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Technijian-MSP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351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351 patches across 48 Technijian-MSP endpoints — 351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Technijian-MSP's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Technijian-MSP Default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Technijian Patch Managment task 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Technijian-MSP Default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Tech-India Dev VDI's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India Dev VDI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VMTESTRDP3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TE-DC-BKP-VSPC-01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TE-DC-TECHDC-01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TE-DC-MYARCHIVE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TE-HQ-LPT-REC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TE-DC-OPSDB-01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TE-DC-VONE-01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TE-HQ-FS-02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TE-HQ-LPT-AA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TE-DC-TL-IIS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TE-HQ-FS-03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TE-CL-TECHDC-01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VMTECHMSCAS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TE-DC-OPS-01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TE-DC-RADSRV-01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TE-HQ-LPT-41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TE-HQ-FS-01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TE-DC-MYRMM-SQL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TE-DC-MD-APP-02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TE-DC-MD-SQL-01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TE-TEST-DC-01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TE-DC-SFOSBKP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TE-DC-CAM-01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TE-CL-TECHDC-02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TE-DC-SCHED-01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TE-DC-TL-TFS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TE-DC-CHTAI-SQL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TE-DC-CHTAI-IIS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TE-DC-VDIDEV-02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TE-HQ-LPT-42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TE-HQ-APP-QB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TE-DC-CP-SQL-03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TE-DC-TECHDC-02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TE-CL-SQL-01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TE-HQ-TECHDC-02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osquery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MailStore Software GmbH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Node.js Foundation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Apache Software Foundation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Tenable,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73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windows10.0-kb5073457-x64-2022.msu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Windows10.0-kb5066134-x64-ndp481-2022.msu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VMware-tools-12.5.4-24964629-x64.exe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SQLServer2022-KB5072936-x64.exe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ndp481-x86-x64-allos-enu.exe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windows11.0-kb5074109-x64-24H2_win11.msu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npp.8.9.Installer.x64.exe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msoledbsql_18.7.5.0__x64.msi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Office365_installer_19426.20218_currentx64.exe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osquery-5.13.1.msi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353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351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48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56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week), 20:59-02:00 on Sat,Sun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'Technijian-MSP'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