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50 patches across 7 AOC endpoints — 50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9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10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'AOC'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