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BST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38 patches across 8 BST endpoints — 38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BST's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Patch Managment Task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BST-Jeff-Home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DESKTOP-QPBGLP8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Boston-KevinJR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BST-HQ-LPT-01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38.1%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Node.js Foundation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32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AcrobatDCx64Upd2600121483.msp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Splashtop_Streamer_Win_INSTALLER_v3.8.2.0.exe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AcrobatDCx64Upd2600121431.msp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microsoftedgeenterprise_147.0.3912.72_x64.msi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windows11.0-kb5083769-x64-24H2_win11.msu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windows11.0-kb5082420-x64-ndp481-24H2_win11.msu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node-v24.14.1-x64.msi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38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8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5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'BST'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