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415 patches across 47 BWH endpoints — 415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TABLET-KLFSQ9HN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TABLET-AB7MOH3D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Loaner-03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RG01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'BWH'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