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25 patches across 4 MAX endpoints — 25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update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96.0%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11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windows11.0-kb5074109-x64-25H2_win11.msu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windows10.0-kb5078136-x64-2022.msu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windows10.0-kb5077800-x64-2022.msu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windows10.0-kb5073457-x64-2022.msu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25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'MAX'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