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1 incident report(s) and surfaced 4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4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