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Hotel Normandie</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Hotel Normandie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8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10 of 11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WKNOR-FOM</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WKNOR-FDRIGHT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WKOR-KEYCARD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WKNOR-HOUSEKEEPING</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