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CAM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CAM and flagged entries whose hours claimed fell outside the expected range for the work described. 1 entries totalling 2.17 hours (100.0%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2.2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2.17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Arc from Cam called in regarding the 3cx set-up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