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S. Kumar</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554 time entries totalling 404.81 hours in 2026. Of these, 9 entries (17.21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554</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405</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17.2</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10.05</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3.83</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3.33</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11.28</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Onboarding / Offboarding</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3.33</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Phone / Voice / Teams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1.58</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ScreenConnect / MyRemote updates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3.33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 Financial Group LLC (AFFG) New Client Onb…</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3.0h cap (Onboarding / Offboarding)</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Patches-VAF-DC-3CX-01, V…</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ORX-DC-VDI-005, …</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1.92</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Update failed patches on the computer WKORX-01  WKORX-07  WK…</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1.83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WKORX45,WKORX35,WKORX37,WKORX72 &amp; WKORX49 has Missing patch …</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1.7</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Installed the missing patches on the following systems JRMED…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1.58</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TRYING TO OBTAIN VOICEMAIL FROM PHONE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(Phone / Voice / Teams)</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1.58</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VAF-HQ-SUR-13,VAF-HQ-MCX-01,VAF-DC-TS-01,VAF-DC-OPSPRB, &amp; VA…</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1.02</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Screenconnect Latest version  (V 25.9.9.9533)  updated on ma…</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(ScreenConnect / MyRemote updates)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Coaching — what your titles should look like</w:t>
            </w:r>
          </w:p>
        </w:tc>
      </w:tr>
    </w:tbl>
    <w:p/>
    <w:p>
      <w:pPr>
        <w:spacing w:after="160"/>
      </w:pPr>
      <w:r>
        <w:rPr>
          <w:rFonts w:ascii="Open Sans" w:hAnsi="Open Sans"/>
          <w:b w:val="0"/>
          <w:i w:val="0"/>
          <w:color w:val="1A1A2E"/>
          <w:sz w:val="22"/>
        </w:rPr>
        <w:t>For each of your top flagged entries below, you'll see what you wrote, the expected normal time for that work, what the title should have included, and two model rewrites: one that fits within the cap and one that justifies the higher hours you actually logged.</w:t>
      </w:r>
    </w:p>
    <w:p/>
    <w:p>
      <w:pPr>
        <w:spacing w:before="200" w:after="80"/>
      </w:pPr>
      <w:r>
        <w:rPr>
          <w:rFonts w:ascii="Open Sans" w:hAnsi="Open Sans"/>
          <w:b/>
          <w:i w:val="0"/>
          <w:color w:val="006DB6"/>
          <w:sz w:val="24"/>
        </w:rPr>
        <w:t>AFFG AFFG  —  3.33h logged</w:t>
      </w:r>
    </w:p>
    <w:p>
      <w:pPr>
        <w:spacing w:after="80"/>
      </w:pPr>
      <w:r>
        <w:rPr>
          <w:rFonts w:ascii="Open Sans" w:hAnsi="Open Sans"/>
          <w:b/>
          <w:i w:val="0"/>
          <w:color w:val="1A1A2E"/>
          <w:sz w:val="20"/>
        </w:rPr>
        <w:t xml:space="preserve">You wrote:  </w:t>
      </w:r>
      <w:r>
        <w:rPr>
          <w:rFonts w:ascii="Open Sans" w:hAnsi="Open Sans"/>
          <w:b w:val="0"/>
          <w:i/>
          <w:color w:val="59595B"/>
          <w:sz w:val="20"/>
        </w:rPr>
        <w:t>“American Fundstars Financial Group LLC (AFFG) New Client Onboarding”</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Onboarding / Offboarding   </w:t>
      </w:r>
      <w:r>
        <w:rPr>
          <w:rFonts w:ascii="Open Sans" w:hAnsi="Open Sans"/>
          <w:b/>
          <w:i w:val="0"/>
          <w:color w:val="1A1A2E"/>
          <w:sz w:val="20"/>
        </w:rPr>
        <w:t xml:space="preserve">Expected: </w:t>
      </w:r>
      <w:r>
        <w:rPr>
          <w:rFonts w:ascii="Open Sans" w:hAnsi="Open Sans"/>
          <w:b w:val="0"/>
          <w:i w:val="0"/>
          <w:color w:val="59595B"/>
          <w:sz w:val="20"/>
        </w:rPr>
        <w:t>≤ 2.5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3.33h is above the 2.5h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any details about what work was actually done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Site visit to BWH-HQ — 2h walkthrough with K. Stickel</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3.33h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BWH-HQ visit — diagnosed switch issue in Equipment closet 2, replaced bad SFP, validated link on 4 APs (~3h)</w:t>
            </w:r>
          </w:p>
        </w:tc>
      </w:tr>
    </w:tbl>
    <w:p>
      <w:pPr>
        <w:spacing w:before="200" w:after="80"/>
      </w:pPr>
      <w:r>
        <w:rPr>
          <w:rFonts w:ascii="Open Sans" w:hAnsi="Open Sans"/>
          <w:b/>
          <w:i w:val="0"/>
          <w:color w:val="006DB6"/>
          <w:sz w:val="24"/>
        </w:rPr>
        <w:t>VAF VAF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Patches-VAF-DC-3CX-01, VAF-DC-TS-01, VAF-DC-FS-01, VAF-DC-SQL-01, VAF-DC-FS-02, VAF-”</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2.00h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ORX-DC-VDI-005, ORX-DC-APP-04, ORX-DC-FS-02 ,ORX-DC-SQL-01 ,ORX-DC-OPSPRB &amp; ”</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2.00h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2.00h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1.92h logged</w:t>
      </w:r>
    </w:p>
    <w:p>
      <w:pPr>
        <w:spacing w:after="80"/>
      </w:pPr>
      <w:r>
        <w:rPr>
          <w:rFonts w:ascii="Open Sans" w:hAnsi="Open Sans"/>
          <w:b/>
          <w:i w:val="0"/>
          <w:color w:val="1A1A2E"/>
          <w:sz w:val="20"/>
        </w:rPr>
        <w:t xml:space="preserve">You wrote:  </w:t>
      </w:r>
      <w:r>
        <w:rPr>
          <w:rFonts w:ascii="Open Sans" w:hAnsi="Open Sans"/>
          <w:b w:val="0"/>
          <w:i/>
          <w:color w:val="59595B"/>
          <w:sz w:val="20"/>
        </w:rPr>
        <w:t>“Update failed patches on the computer WKORX-01  WKORX-07  WKORX-10  WKORX-04  WKORX54  WKORX43  WKORX42”</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1.92h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1.92h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1.83h logged</w:t>
      </w:r>
    </w:p>
    <w:p>
      <w:pPr>
        <w:spacing w:after="80"/>
      </w:pPr>
      <w:r>
        <w:rPr>
          <w:rFonts w:ascii="Open Sans" w:hAnsi="Open Sans"/>
          <w:b/>
          <w:i w:val="0"/>
          <w:color w:val="1A1A2E"/>
          <w:sz w:val="20"/>
        </w:rPr>
        <w:t xml:space="preserve">You wrote:  </w:t>
      </w:r>
      <w:r>
        <w:rPr>
          <w:rFonts w:ascii="Open Sans" w:hAnsi="Open Sans"/>
          <w:b w:val="0"/>
          <w:i/>
          <w:color w:val="59595B"/>
          <w:sz w:val="20"/>
        </w:rPr>
        <w:t>“WKORX45,WKORX35,WKORX37,WKORX72 &amp; WKORX49 has Missing patch while last run”</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1.83h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1.83h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1.70h logged</w:t>
      </w:r>
    </w:p>
    <w:p>
      <w:pPr>
        <w:spacing w:after="80"/>
      </w:pPr>
      <w:r>
        <w:rPr>
          <w:rFonts w:ascii="Open Sans" w:hAnsi="Open Sans"/>
          <w:b/>
          <w:i w:val="0"/>
          <w:color w:val="1A1A2E"/>
          <w:sz w:val="20"/>
        </w:rPr>
        <w:t xml:space="preserve">You wrote:  </w:t>
      </w:r>
      <w:r>
        <w:rPr>
          <w:rFonts w:ascii="Open Sans" w:hAnsi="Open Sans"/>
          <w:b w:val="0"/>
          <w:i/>
          <w:color w:val="59595B"/>
          <w:sz w:val="20"/>
        </w:rPr>
        <w:t>“Installed the missing patches on the following systems JRMED08,JRMED10,WKORX30,JRMED07,Margaret,WKORX-10,WKORX43”</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1.70h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1.70h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1.58h logged</w:t>
      </w:r>
    </w:p>
    <w:p>
      <w:pPr>
        <w:spacing w:after="80"/>
      </w:pPr>
      <w:r>
        <w:rPr>
          <w:rFonts w:ascii="Open Sans" w:hAnsi="Open Sans"/>
          <w:b/>
          <w:i w:val="0"/>
          <w:color w:val="1A1A2E"/>
          <w:sz w:val="20"/>
        </w:rPr>
        <w:t xml:space="preserve">You wrote:  </w:t>
      </w:r>
      <w:r>
        <w:rPr>
          <w:rFonts w:ascii="Open Sans" w:hAnsi="Open Sans"/>
          <w:b w:val="0"/>
          <w:i/>
          <w:color w:val="59595B"/>
          <w:sz w:val="20"/>
        </w:rPr>
        <w:t>“TRYING TO OBTAIN VOICEMAIL FROM PHONE”</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Phone / Voice / Teams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1.58h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platform (RingCentral / Teams / 3CX), action (extension move, DID provision, license)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RingCentral extension move for new hire, voicemail verified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1.58h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RingCentral migration for 3 users — re-provisioned extensions, ported DIDs, configured call queue, end-user training session (~3h)</w:t>
            </w:r>
          </w:p>
        </w:tc>
      </w:tr>
    </w:tbl>
    <w:p>
      <w:pPr>
        <w:spacing w:before="200" w:after="80"/>
      </w:pPr>
      <w:r>
        <w:rPr>
          <w:rFonts w:ascii="Open Sans" w:hAnsi="Open Sans"/>
          <w:b/>
          <w:i w:val="0"/>
          <w:color w:val="006DB6"/>
          <w:sz w:val="24"/>
        </w:rPr>
        <w:t>VAF VAF  —  1.58h logged</w:t>
      </w:r>
    </w:p>
    <w:p>
      <w:pPr>
        <w:spacing w:after="80"/>
      </w:pPr>
      <w:r>
        <w:rPr>
          <w:rFonts w:ascii="Open Sans" w:hAnsi="Open Sans"/>
          <w:b/>
          <w:i w:val="0"/>
          <w:color w:val="1A1A2E"/>
          <w:sz w:val="20"/>
        </w:rPr>
        <w:t xml:space="preserve">You wrote:  </w:t>
      </w:r>
      <w:r>
        <w:rPr>
          <w:rFonts w:ascii="Open Sans" w:hAnsi="Open Sans"/>
          <w:b w:val="0"/>
          <w:i/>
          <w:color w:val="59595B"/>
          <w:sz w:val="20"/>
        </w:rPr>
        <w:t>“VAF-HQ-SUR-13,VAF-HQ-MCX-01,VAF-DC-TS-01,VAF-DC-OPSPRB, &amp; VAF-HQ-LT-35 has Missing patch while last run”</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1.58h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1.58h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S. Kumar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