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Y. Kumar</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273 time entries totalling 196.51 hours in 2026. Of these, 5 entries (10.06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273</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197</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10.1</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8.13</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1.93</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Patch management / Windows Update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10.06</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Missing and failed patch update on the systems:-  WKORX-01, …</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Missing and failed patch update on the systems:-  WKORX45, W…</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1.98</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Missing and failed patch update on the systems:- WKORX44, WK…</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1.93</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Missing and failed patch update on the systems:-   BWH-HQ-LT…</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1.9</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Missing and failed patch update on the systems:- WKORX42, JR…</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Coaching — what your titles should look like</w:t>
            </w:r>
          </w:p>
        </w:tc>
      </w:tr>
    </w:tbl>
    <w:p/>
    <w:p>
      <w:pPr>
        <w:spacing w:after="160"/>
      </w:pPr>
      <w:r>
        <w:rPr>
          <w:rFonts w:ascii="Open Sans" w:hAnsi="Open Sans"/>
          <w:b w:val="0"/>
          <w:i w:val="0"/>
          <w:color w:val="1A1A2E"/>
          <w:sz w:val="22"/>
        </w:rPr>
        <w:t>For each of your top flagged entries below, you'll see what you wrote, the expected normal time for that work, what the title should have included, and two model rewrites: one that fits within the cap and one that justifies the higher hours you actually logged.</w:t>
      </w:r>
    </w:p>
    <w:p/>
    <w:p>
      <w:pPr>
        <w:spacing w:before="200" w:after="80"/>
      </w:pPr>
      <w:r>
        <w:rPr>
          <w:rFonts w:ascii="Open Sans" w:hAnsi="Open Sans"/>
          <w:b/>
          <w:i w:val="0"/>
          <w:color w:val="006DB6"/>
          <w:sz w:val="24"/>
        </w:rPr>
        <w:t>ORX ORX  —  2.25h logged</w:t>
      </w:r>
    </w:p>
    <w:p>
      <w:pPr>
        <w:spacing w:after="80"/>
      </w:pPr>
      <w:r>
        <w:rPr>
          <w:rFonts w:ascii="Open Sans" w:hAnsi="Open Sans"/>
          <w:b/>
          <w:i w:val="0"/>
          <w:color w:val="1A1A2E"/>
          <w:sz w:val="20"/>
        </w:rPr>
        <w:t xml:space="preserve">You wrote:  </w:t>
      </w:r>
      <w:r>
        <w:rPr>
          <w:rFonts w:ascii="Open Sans" w:hAnsi="Open Sans"/>
          <w:b w:val="0"/>
          <w:i/>
          <w:color w:val="59595B"/>
          <w:sz w:val="20"/>
        </w:rPr>
        <w:t>“Missing and failed patch update on the systems:-  WKORX-01, WKORX-03, WKORX-04, WKORX70, WKORX72”</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Patch management / Windows Update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2.25h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which patches failed, manual reinstall steps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Monthly patch run — 28 endpoints all green, no manual intervention needed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Patched 42 machines — 6 required manual WU service restart and reinstall of KB5034441; verified compliance in N-able dashboard before close (~2.5h)</w:t>
            </w:r>
          </w:p>
        </w:tc>
      </w:tr>
    </w:tbl>
    <w:p>
      <w:pPr>
        <w:spacing w:before="200" w:after="80"/>
      </w:pPr>
      <w:r>
        <w:rPr>
          <w:rFonts w:ascii="Open Sans" w:hAnsi="Open Sans"/>
          <w:b/>
          <w:i w:val="0"/>
          <w:color w:val="006DB6"/>
          <w:sz w:val="24"/>
        </w:rPr>
        <w:t>ORX ORX  —  2.00h logged</w:t>
      </w:r>
    </w:p>
    <w:p>
      <w:pPr>
        <w:spacing w:after="80"/>
      </w:pPr>
      <w:r>
        <w:rPr>
          <w:rFonts w:ascii="Open Sans" w:hAnsi="Open Sans"/>
          <w:b/>
          <w:i w:val="0"/>
          <w:color w:val="1A1A2E"/>
          <w:sz w:val="20"/>
        </w:rPr>
        <w:t xml:space="preserve">You wrote:  </w:t>
      </w:r>
      <w:r>
        <w:rPr>
          <w:rFonts w:ascii="Open Sans" w:hAnsi="Open Sans"/>
          <w:b w:val="0"/>
          <w:i/>
          <w:color w:val="59595B"/>
          <w:sz w:val="20"/>
        </w:rPr>
        <w:t>“Missing and failed patch update on the systems:-  WKORX45, WKORX21, WKORX-6, WKORX-09, WKORX48, WKORX42, WKORX43, WKORX6”</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Patch management / Windows Update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2.00h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which patches failed, manual reinstall steps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Monthly patch run — 28 endpoints all green, no manual intervention needed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Patched 42 machines — 6 required manual WU service restart and reinstall of KB5034441; verified compliance in N-able dashboard before close (~2.5h)</w:t>
            </w:r>
          </w:p>
        </w:tc>
      </w:tr>
    </w:tbl>
    <w:p>
      <w:pPr>
        <w:spacing w:before="200" w:after="80"/>
      </w:pPr>
      <w:r>
        <w:rPr>
          <w:rFonts w:ascii="Open Sans" w:hAnsi="Open Sans"/>
          <w:b/>
          <w:i w:val="0"/>
          <w:color w:val="006DB6"/>
          <w:sz w:val="24"/>
        </w:rPr>
        <w:t>ORX ORX  —  1.98h logged</w:t>
      </w:r>
    </w:p>
    <w:p>
      <w:pPr>
        <w:spacing w:after="80"/>
      </w:pPr>
      <w:r>
        <w:rPr>
          <w:rFonts w:ascii="Open Sans" w:hAnsi="Open Sans"/>
          <w:b/>
          <w:i w:val="0"/>
          <w:color w:val="1A1A2E"/>
          <w:sz w:val="20"/>
        </w:rPr>
        <w:t xml:space="preserve">You wrote:  </w:t>
      </w:r>
      <w:r>
        <w:rPr>
          <w:rFonts w:ascii="Open Sans" w:hAnsi="Open Sans"/>
          <w:b w:val="0"/>
          <w:i/>
          <w:color w:val="59595B"/>
          <w:sz w:val="20"/>
        </w:rPr>
        <w:t>“Missing and failed patch update on the systems:- WKORX44, WKORX-6, WKORX50, WKORX40, WKORX36, WKORX54”</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Patch management / Windows Update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1.98h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which patches failed, manual reinstall steps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Monthly patch run — 28 endpoints all green, no manual intervention needed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1.98h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Patched 42 machines — 6 required manual WU service restart and reinstall of KB5034441; verified compliance in N-able dashboard before close (~2.5h)</w:t>
            </w:r>
          </w:p>
        </w:tc>
      </w:tr>
    </w:tbl>
    <w:p>
      <w:pPr>
        <w:spacing w:before="200" w:after="80"/>
      </w:pPr>
      <w:r>
        <w:rPr>
          <w:rFonts w:ascii="Open Sans" w:hAnsi="Open Sans"/>
          <w:b/>
          <w:i w:val="0"/>
          <w:color w:val="006DB6"/>
          <w:sz w:val="24"/>
        </w:rPr>
        <w:t>BWH BWH  —  1.93h logged</w:t>
      </w:r>
    </w:p>
    <w:p>
      <w:pPr>
        <w:spacing w:after="80"/>
      </w:pPr>
      <w:r>
        <w:rPr>
          <w:rFonts w:ascii="Open Sans" w:hAnsi="Open Sans"/>
          <w:b/>
          <w:i w:val="0"/>
          <w:color w:val="1A1A2E"/>
          <w:sz w:val="20"/>
        </w:rPr>
        <w:t xml:space="preserve">You wrote:  </w:t>
      </w:r>
      <w:r>
        <w:rPr>
          <w:rFonts w:ascii="Open Sans" w:hAnsi="Open Sans"/>
          <w:b w:val="0"/>
          <w:i/>
          <w:color w:val="59595B"/>
          <w:sz w:val="20"/>
        </w:rPr>
        <w:t>“Missing and failed patch update on the systems:-   BWH-HQ-LT-01, BWWS-CONF2, BWH-HQ-LT-13, BWH-HQ-LT-26, BWH-HQ-CONF-01”</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Patch management / Windows Update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1.93h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which patches failed, manual reinstall steps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Monthly patch run — 28 endpoints all green, no manual intervention needed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1.93h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Patched 42 machines — 6 required manual WU service restart and reinstall of KB5034441; verified compliance in N-able dashboard before close (~2.5h)</w:t>
            </w:r>
          </w:p>
        </w:tc>
      </w:tr>
    </w:tbl>
    <w:p>
      <w:pPr>
        <w:spacing w:before="200" w:after="80"/>
      </w:pPr>
      <w:r>
        <w:rPr>
          <w:rFonts w:ascii="Open Sans" w:hAnsi="Open Sans"/>
          <w:b/>
          <w:i w:val="0"/>
          <w:color w:val="006DB6"/>
          <w:sz w:val="24"/>
        </w:rPr>
        <w:t>ORX ORX  —  1.90h logged</w:t>
      </w:r>
    </w:p>
    <w:p>
      <w:pPr>
        <w:spacing w:after="80"/>
      </w:pPr>
      <w:r>
        <w:rPr>
          <w:rFonts w:ascii="Open Sans" w:hAnsi="Open Sans"/>
          <w:b/>
          <w:i w:val="0"/>
          <w:color w:val="1A1A2E"/>
          <w:sz w:val="20"/>
        </w:rPr>
        <w:t xml:space="preserve">You wrote:  </w:t>
      </w:r>
      <w:r>
        <w:rPr>
          <w:rFonts w:ascii="Open Sans" w:hAnsi="Open Sans"/>
          <w:b w:val="0"/>
          <w:i/>
          <w:color w:val="59595B"/>
          <w:sz w:val="20"/>
        </w:rPr>
        <w:t>“Missing and failed patch update on the systems:- WKORX42, JRMED08, WKORX-04, WKORX-07”</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Patch management / Windows Update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1.90h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which patches failed, manual reinstall steps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Monthly patch run — 28 endpoints all green, no manual intervention needed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1.90h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Patched 42 machines — 6 required manual WU service restart and reinstall of KB5034441; verified compliance in N-able dashboard before close (~2.5h)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Y. Kumar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