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65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 at 2026-03-23T16:57:27Z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 at 2026-03-31T03:51:36Z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 at 2026-03-16T13:34:19Z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 at 2026-03-18T15:31:00Z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 at 2026-03-16T15:26:11Z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2026-03-10T18:49:16Z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 at 2026-03-11T17:33:35Z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65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65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GenericMasqueradingDefenseEvasion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