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22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 at 2026-03-22T06:07:03Z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 at 2026-03-31T08:10:19Z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PeFileWrittenByIIS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ScriptWrittenUnderIISTree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 at 2026-03-16T20:40:57Z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 at 2026-03-02T07:20:53Z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DriveByAdminReconToolUnderBrowser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