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Hotel Normandie</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Hotel Normandie during February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29</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17</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6</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17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February 2026, CrowdStrike Falcon raised 29 alert(s) across 6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LAPTOP-DDC3I54G</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WKNOR-BACKOFFIC</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WKNOR-FDLEFT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DESKTOP-4FF8C8K</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WKNOR-FDRIGHT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WKNOR-HOUSEKEEP</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LAPTOP-DDC3I54G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LAPTOP-DDC3I54G at 2026-02-19T21:25:08Z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LAPTOP-DDC3I54G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LAPTOP-DDC3I54G at 2026-02-27T19:47:37Z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LAPTOP-DDC3I54G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HiveCredTheft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DESKTOP-4FF8C8K</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LAPTOP-DDC3I54G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VolumeShadowSnapshotResizedInvalidRange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DESKTOP-4FF8C8K</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WKNOR-BACKOFFIC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LAPTOP-DDC3I54G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WKNOR-BACKOFFIC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LAPTOP-DDC3I54G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LAPTOP-DDC3I54G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DESKTOP-4FF8C8K at 2026-02-26T22:38:35Z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DESKTOP-4FF8C8K</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LAPTOP-DDC3I54G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WKNOR-BACKOFFIC at 2026-02-26T13:27:19Z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WKNOR-BACKOFFIC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WKNOR-BACKOFFIC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WKNOR-BACKOFFIC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RegistryPersistEdit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WKNOR-BACKOFFIC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WKNOR-FDLEFT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WKNOR-FDLEFT at 2026-02-10T02:57:35Z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WKNOR-FDLEFT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WKNOR-FDRIGHT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WKNOR-FDRIGHT at 2026-02-10T09:05:12Z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WKNOR-FDRIGHT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WKNOR-FDLEFT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WKNOR-HOUSEKEEP at 2026-02-06T16:05:04Z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WKNOR-HOUSEKEEP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WKNOR-FDRIGHT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WKNOR-FDLEFT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WKNOR-FDLEFT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PwDumpViaVss</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WKNOR-HOUSEKEEP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WKNOR-HOUSEKEEP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WKNOR-FDLEFT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29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LAPTOP-DDC3I54G</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HiveCredTheft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DESKTOP-4FF8C8K</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VolumeShadowSnapshotResizedInvalidRange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DESKTOP-4FF8C8K</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WKNOR-BACKOFFIC</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LAPTOP-DDC3I54G</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WKNOR-BACKOFFIC</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LAPTOP-DDC3I54G</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LAPTOP-DDC3I54G</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WKNOR-BACKOFFIC</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RegistryPersistEdit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WKNOR-BACKOFFIC</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WKNOR-FDLEFT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WKNOR-FDRIGHT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WKNOR-FDLEFT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WKNOR-FDRIGHT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WKNOR-FDLEFT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WKNOR-FDLEFT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WKNOR-HOUSEKEEP</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