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18.0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81%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ORX as of 2026-05-02. Total capacity is 18.0 TB with a projected runway of 3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February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3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'ORX'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