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Strategic Air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Strategic Air Services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Strategic Air Services (9fcc5c06-4146-406c-ab7f-4ec8c5583c65)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