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60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April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April 2026: 60.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30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