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ISH-KSS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79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69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Technijian's automated patch deployment installed 79 patches across 13 ISH-KSS endpoints. The deployment success rate was 87.3% (69 succeeded / 6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ISH-KSS's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ISH-KSS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KSS -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Wed, Thu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KABRESRIGHT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KABFDBACK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KSS-HQ-VBR-01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VMKABDC1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KABFDLEFT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KABRESLEFT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KABFDRIGHT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KABSUPPORT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3.8%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39.2%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8.9%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Veeam Software AG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Antibody Software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googlechromestandaloneenterprise64_146.0.7680.72.msi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VeeamAgentWindows_13.0.1.1009.zip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Setup_148.0.2_x64.exe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microsoftedgeenterprise_146.0.3856.78_x64.msi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googlechromestandaloneenterprise64_146.0.7680.154.msi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cisco-secure-client-win-5.1.16.194-dart-predeploy-k9.msi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Setup_149.0_x64.exe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MicrosoftEdgeWebView2RuntimeInstallerX64_146.0.3856.78.exe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aspnetcore-runtime-8.0.25-win-x64.exe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cisco-secure-client-win-5.1.15.287-dart-predeploy-k9.msi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wiztree_4_31_setup.exe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googlechromestandaloneenterprise64_146.0.7680.165.msi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wiztree_4_30_setup.exe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5760e587-fbe9-44df-848d-66396345a29d_59301de6900bf78bf50d55983f6001d9f8d7e30f_PCI__VEN_8086_DEV_3E92.cab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windows10.0-kb5078752-x64-2019.msu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 115.33.0esr_x64.exe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wiztree_4_29_setup.exe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OptiPlex_5000_1.38.0.exe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7ed4d21b-2cf4-468a-932b-a5fc5377317f_68febbb323940739605cc6667a95cdc438949c73_PCI__VEN_8086_DEV_4680.cab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Setup_148.0_x64.exe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6 patch deployment(s) failed during this month's windows. Failed patches stay in the missing-patch queue and Endpoint Central will automatically retry them during the next scheduled window. Persistent failures (same KB failing three or more windows in a row) should be escalated to India tech support for manual installation.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345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Time (UTC)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KABDT001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 10:52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KABDT003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VeeamAgentWindows_13.0.1.1009.zip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2026-03-19 06:14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KABRESLEFT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VeeamAgentWindows_13.0.1.1009.zip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2026-03-19 06:04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KABDT001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VeeamAgentWindows_13.0.1.1009.zip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2026-03-19 05:48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KABDT002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VeeamAgentWindows_13.0.1.1009.zip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2026-03-19 05:48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KABSUPPORT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VeeamAgentWindows_13.0.1.1009.zip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2026-03-13 10:03 UTC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'ISH-KSS'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