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JDH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236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236 patches across 22 JDH endpoints. The deployment success rate was 96.2% (227 succeeded / 8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JDH's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JDH Patch windows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jdh-susan-dt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Donald-WS-Home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DESKTOP-5RDSJ33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Frontdesk-JDH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DESKTOP-9SRRKTH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JDH-REMOT-PC-01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WINDOWS-S9LBDCA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DESKTOP-ED8O2CQ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SupplySalesconf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JDH-WHOFFICE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DESKTOP-8QP97UG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64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 17:56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 17:51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JDH-HQ-PC-06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 17:25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 17:13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 08:39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05:48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SupplySalesconf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ZoomInstallerFull_6.6.11.23272.exe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07:56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WINDOWS-S9LBDCA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ZoomInstallerFull_6.6.11.23272.exe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 07:54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'JDH'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