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ORX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ORX and flagged entries whose hours claimed fell outside the expected range for the work described. 47 entries totalling 95.86 hours (15.0%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670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47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95.9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15.0%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90.49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25.92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28.6%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77.09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21.7%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R. Jain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43.25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32.4%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Kumar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10.05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10.4%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Y. Kumar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87.74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9.3%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64.82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7.26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11.2%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20.66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5.75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27.8%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G. Kumar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79.13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4.62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5.8%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D. Bhardwaj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33.52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1.75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5.2%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Kumar Sharma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47.28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3.4%</w:t>
            </w:r>
          </w:p>
        </w:tc>
        <w:tc>
          <w:tcPr>
            <w:tcW w:type="dxa" w:w="7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R. Jain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4.0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CTO work for ORX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R. Jain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4.0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CTO work for ORX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3.75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3.0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Voicemail Setup Dawn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R. Jain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3.0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CTO work for ORX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R. Jain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3.0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CTO work for ORX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H5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2026-01-21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2.67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pending for updates and reboot after APD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2.5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TRYING TO OBTAIN VOICEMAIL FROM PHONE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2026-02-01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2.5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System pending for updates and after APD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2.33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pending for updates and reboot after APD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2.33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 Servers pending for reboot after APD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Missing and failed patch update on the systems:-  WKORX-01, WKORX-03, 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ORX-DC-3CX-01, ORX-DC-AD…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ORX-DC-3CX-01, ORX-DC-AD…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ORX-DC-SFTP-01, ORX-DC-S…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2.25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ORX-DC-AD-03, ORX-DC-AD-…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2.1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Failed Patch Updates for Machines During APD – Manual Installation and…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2026-01-18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updates pending and pending for reboot after APD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pending for for updates and reboot after APD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2026-01-20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Revanth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Printer Issue and Adobe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Y. Kumar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Missing and failed patch update on the systems:-  WKORX45, WKORX21, WK…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Server pending for updates and  reboot after APD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Saraf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Failed patches updated on machine WKORX55, WKORX15, WKORX-03, WKORX-08…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 ORX-DC-VDI-005, ORX-DC-APP…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A. Bhardwaj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2.0</w:t>
            </w:r>
          </w:p>
        </w:tc>
        <w:tc>
          <w:tcPr>
            <w:tcW w:type="dxa" w:w="7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Device Non-Compliant Due to Missing Patches-  ORX-DC-3CX-01, ORX-DC-AD…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Y. Kumar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F67D4B"/>
                <w:sz w:val="19"/>
              </w:rPr>
              <w:t>1.98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Missing and failed patch update on the systems:- WKORX44, WKORX-6, WKO…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