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Acuity Advisors</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Acuity Advisors during January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2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CrowdStrike Falcon raised 8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 at 2026-01-30T03:12:43Z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 at 2026-01-30T19:36:03Z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8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