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Hotel Normandie</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Hotel Normandie during February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29</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17</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6</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17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CrowdStrike Falcon raised 29 alert(s) across 6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LAPTOP-DDC3I54G</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WKNOR-BACKOFFIC</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WKNOR-FDLEFT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DESKTOP-4FF8C8K</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WKNOR-FDRIGHT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WKNOR-HOUSEKEEP</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LAPTOP-DDC3I54G</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2026-02-19</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LAPTOP-DDC3I54G at 2026-02-19T21:25:08Z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LAPTOP-DDC3I54G</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LAPTOP-DDC3I54G at 2026-02-27T19:47:37Z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LAPTOP-DDC3I54G</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HiveCredTheft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DESKTOP-4FF8C8K</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LAPTOP-DDC3I54G</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VolumeShadowSnapshotResizedInvalidRange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DESKTOP-4FF8C8K</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WKNOR-BACKOFFIC</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LAPTOP-DDC3I54G</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WKNOR-BACKOFFIC</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LAPTOP-DDC3I54G</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LAPTOP-DDC3I54G</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DESKTOP-4FF8C8K at 2026-02-26T22:38:35Z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DESKTOP-4FF8C8K</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LAPTOP-DDC3I54G</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WKNOR-BACKOFFIC at 2026-02-26T13:27:19Z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WKNOR-BACKOFFIC</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WKNOR-BACKOFFIC</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WKNOR-BACKOFFIC</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RegistryPersistEdit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WKNOR-BACKOFFIC</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WKNOR-FDLEFT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WKNOR-FDLEFT at 2026-02-10T02:57:35Z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WKNOR-FDLEFT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WKNOR-FDRIGHT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WKNOR-FDRIGHT at 2026-02-10T09:05:12Z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WKNOR-FDRIGHT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WKNOR-FDLEFT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WKNOR-HOUSEKEEP at 2026-02-06T16:05:04Z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WKNOR-HOUSEKEEP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WKNOR-FDRIGHT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WKNOR-FDLEFT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WKNOR-FDLEFT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PwDumpViaVss</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WKNOR-HOUSEKEEP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WKNOR-HOUSEKEEP</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WKNOR-FDLEFT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29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2026-02-19</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LAPTOP-DDC3I54G</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2026-02-27</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HiveCredTheft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DESKTOP-4FF8C8K</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2026-02-27</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VolumeShadowSnapshotResizedInvalidRange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DESKTOP-4FF8C8K</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2026-02-26</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WKNOR-BACKOFFIC</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LAPTOP-DDC3I54G</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2026-02-26</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WKNOR-BACKOFFIC</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2026-02-27</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LAPTOP-DDC3I54G</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LAPTOP-DDC3I54G</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2026-02-26</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WKNOR-BACKOFFIC</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2026-02-26</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RegistryPersistEdit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WKNOR-BACKOFFIC</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WKNOR-FDLEFT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WKNOR-FDRIGHT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WKNOR-FDLEFT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WKNOR-FDRIGHT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WKNOR-FDLEFT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WKNOR-FDLEFT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2026-02-08</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WKNOR-HOUSEKEEP</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work with your Technijian contact to review each open Critical/High alert,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Contact your Technijian account manager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