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60"/>
      </w:tblGrid>
      <w:tr w:rsidR="00A94F48" w14:paraId="196F0C26" w14:textId="77777777">
        <w:tc>
          <w:tcPr>
            <w:tcW w:w="9360" w:type="dxa"/>
            <w:tcBorders>
              <w:top w:val="nil"/>
              <w:left w:val="nil"/>
              <w:bottom w:val="nil"/>
              <w:right w:val="nil"/>
            </w:tcBorders>
            <w:shd w:val="clear" w:color="auto" w:fill="006DB6"/>
          </w:tcPr>
          <w:p w14:paraId="776C8674" w14:textId="77777777" w:rsidR="00A94F48" w:rsidRDefault="00A94F48">
            <w:pPr>
              <w:spacing w:after="0"/>
              <w:rPr>
                <w:rFonts w:hint="eastAsia"/>
              </w:rPr>
            </w:pPr>
          </w:p>
        </w:tc>
      </w:tr>
    </w:tbl>
    <w:p w14:paraId="5431D8F5" w14:textId="77777777" w:rsidR="00A94F48" w:rsidRDefault="00A94F48">
      <w:pPr>
        <w:rPr>
          <w:rFonts w:hint="eastAsia"/>
        </w:rPr>
      </w:pPr>
    </w:p>
    <w:p w14:paraId="175D0FF7" w14:textId="77777777" w:rsidR="00A94F48" w:rsidRDefault="00A94F48">
      <w:pPr>
        <w:rPr>
          <w:rFonts w:hint="eastAsia"/>
        </w:rPr>
      </w:pPr>
    </w:p>
    <w:p w14:paraId="683A2BDA" w14:textId="77777777" w:rsidR="00A94F48" w:rsidRDefault="00A94F48">
      <w:pPr>
        <w:rPr>
          <w:rFonts w:hint="eastAsia"/>
        </w:rPr>
      </w:pPr>
    </w:p>
    <w:p w14:paraId="1AB14215" w14:textId="77777777" w:rsidR="00A94F48" w:rsidRDefault="00000000">
      <w:pPr>
        <w:jc w:val="center"/>
        <w:rPr>
          <w:rFonts w:hint="eastAsia"/>
        </w:rPr>
      </w:pPr>
      <w:r>
        <w:rPr>
          <w:noProof/>
        </w:rPr>
        <w:drawing>
          <wp:inline distT="0" distB="0" distL="0" distR="0" wp14:anchorId="54E11CE6" wp14:editId="5B1E997E">
            <wp:extent cx="27432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jian-logo-full-color-600x125.png"/>
                    <pic:cNvPicPr/>
                  </pic:nvPicPr>
                  <pic:blipFill>
                    <a:blip r:embed="rId8"/>
                    <a:stretch>
                      <a:fillRect/>
                    </a:stretch>
                  </pic:blipFill>
                  <pic:spPr>
                    <a:xfrm>
                      <a:off x="0" y="0"/>
                      <a:ext cx="2743200" cy="571500"/>
                    </a:xfrm>
                    <a:prstGeom prst="rect">
                      <a:avLst/>
                    </a:prstGeom>
                  </pic:spPr>
                </pic:pic>
              </a:graphicData>
            </a:graphic>
          </wp:inline>
        </w:drawing>
      </w:r>
    </w:p>
    <w:p w14:paraId="1D40EB16" w14:textId="77777777" w:rsidR="00A94F48" w:rsidRDefault="00A94F48">
      <w:pPr>
        <w:rPr>
          <w:rFonts w:hint="eastAsia"/>
        </w:rPr>
      </w:pPr>
    </w:p>
    <w:p w14:paraId="5E875B18" w14:textId="77777777" w:rsidR="00A94F48" w:rsidRDefault="00A94F48">
      <w:pPr>
        <w:rPr>
          <w:rFonts w:hint="eastAsia"/>
        </w:rPr>
      </w:pPr>
    </w:p>
    <w:tbl>
      <w:tblPr>
        <w:tblW w:w="0" w:type="auto"/>
        <w:tblLayout w:type="fixed"/>
        <w:tblLook w:val="04A0" w:firstRow="1" w:lastRow="0" w:firstColumn="1" w:lastColumn="0" w:noHBand="0" w:noVBand="1"/>
      </w:tblPr>
      <w:tblGrid>
        <w:gridCol w:w="3744"/>
        <w:gridCol w:w="2160"/>
        <w:gridCol w:w="3744"/>
      </w:tblGrid>
      <w:tr w:rsidR="00A94F48" w14:paraId="6494DB23" w14:textId="77777777">
        <w:tc>
          <w:tcPr>
            <w:tcW w:w="3744" w:type="dxa"/>
            <w:tcBorders>
              <w:top w:val="nil"/>
              <w:left w:val="nil"/>
              <w:bottom w:val="nil"/>
              <w:right w:val="nil"/>
            </w:tcBorders>
          </w:tcPr>
          <w:p w14:paraId="09BE9917" w14:textId="77777777" w:rsidR="00A94F48" w:rsidRDefault="00A94F48">
            <w:pPr>
              <w:rPr>
                <w:rFonts w:hint="eastAsia"/>
              </w:rPr>
            </w:pPr>
          </w:p>
        </w:tc>
        <w:tc>
          <w:tcPr>
            <w:tcW w:w="2160" w:type="dxa"/>
            <w:tcBorders>
              <w:top w:val="nil"/>
              <w:left w:val="nil"/>
              <w:bottom w:val="nil"/>
              <w:right w:val="nil"/>
            </w:tcBorders>
            <w:shd w:val="clear" w:color="auto" w:fill="F67D4B"/>
          </w:tcPr>
          <w:p w14:paraId="7003B403" w14:textId="77777777" w:rsidR="00A94F48" w:rsidRDefault="00A94F48">
            <w:pPr>
              <w:spacing w:after="0"/>
              <w:rPr>
                <w:rFonts w:hint="eastAsia"/>
              </w:rPr>
            </w:pPr>
          </w:p>
        </w:tc>
        <w:tc>
          <w:tcPr>
            <w:tcW w:w="3744" w:type="dxa"/>
            <w:tcBorders>
              <w:top w:val="nil"/>
              <w:left w:val="nil"/>
              <w:bottom w:val="nil"/>
              <w:right w:val="nil"/>
            </w:tcBorders>
          </w:tcPr>
          <w:p w14:paraId="591DBAD1" w14:textId="77777777" w:rsidR="00A94F48" w:rsidRDefault="00A94F48">
            <w:pPr>
              <w:rPr>
                <w:rFonts w:hint="eastAsia"/>
              </w:rPr>
            </w:pPr>
          </w:p>
        </w:tc>
      </w:tr>
    </w:tbl>
    <w:p w14:paraId="3DA7A72E" w14:textId="77777777" w:rsidR="00A94F48" w:rsidRDefault="00A94F48">
      <w:pPr>
        <w:rPr>
          <w:rFonts w:hint="eastAsia"/>
        </w:rPr>
      </w:pPr>
    </w:p>
    <w:p w14:paraId="63C564E7" w14:textId="77777777" w:rsidR="00A94F48" w:rsidRDefault="00000000">
      <w:pPr>
        <w:jc w:val="center"/>
        <w:rPr>
          <w:rFonts w:hint="eastAsia"/>
        </w:rPr>
      </w:pPr>
      <w:r>
        <w:rPr>
          <w:b/>
          <w:color w:val="1A1A2E"/>
          <w:sz w:val="56"/>
        </w:rPr>
        <w:t>Compliance Monitoring Report</w:t>
      </w:r>
    </w:p>
    <w:p w14:paraId="26BCDFEA" w14:textId="77777777" w:rsidR="00A94F48" w:rsidRDefault="00000000">
      <w:pPr>
        <w:spacing w:after="120"/>
        <w:jc w:val="center"/>
        <w:rPr>
          <w:rFonts w:hint="eastAsia"/>
        </w:rPr>
      </w:pPr>
      <w:r>
        <w:rPr>
          <w:sz w:val="32"/>
        </w:rPr>
        <w:t>LA Growth</w:t>
      </w:r>
    </w:p>
    <w:p w14:paraId="36E6E05C" w14:textId="77777777" w:rsidR="00A94F48" w:rsidRDefault="00000000">
      <w:pPr>
        <w:jc w:val="center"/>
        <w:rPr>
          <w:rFonts w:hint="eastAsia"/>
        </w:rPr>
      </w:pPr>
      <w:r>
        <w:rPr>
          <w:sz w:val="24"/>
        </w:rPr>
        <w:t>April 2026</w:t>
      </w:r>
    </w:p>
    <w:p w14:paraId="523A06C8" w14:textId="77777777" w:rsidR="00A94F48" w:rsidRDefault="00A94F48">
      <w:pPr>
        <w:rPr>
          <w:rFonts w:hint="eastAsia"/>
        </w:rPr>
      </w:pPr>
    </w:p>
    <w:p w14:paraId="17230CF0" w14:textId="77777777" w:rsidR="00A94F48" w:rsidRDefault="00A94F48">
      <w:pPr>
        <w:rPr>
          <w:rFonts w:hint="eastAsia"/>
        </w:rPr>
      </w:pPr>
    </w:p>
    <w:p w14:paraId="36B40457" w14:textId="77777777" w:rsidR="00A94F48" w:rsidRDefault="00A94F48">
      <w:pPr>
        <w:rPr>
          <w:rFonts w:hint="eastAsia"/>
        </w:rPr>
      </w:pPr>
    </w:p>
    <w:p w14:paraId="33175D71" w14:textId="77777777" w:rsidR="00A94F48" w:rsidRDefault="00A94F48">
      <w:pPr>
        <w:rPr>
          <w:rFonts w:hint="eastAsia"/>
        </w:rPr>
      </w:pPr>
    </w:p>
    <w:p w14:paraId="226877BE" w14:textId="77777777" w:rsidR="00A94F48" w:rsidRDefault="00A94F48">
      <w:pPr>
        <w:rPr>
          <w:rFonts w:hint="eastAsia"/>
        </w:rPr>
      </w:pPr>
    </w:p>
    <w:p w14:paraId="1CC676A3" w14:textId="77777777" w:rsidR="00A94F48" w:rsidRDefault="00A94F48">
      <w:pPr>
        <w:rPr>
          <w:rFonts w:hint="eastAsia"/>
        </w:rPr>
      </w:pPr>
    </w:p>
    <w:tbl>
      <w:tblPr>
        <w:tblW w:w="0" w:type="auto"/>
        <w:tblLook w:val="04A0" w:firstRow="1" w:lastRow="0" w:firstColumn="1" w:lastColumn="0" w:noHBand="0" w:noVBand="1"/>
      </w:tblPr>
      <w:tblGrid>
        <w:gridCol w:w="9360"/>
      </w:tblGrid>
      <w:tr w:rsidR="00A94F48" w14:paraId="2414DE4A" w14:textId="77777777">
        <w:tc>
          <w:tcPr>
            <w:tcW w:w="9360" w:type="dxa"/>
            <w:tcBorders>
              <w:top w:val="nil"/>
              <w:left w:val="nil"/>
              <w:bottom w:val="nil"/>
              <w:right w:val="nil"/>
            </w:tcBorders>
            <w:shd w:val="clear" w:color="auto" w:fill="F67D4B"/>
          </w:tcPr>
          <w:p w14:paraId="04C2110D" w14:textId="77777777" w:rsidR="00A94F48" w:rsidRDefault="00A94F48">
            <w:pPr>
              <w:spacing w:after="0"/>
              <w:rPr>
                <w:rFonts w:hint="eastAsia"/>
              </w:rPr>
            </w:pPr>
          </w:p>
        </w:tc>
      </w:tr>
    </w:tbl>
    <w:p w14:paraId="4373FD11" w14:textId="77777777" w:rsidR="00C471CC" w:rsidRDefault="00C471CC">
      <w:pPr>
        <w:spacing w:before="160"/>
        <w:jc w:val="center"/>
        <w:rPr>
          <w:i/>
          <w:sz w:val="18"/>
        </w:rPr>
      </w:pPr>
    </w:p>
    <w:p w14:paraId="120630C0" w14:textId="77777777" w:rsidR="00C471CC" w:rsidRDefault="00C471CC">
      <w:pPr>
        <w:spacing w:before="160"/>
        <w:jc w:val="center"/>
        <w:rPr>
          <w:i/>
          <w:sz w:val="18"/>
        </w:rPr>
      </w:pPr>
    </w:p>
    <w:p w14:paraId="4FA08A0F" w14:textId="53C04439" w:rsidR="00A94F48" w:rsidRDefault="00000000">
      <w:pPr>
        <w:spacing w:before="160"/>
        <w:jc w:val="center"/>
        <w:rPr>
          <w:rFonts w:hint="eastAsia"/>
        </w:rPr>
      </w:pPr>
      <w:r>
        <w:rPr>
          <w:i/>
          <w:sz w:val="18"/>
        </w:rPr>
        <w:t>CONFIDENTIAL — For authorized recipients only.</w:t>
      </w:r>
    </w:p>
    <w:tbl>
      <w:tblPr>
        <w:tblW w:w="0" w:type="auto"/>
        <w:tblLayout w:type="fixed"/>
        <w:tblLook w:val="04A0" w:firstRow="1" w:lastRow="0" w:firstColumn="1" w:lastColumn="0" w:noHBand="0" w:noVBand="1"/>
      </w:tblPr>
      <w:tblGrid>
        <w:gridCol w:w="236"/>
        <w:gridCol w:w="2246"/>
        <w:gridCol w:w="2340"/>
        <w:gridCol w:w="2340"/>
        <w:gridCol w:w="2050"/>
        <w:gridCol w:w="290"/>
      </w:tblGrid>
      <w:tr w:rsidR="00A94F48" w14:paraId="132AC2F3" w14:textId="77777777">
        <w:trPr>
          <w:gridAfter w:val="1"/>
          <w:wAfter w:w="290" w:type="dxa"/>
        </w:trPr>
        <w:tc>
          <w:tcPr>
            <w:tcW w:w="94" w:type="dxa"/>
            <w:tcBorders>
              <w:top w:val="nil"/>
              <w:left w:val="nil"/>
              <w:bottom w:val="nil"/>
              <w:right w:val="nil"/>
            </w:tcBorders>
            <w:shd w:val="clear" w:color="auto" w:fill="006DB6"/>
          </w:tcPr>
          <w:p w14:paraId="5CDD3EBC" w14:textId="77777777" w:rsidR="00A94F48" w:rsidRDefault="00A94F48">
            <w:pPr>
              <w:rPr>
                <w:rFonts w:hint="eastAsia"/>
              </w:rPr>
            </w:pPr>
          </w:p>
        </w:tc>
        <w:tc>
          <w:tcPr>
            <w:tcW w:w="8976" w:type="dxa"/>
            <w:gridSpan w:val="4"/>
            <w:tcBorders>
              <w:top w:val="nil"/>
              <w:left w:val="nil"/>
              <w:bottom w:val="nil"/>
              <w:right w:val="nil"/>
            </w:tcBorders>
          </w:tcPr>
          <w:p w14:paraId="2EBC919B" w14:textId="77777777" w:rsidR="00A94F48" w:rsidRDefault="00000000">
            <w:pPr>
              <w:spacing w:before="80" w:after="80"/>
              <w:rPr>
                <w:rFonts w:hint="eastAsia"/>
              </w:rPr>
            </w:pPr>
            <w:r>
              <w:rPr>
                <w:b/>
                <w:color w:val="006DB6"/>
                <w:sz w:val="28"/>
              </w:rPr>
              <w:t xml:space="preserve">  Executive Summary</w:t>
            </w:r>
          </w:p>
        </w:tc>
      </w:tr>
      <w:tr w:rsidR="00A94F48" w14:paraId="686A5FA3" w14:textId="77777777">
        <w:tc>
          <w:tcPr>
            <w:tcW w:w="2340" w:type="dxa"/>
            <w:gridSpan w:val="2"/>
            <w:tcBorders>
              <w:top w:val="nil"/>
              <w:left w:val="nil"/>
              <w:bottom w:val="nil"/>
              <w:right w:val="nil"/>
            </w:tcBorders>
            <w:shd w:val="clear" w:color="auto" w:fill="F8F9FA"/>
          </w:tcPr>
          <w:p w14:paraId="6A859D5F" w14:textId="77777777" w:rsidR="00A94F48" w:rsidRDefault="00000000">
            <w:pPr>
              <w:spacing w:before="240" w:after="0"/>
              <w:jc w:val="center"/>
              <w:rPr>
                <w:rFonts w:hint="eastAsia"/>
              </w:rPr>
            </w:pPr>
            <w:r>
              <w:rPr>
                <w:b/>
                <w:color w:val="006DB6"/>
                <w:sz w:val="48"/>
              </w:rPr>
              <w:t>1</w:t>
            </w:r>
          </w:p>
          <w:p w14:paraId="22F32F16" w14:textId="77777777" w:rsidR="00A94F48" w:rsidRDefault="00000000">
            <w:pPr>
              <w:spacing w:after="240"/>
              <w:jc w:val="center"/>
              <w:rPr>
                <w:rFonts w:hint="eastAsia"/>
              </w:rPr>
            </w:pPr>
            <w:r>
              <w:rPr>
                <w:sz w:val="20"/>
              </w:rPr>
              <w:t>Employees Monitored</w:t>
            </w:r>
          </w:p>
        </w:tc>
        <w:tc>
          <w:tcPr>
            <w:tcW w:w="2340" w:type="dxa"/>
            <w:tcBorders>
              <w:top w:val="nil"/>
              <w:left w:val="nil"/>
              <w:bottom w:val="nil"/>
              <w:right w:val="nil"/>
            </w:tcBorders>
            <w:shd w:val="clear" w:color="auto" w:fill="F8F9FA"/>
          </w:tcPr>
          <w:p w14:paraId="66623635" w14:textId="77777777" w:rsidR="00A94F48" w:rsidRDefault="00000000">
            <w:pPr>
              <w:spacing w:before="240" w:after="0"/>
              <w:jc w:val="center"/>
              <w:rPr>
                <w:rFonts w:hint="eastAsia"/>
              </w:rPr>
            </w:pPr>
            <w:r>
              <w:rPr>
                <w:b/>
                <w:color w:val="006DB6"/>
                <w:sz w:val="48"/>
              </w:rPr>
              <w:t>1</w:t>
            </w:r>
          </w:p>
          <w:p w14:paraId="60C67993" w14:textId="77777777" w:rsidR="00A94F48" w:rsidRDefault="00000000">
            <w:pPr>
              <w:spacing w:after="240"/>
              <w:jc w:val="center"/>
              <w:rPr>
                <w:rFonts w:hint="eastAsia"/>
              </w:rPr>
            </w:pPr>
            <w:r>
              <w:rPr>
                <w:sz w:val="20"/>
              </w:rPr>
              <w:t>Computers Monitored</w:t>
            </w:r>
          </w:p>
        </w:tc>
        <w:tc>
          <w:tcPr>
            <w:tcW w:w="2340" w:type="dxa"/>
            <w:tcBorders>
              <w:top w:val="nil"/>
              <w:left w:val="nil"/>
              <w:bottom w:val="nil"/>
              <w:right w:val="nil"/>
            </w:tcBorders>
            <w:shd w:val="clear" w:color="auto" w:fill="F8F9FA"/>
          </w:tcPr>
          <w:p w14:paraId="3932F2F1" w14:textId="77777777" w:rsidR="00A94F48" w:rsidRDefault="00000000">
            <w:pPr>
              <w:spacing w:before="240" w:after="0"/>
              <w:jc w:val="center"/>
              <w:rPr>
                <w:rFonts w:hint="eastAsia"/>
              </w:rPr>
            </w:pPr>
            <w:r>
              <w:rPr>
                <w:b/>
                <w:color w:val="F67D4B"/>
                <w:sz w:val="48"/>
              </w:rPr>
              <w:t>4</w:t>
            </w:r>
          </w:p>
          <w:p w14:paraId="729EC8A9" w14:textId="77777777" w:rsidR="00A94F48" w:rsidRDefault="00000000">
            <w:pPr>
              <w:spacing w:after="240"/>
              <w:jc w:val="center"/>
              <w:rPr>
                <w:rFonts w:hint="eastAsia"/>
              </w:rPr>
            </w:pPr>
            <w:r>
              <w:rPr>
                <w:sz w:val="20"/>
              </w:rPr>
              <w:t>Active DLP Policies</w:t>
            </w:r>
          </w:p>
        </w:tc>
        <w:tc>
          <w:tcPr>
            <w:tcW w:w="2340" w:type="dxa"/>
            <w:gridSpan w:val="2"/>
            <w:tcBorders>
              <w:top w:val="nil"/>
              <w:left w:val="nil"/>
              <w:bottom w:val="nil"/>
              <w:right w:val="nil"/>
            </w:tcBorders>
            <w:shd w:val="clear" w:color="auto" w:fill="F8F9FA"/>
          </w:tcPr>
          <w:p w14:paraId="5084F5AD" w14:textId="77777777" w:rsidR="00A94F48" w:rsidRDefault="00000000">
            <w:pPr>
              <w:spacing w:before="240" w:after="0"/>
              <w:jc w:val="center"/>
              <w:rPr>
                <w:rFonts w:hint="eastAsia"/>
              </w:rPr>
            </w:pPr>
            <w:r>
              <w:rPr>
                <w:b/>
                <w:sz w:val="48"/>
              </w:rPr>
              <w:t>25</w:t>
            </w:r>
          </w:p>
          <w:p w14:paraId="17D1D879" w14:textId="77777777" w:rsidR="00A94F48" w:rsidRDefault="00000000">
            <w:pPr>
              <w:spacing w:after="240"/>
              <w:jc w:val="center"/>
              <w:rPr>
                <w:rFonts w:hint="eastAsia"/>
              </w:rPr>
            </w:pPr>
            <w:r>
              <w:rPr>
                <w:sz w:val="20"/>
              </w:rPr>
              <w:t>Available DLP Policies</w:t>
            </w:r>
          </w:p>
        </w:tc>
      </w:tr>
    </w:tbl>
    <w:tbl>
      <w:tblPr>
        <w:tblW w:w="0" w:type="auto"/>
        <w:tblLook w:val="04A0" w:firstRow="1" w:lastRow="0" w:firstColumn="1" w:lastColumn="0" w:noHBand="0" w:noVBand="1"/>
      </w:tblPr>
      <w:tblGrid>
        <w:gridCol w:w="9360"/>
      </w:tblGrid>
      <w:tr w:rsidR="00A94F48" w14:paraId="6A1DCF74" w14:textId="77777777">
        <w:tc>
          <w:tcPr>
            <w:tcW w:w="9360" w:type="dxa"/>
            <w:tcBorders>
              <w:top w:val="single" w:sz="12" w:space="0" w:color="1EAAC8"/>
              <w:left w:val="single" w:sz="12" w:space="0" w:color="1EAAC8"/>
              <w:bottom w:val="single" w:sz="12" w:space="0" w:color="1EAAC8"/>
              <w:right w:val="single" w:sz="12" w:space="0" w:color="1EAAC8"/>
            </w:tcBorders>
            <w:shd w:val="clear" w:color="auto" w:fill="EAF8FB"/>
          </w:tcPr>
          <w:p w14:paraId="53E3ED92" w14:textId="77777777" w:rsidR="00A94F48" w:rsidRDefault="00000000">
            <w:pPr>
              <w:spacing w:before="120" w:after="120"/>
              <w:rPr>
                <w:rFonts w:hint="eastAsia"/>
              </w:rPr>
            </w:pPr>
            <w:r>
              <w:rPr>
                <w:color w:val="1A1A2E"/>
              </w:rPr>
              <w:t>System Operational - Baseline Period: Teramind monitoring is active and agents are enrolled. No activity events have been recorded in this reporting period. This is expected during initial system deployment. As monitored endpoints check in and users perform activity, events will be captured and included in future reports.</w:t>
            </w:r>
          </w:p>
        </w:tc>
      </w:tr>
    </w:tbl>
    <w:tbl>
      <w:tblPr>
        <w:tblW w:w="0" w:type="auto"/>
        <w:tblLayout w:type="fixed"/>
        <w:tblLook w:val="04A0" w:firstRow="1" w:lastRow="0" w:firstColumn="1" w:lastColumn="0" w:noHBand="0" w:noVBand="1"/>
      </w:tblPr>
      <w:tblGrid>
        <w:gridCol w:w="236"/>
        <w:gridCol w:w="8976"/>
      </w:tblGrid>
      <w:tr w:rsidR="00A94F48" w14:paraId="2226AB09" w14:textId="77777777">
        <w:tc>
          <w:tcPr>
            <w:tcW w:w="94" w:type="dxa"/>
            <w:tcBorders>
              <w:top w:val="nil"/>
              <w:left w:val="nil"/>
              <w:bottom w:val="nil"/>
              <w:right w:val="nil"/>
            </w:tcBorders>
            <w:shd w:val="clear" w:color="auto" w:fill="006DB6"/>
          </w:tcPr>
          <w:p w14:paraId="14AC980B" w14:textId="77777777" w:rsidR="00A94F48" w:rsidRDefault="00A94F48">
            <w:pPr>
              <w:rPr>
                <w:rFonts w:hint="eastAsia"/>
              </w:rPr>
            </w:pPr>
          </w:p>
        </w:tc>
        <w:tc>
          <w:tcPr>
            <w:tcW w:w="8976" w:type="dxa"/>
            <w:tcBorders>
              <w:top w:val="nil"/>
              <w:left w:val="nil"/>
              <w:bottom w:val="nil"/>
              <w:right w:val="nil"/>
            </w:tcBorders>
          </w:tcPr>
          <w:p w14:paraId="3C519DFC" w14:textId="77777777" w:rsidR="00A94F48" w:rsidRDefault="00000000">
            <w:pPr>
              <w:spacing w:before="80" w:after="80"/>
              <w:rPr>
                <w:rFonts w:hint="eastAsia"/>
              </w:rPr>
            </w:pPr>
            <w:r>
              <w:rPr>
                <w:b/>
                <w:color w:val="006DB6"/>
                <w:sz w:val="28"/>
              </w:rPr>
              <w:t xml:space="preserve">  Endpoint Monitoring Coverage</w:t>
            </w:r>
          </w:p>
        </w:tc>
      </w:tr>
    </w:tbl>
    <w:p w14:paraId="407C2D9E" w14:textId="77777777" w:rsidR="00A94F48" w:rsidRDefault="00000000">
      <w:pPr>
        <w:rPr>
          <w:rFonts w:hint="eastAsia"/>
        </w:rPr>
      </w:pPr>
      <w:r>
        <w:rPr>
          <w:b/>
        </w:rPr>
        <w:t>Monitored Employees</w:t>
      </w:r>
    </w:p>
    <w:tbl>
      <w:tblPr>
        <w:tblW w:w="0" w:type="auto"/>
        <w:tblLayout w:type="fixed"/>
        <w:tblLook w:val="04A0" w:firstRow="1" w:lastRow="0" w:firstColumn="1" w:lastColumn="0" w:noHBand="0" w:noVBand="1"/>
      </w:tblPr>
      <w:tblGrid>
        <w:gridCol w:w="2340"/>
        <w:gridCol w:w="2340"/>
        <w:gridCol w:w="2340"/>
        <w:gridCol w:w="2340"/>
      </w:tblGrid>
      <w:tr w:rsidR="00A94F48" w14:paraId="69CC156B" w14:textId="77777777">
        <w:tc>
          <w:tcPr>
            <w:tcW w:w="2340" w:type="dxa"/>
            <w:tcBorders>
              <w:top w:val="single" w:sz="4" w:space="0" w:color="E9ECEF"/>
              <w:left w:val="single" w:sz="4" w:space="0" w:color="E9ECEF"/>
              <w:bottom w:val="single" w:sz="4" w:space="0" w:color="E9ECEF"/>
              <w:right w:val="single" w:sz="4" w:space="0" w:color="E9ECEF"/>
            </w:tcBorders>
            <w:shd w:val="clear" w:color="auto" w:fill="006DB6"/>
          </w:tcPr>
          <w:p w14:paraId="76EEECD3" w14:textId="77777777" w:rsidR="00A94F48" w:rsidRDefault="00000000">
            <w:pPr>
              <w:spacing w:before="40" w:after="40"/>
              <w:rPr>
                <w:rFonts w:hint="eastAsia"/>
              </w:rPr>
            </w:pPr>
            <w:r>
              <w:rPr>
                <w:b/>
                <w:color w:val="FFFFFF"/>
                <w:sz w:val="20"/>
              </w:rPr>
              <w:t>Email / Username</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Pr>
          <w:p w14:paraId="4700401B" w14:textId="77777777" w:rsidR="00A94F48" w:rsidRDefault="00000000">
            <w:pPr>
              <w:spacing w:before="40" w:after="40"/>
              <w:rPr>
                <w:rFonts w:hint="eastAsia"/>
              </w:rPr>
            </w:pPr>
            <w:r>
              <w:rPr>
                <w:b/>
                <w:color w:val="FFFFFF"/>
                <w:sz w:val="20"/>
              </w:rPr>
              <w:t>Department</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Pr>
          <w:p w14:paraId="6FA8238C" w14:textId="77777777" w:rsidR="00A94F48" w:rsidRDefault="00000000">
            <w:pPr>
              <w:spacing w:before="40" w:after="40"/>
              <w:rPr>
                <w:rFonts w:hint="eastAsia"/>
              </w:rPr>
            </w:pPr>
            <w:r>
              <w:rPr>
                <w:b/>
                <w:color w:val="FFFFFF"/>
                <w:sz w:val="20"/>
              </w:rPr>
              <w:t>Last Login</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Pr>
          <w:p w14:paraId="2068A69A" w14:textId="77777777" w:rsidR="00A94F48" w:rsidRDefault="00000000">
            <w:pPr>
              <w:spacing w:before="40" w:after="40"/>
              <w:rPr>
                <w:rFonts w:hint="eastAsia"/>
              </w:rPr>
            </w:pPr>
            <w:r>
              <w:rPr>
                <w:b/>
                <w:color w:val="FFFFFF"/>
                <w:sz w:val="20"/>
              </w:rPr>
              <w:t>Monitoring</w:t>
            </w:r>
          </w:p>
        </w:tc>
      </w:tr>
      <w:tr w:rsidR="00A94F48" w14:paraId="2A6F19FE" w14:textId="77777777">
        <w:tc>
          <w:tcPr>
            <w:tcW w:w="2340" w:type="dxa"/>
            <w:tcBorders>
              <w:top w:val="single" w:sz="4" w:space="0" w:color="E9ECEF"/>
              <w:left w:val="single" w:sz="4" w:space="0" w:color="E9ECEF"/>
              <w:bottom w:val="single" w:sz="4" w:space="0" w:color="E9ECEF"/>
              <w:right w:val="single" w:sz="4" w:space="0" w:color="E9ECEF"/>
            </w:tcBorders>
          </w:tcPr>
          <w:p w14:paraId="555EA1E8" w14:textId="77777777" w:rsidR="00A94F48" w:rsidRDefault="00000000">
            <w:pPr>
              <w:spacing w:before="40" w:after="40"/>
              <w:rPr>
                <w:rFonts w:hint="eastAsia"/>
              </w:rPr>
            </w:pPr>
            <w:r>
              <w:rPr>
                <w:sz w:val="19"/>
              </w:rPr>
              <w:t>pankti@lag.local</w:t>
            </w:r>
          </w:p>
        </w:tc>
        <w:tc>
          <w:tcPr>
            <w:tcW w:w="2340" w:type="dxa"/>
            <w:tcBorders>
              <w:top w:val="single" w:sz="4" w:space="0" w:color="E9ECEF"/>
              <w:left w:val="single" w:sz="4" w:space="0" w:color="E9ECEF"/>
              <w:bottom w:val="single" w:sz="4" w:space="0" w:color="E9ECEF"/>
              <w:right w:val="single" w:sz="4" w:space="0" w:color="E9ECEF"/>
            </w:tcBorders>
          </w:tcPr>
          <w:p w14:paraId="2A761AAC" w14:textId="77777777" w:rsidR="00A94F48" w:rsidRDefault="00000000">
            <w:pPr>
              <w:spacing w:before="40" w:after="40"/>
              <w:rPr>
                <w:rFonts w:hint="eastAsia"/>
              </w:rPr>
            </w:pPr>
            <w:r>
              <w:rPr>
                <w:sz w:val="19"/>
              </w:rPr>
              <w:t>Unassigned</w:t>
            </w:r>
          </w:p>
        </w:tc>
        <w:tc>
          <w:tcPr>
            <w:tcW w:w="2340" w:type="dxa"/>
            <w:tcBorders>
              <w:top w:val="single" w:sz="4" w:space="0" w:color="E9ECEF"/>
              <w:left w:val="single" w:sz="4" w:space="0" w:color="E9ECEF"/>
              <w:bottom w:val="single" w:sz="4" w:space="0" w:color="E9ECEF"/>
              <w:right w:val="single" w:sz="4" w:space="0" w:color="E9ECEF"/>
            </w:tcBorders>
          </w:tcPr>
          <w:p w14:paraId="0FEA06B6" w14:textId="77777777" w:rsidR="00A94F48" w:rsidRDefault="00000000">
            <w:pPr>
              <w:spacing w:before="40" w:after="40"/>
              <w:rPr>
                <w:rFonts w:hint="eastAsia"/>
              </w:rPr>
            </w:pPr>
            <w:r>
              <w:rPr>
                <w:sz w:val="19"/>
              </w:rPr>
              <w:t>Not logged in</w:t>
            </w:r>
          </w:p>
        </w:tc>
        <w:tc>
          <w:tcPr>
            <w:tcW w:w="2340" w:type="dxa"/>
            <w:tcBorders>
              <w:top w:val="single" w:sz="4" w:space="0" w:color="E9ECEF"/>
              <w:left w:val="single" w:sz="4" w:space="0" w:color="E9ECEF"/>
              <w:bottom w:val="single" w:sz="4" w:space="0" w:color="E9ECEF"/>
              <w:right w:val="single" w:sz="4" w:space="0" w:color="E9ECEF"/>
            </w:tcBorders>
          </w:tcPr>
          <w:p w14:paraId="20103FDF" w14:textId="77777777" w:rsidR="00A94F48" w:rsidRDefault="00000000">
            <w:pPr>
              <w:spacing w:before="40" w:after="40"/>
              <w:rPr>
                <w:rFonts w:hint="eastAsia"/>
              </w:rPr>
            </w:pPr>
            <w:r>
              <w:rPr>
                <w:b/>
                <w:color w:val="28A745"/>
                <w:sz w:val="19"/>
              </w:rPr>
              <w:t>Active</w:t>
            </w:r>
          </w:p>
        </w:tc>
      </w:tr>
    </w:tbl>
    <w:p w14:paraId="0344DFCC" w14:textId="77777777" w:rsidR="00A94F48" w:rsidRDefault="00000000">
      <w:pPr>
        <w:rPr>
          <w:rFonts w:hint="eastAsia"/>
        </w:rPr>
      </w:pPr>
      <w:r>
        <w:rPr>
          <w:b/>
        </w:rPr>
        <w:br/>
        <w:t>Monitored Computers</w:t>
      </w:r>
    </w:p>
    <w:tbl>
      <w:tblPr>
        <w:tblW w:w="0" w:type="auto"/>
        <w:tblLayout w:type="fixed"/>
        <w:tblLook w:val="04A0" w:firstRow="1" w:lastRow="0" w:firstColumn="1" w:lastColumn="0" w:noHBand="0" w:noVBand="1"/>
      </w:tblPr>
      <w:tblGrid>
        <w:gridCol w:w="236"/>
        <w:gridCol w:w="1778"/>
        <w:gridCol w:w="1872"/>
        <w:gridCol w:w="1872"/>
        <w:gridCol w:w="1872"/>
        <w:gridCol w:w="1582"/>
        <w:gridCol w:w="290"/>
      </w:tblGrid>
      <w:tr w:rsidR="00A94F48" w14:paraId="6CEA32EF" w14:textId="77777777">
        <w:tc>
          <w:tcPr>
            <w:tcW w:w="1872" w:type="dxa"/>
            <w:gridSpan w:val="2"/>
            <w:tcBorders>
              <w:top w:val="single" w:sz="4" w:space="0" w:color="E9ECEF"/>
              <w:left w:val="single" w:sz="4" w:space="0" w:color="E9ECEF"/>
              <w:bottom w:val="single" w:sz="4" w:space="0" w:color="E9ECEF"/>
              <w:right w:val="single" w:sz="4" w:space="0" w:color="E9ECEF"/>
            </w:tcBorders>
            <w:shd w:val="clear" w:color="auto" w:fill="006DB6"/>
          </w:tcPr>
          <w:p w14:paraId="044A4345" w14:textId="77777777" w:rsidR="00A94F48" w:rsidRDefault="00000000">
            <w:pPr>
              <w:spacing w:before="40" w:after="40"/>
              <w:rPr>
                <w:rFonts w:hint="eastAsia"/>
              </w:rPr>
            </w:pPr>
            <w:r>
              <w:rPr>
                <w:b/>
                <w:color w:val="FFFFFF"/>
                <w:sz w:val="20"/>
              </w:rPr>
              <w:t>Computer Name</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Pr>
          <w:p w14:paraId="30035D5A" w14:textId="77777777" w:rsidR="00A94F48" w:rsidRDefault="00000000">
            <w:pPr>
              <w:spacing w:before="40" w:after="40"/>
              <w:rPr>
                <w:rFonts w:hint="eastAsia"/>
              </w:rPr>
            </w:pPr>
            <w:r>
              <w:rPr>
                <w:b/>
                <w:color w:val="FFFFFF"/>
                <w:sz w:val="20"/>
              </w:rPr>
              <w:t>FQDN</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Pr>
          <w:p w14:paraId="0C210168" w14:textId="77777777" w:rsidR="00A94F48" w:rsidRDefault="00000000">
            <w:pPr>
              <w:spacing w:before="40" w:after="40"/>
              <w:rPr>
                <w:rFonts w:hint="eastAsia"/>
              </w:rPr>
            </w:pPr>
            <w:r>
              <w:rPr>
                <w:b/>
                <w:color w:val="FFFFFF"/>
                <w:sz w:val="20"/>
              </w:rPr>
              <w:t>OS</w:t>
            </w:r>
          </w:p>
        </w:tc>
        <w:tc>
          <w:tcPr>
            <w:tcW w:w="1872" w:type="dxa"/>
            <w:tcBorders>
              <w:top w:val="single" w:sz="4" w:space="0" w:color="E9ECEF"/>
              <w:left w:val="single" w:sz="4" w:space="0" w:color="E9ECEF"/>
              <w:bottom w:val="single" w:sz="4" w:space="0" w:color="E9ECEF"/>
              <w:right w:val="single" w:sz="4" w:space="0" w:color="E9ECEF"/>
            </w:tcBorders>
            <w:shd w:val="clear" w:color="auto" w:fill="006DB6"/>
          </w:tcPr>
          <w:p w14:paraId="693FB474" w14:textId="77777777" w:rsidR="00A94F48" w:rsidRDefault="00000000">
            <w:pPr>
              <w:spacing w:before="40" w:after="40"/>
              <w:rPr>
                <w:rFonts w:hint="eastAsia"/>
              </w:rPr>
            </w:pPr>
            <w:r>
              <w:rPr>
                <w:b/>
                <w:color w:val="FFFFFF"/>
                <w:sz w:val="20"/>
              </w:rPr>
              <w:t>IP Address</w:t>
            </w:r>
          </w:p>
        </w:tc>
        <w:tc>
          <w:tcPr>
            <w:tcW w:w="1872" w:type="dxa"/>
            <w:gridSpan w:val="2"/>
            <w:tcBorders>
              <w:top w:val="single" w:sz="4" w:space="0" w:color="E9ECEF"/>
              <w:left w:val="single" w:sz="4" w:space="0" w:color="E9ECEF"/>
              <w:bottom w:val="single" w:sz="4" w:space="0" w:color="E9ECEF"/>
              <w:right w:val="single" w:sz="4" w:space="0" w:color="E9ECEF"/>
            </w:tcBorders>
            <w:shd w:val="clear" w:color="auto" w:fill="006DB6"/>
          </w:tcPr>
          <w:p w14:paraId="4BFABB24" w14:textId="77777777" w:rsidR="00A94F48" w:rsidRDefault="00000000">
            <w:pPr>
              <w:spacing w:before="40" w:after="40"/>
              <w:rPr>
                <w:rFonts w:hint="eastAsia"/>
              </w:rPr>
            </w:pPr>
            <w:r>
              <w:rPr>
                <w:b/>
                <w:color w:val="FFFFFF"/>
                <w:sz w:val="20"/>
              </w:rPr>
              <w:t>Status</w:t>
            </w:r>
          </w:p>
        </w:tc>
      </w:tr>
      <w:tr w:rsidR="00A94F48" w14:paraId="61B95001" w14:textId="77777777">
        <w:tc>
          <w:tcPr>
            <w:tcW w:w="1872" w:type="dxa"/>
            <w:gridSpan w:val="2"/>
            <w:tcBorders>
              <w:top w:val="single" w:sz="4" w:space="0" w:color="E9ECEF"/>
              <w:left w:val="single" w:sz="4" w:space="0" w:color="E9ECEF"/>
              <w:bottom w:val="single" w:sz="4" w:space="0" w:color="E9ECEF"/>
              <w:right w:val="single" w:sz="4" w:space="0" w:color="E9ECEF"/>
            </w:tcBorders>
          </w:tcPr>
          <w:p w14:paraId="6FB0F960" w14:textId="77777777" w:rsidR="00A94F48" w:rsidRDefault="00000000">
            <w:pPr>
              <w:spacing w:before="40" w:after="40"/>
              <w:rPr>
                <w:rFonts w:hint="eastAsia"/>
              </w:rPr>
            </w:pPr>
            <w:r>
              <w:rPr>
                <w:sz w:val="19"/>
              </w:rPr>
              <w:t>remote2</w:t>
            </w:r>
          </w:p>
        </w:tc>
        <w:tc>
          <w:tcPr>
            <w:tcW w:w="1872" w:type="dxa"/>
            <w:tcBorders>
              <w:top w:val="single" w:sz="4" w:space="0" w:color="E9ECEF"/>
              <w:left w:val="single" w:sz="4" w:space="0" w:color="E9ECEF"/>
              <w:bottom w:val="single" w:sz="4" w:space="0" w:color="E9ECEF"/>
              <w:right w:val="single" w:sz="4" w:space="0" w:color="E9ECEF"/>
            </w:tcBorders>
          </w:tcPr>
          <w:p w14:paraId="735BD022" w14:textId="77777777" w:rsidR="00A94F48" w:rsidRDefault="00000000">
            <w:pPr>
              <w:spacing w:before="40" w:after="40"/>
              <w:rPr>
                <w:rFonts w:hint="eastAsia"/>
              </w:rPr>
            </w:pPr>
            <w:r>
              <w:rPr>
                <w:sz w:val="19"/>
              </w:rPr>
              <w:t>remote2.lag.local</w:t>
            </w:r>
          </w:p>
        </w:tc>
        <w:tc>
          <w:tcPr>
            <w:tcW w:w="1872" w:type="dxa"/>
            <w:tcBorders>
              <w:top w:val="single" w:sz="4" w:space="0" w:color="E9ECEF"/>
              <w:left w:val="single" w:sz="4" w:space="0" w:color="E9ECEF"/>
              <w:bottom w:val="single" w:sz="4" w:space="0" w:color="E9ECEF"/>
              <w:right w:val="single" w:sz="4" w:space="0" w:color="E9ECEF"/>
            </w:tcBorders>
          </w:tcPr>
          <w:p w14:paraId="244C96B9" w14:textId="77777777" w:rsidR="00A94F48" w:rsidRDefault="00000000">
            <w:pPr>
              <w:spacing w:before="40" w:after="40"/>
              <w:rPr>
                <w:rFonts w:hint="eastAsia"/>
              </w:rPr>
            </w:pPr>
            <w:r>
              <w:rPr>
                <w:sz w:val="19"/>
              </w:rPr>
              <w:t>Microsoft Windows 11 Pro 10.0.22631</w:t>
            </w:r>
          </w:p>
        </w:tc>
        <w:tc>
          <w:tcPr>
            <w:tcW w:w="1872" w:type="dxa"/>
            <w:tcBorders>
              <w:top w:val="single" w:sz="4" w:space="0" w:color="E9ECEF"/>
              <w:left w:val="single" w:sz="4" w:space="0" w:color="E9ECEF"/>
              <w:bottom w:val="single" w:sz="4" w:space="0" w:color="E9ECEF"/>
              <w:right w:val="single" w:sz="4" w:space="0" w:color="E9ECEF"/>
            </w:tcBorders>
          </w:tcPr>
          <w:p w14:paraId="293F001D" w14:textId="77777777" w:rsidR="00A94F48" w:rsidRDefault="00000000">
            <w:pPr>
              <w:spacing w:before="40" w:after="40"/>
              <w:rPr>
                <w:rFonts w:hint="eastAsia"/>
              </w:rPr>
            </w:pPr>
            <w:r>
              <w:rPr>
                <w:sz w:val="19"/>
              </w:rPr>
              <w:t>45.17.118.92</w:t>
            </w:r>
          </w:p>
        </w:tc>
        <w:tc>
          <w:tcPr>
            <w:tcW w:w="1872" w:type="dxa"/>
            <w:gridSpan w:val="2"/>
            <w:tcBorders>
              <w:top w:val="single" w:sz="4" w:space="0" w:color="E9ECEF"/>
              <w:left w:val="single" w:sz="4" w:space="0" w:color="E9ECEF"/>
              <w:bottom w:val="single" w:sz="4" w:space="0" w:color="E9ECEF"/>
              <w:right w:val="single" w:sz="4" w:space="0" w:color="E9ECEF"/>
            </w:tcBorders>
          </w:tcPr>
          <w:p w14:paraId="70F42842" w14:textId="77777777" w:rsidR="00A94F48" w:rsidRDefault="00000000">
            <w:pPr>
              <w:spacing w:before="40" w:after="40"/>
              <w:rPr>
                <w:rFonts w:hint="eastAsia"/>
              </w:rPr>
            </w:pPr>
            <w:r>
              <w:rPr>
                <w:b/>
                <w:color w:val="28A745"/>
                <w:sz w:val="19"/>
              </w:rPr>
              <w:t>Active</w:t>
            </w:r>
          </w:p>
        </w:tc>
      </w:tr>
      <w:tr w:rsidR="00A94F48" w14:paraId="036AE627" w14:textId="77777777">
        <w:trPr>
          <w:gridAfter w:val="1"/>
          <w:wAfter w:w="290" w:type="dxa"/>
        </w:trPr>
        <w:tc>
          <w:tcPr>
            <w:tcW w:w="94" w:type="dxa"/>
            <w:tcBorders>
              <w:top w:val="nil"/>
              <w:left w:val="nil"/>
              <w:bottom w:val="nil"/>
              <w:right w:val="nil"/>
            </w:tcBorders>
            <w:shd w:val="clear" w:color="auto" w:fill="006DB6"/>
          </w:tcPr>
          <w:p w14:paraId="1D3F2316" w14:textId="77777777" w:rsidR="00A94F48" w:rsidRDefault="00A94F48">
            <w:pPr>
              <w:rPr>
                <w:rFonts w:hint="eastAsia"/>
              </w:rPr>
            </w:pPr>
          </w:p>
        </w:tc>
        <w:tc>
          <w:tcPr>
            <w:tcW w:w="8976" w:type="dxa"/>
            <w:gridSpan w:val="5"/>
            <w:tcBorders>
              <w:top w:val="nil"/>
              <w:left w:val="nil"/>
              <w:bottom w:val="nil"/>
              <w:right w:val="nil"/>
            </w:tcBorders>
          </w:tcPr>
          <w:p w14:paraId="1A31CBFA" w14:textId="77777777" w:rsidR="00A94F48" w:rsidRDefault="00000000">
            <w:pPr>
              <w:spacing w:before="80" w:after="80"/>
              <w:rPr>
                <w:rFonts w:hint="eastAsia"/>
              </w:rPr>
            </w:pPr>
            <w:r>
              <w:rPr>
                <w:b/>
                <w:color w:val="006DB6"/>
                <w:sz w:val="28"/>
              </w:rPr>
              <w:t xml:space="preserve">  DLP Policy Status</w:t>
            </w:r>
          </w:p>
        </w:tc>
      </w:tr>
    </w:tbl>
    <w:p w14:paraId="370C1FB7" w14:textId="77777777" w:rsidR="00A94F48" w:rsidRDefault="00000000">
      <w:pPr>
        <w:rPr>
          <w:rFonts w:hint="eastAsia"/>
        </w:rPr>
      </w:pPr>
      <w:r>
        <w:t>Teramind has 25 compliance policies configured, of which 4 are currently active. Inactive policies are configured but not enforced; they can be activated without additional setup.</w:t>
      </w:r>
    </w:p>
    <w:tbl>
      <w:tblPr>
        <w:tblW w:w="0" w:type="auto"/>
        <w:tblLayout w:type="fixed"/>
        <w:tblLook w:val="04A0" w:firstRow="1" w:lastRow="0" w:firstColumn="1" w:lastColumn="0" w:noHBand="0" w:noVBand="1"/>
      </w:tblPr>
      <w:tblGrid>
        <w:gridCol w:w="236"/>
        <w:gridCol w:w="2246"/>
        <w:gridCol w:w="780"/>
        <w:gridCol w:w="1560"/>
        <w:gridCol w:w="1560"/>
        <w:gridCol w:w="780"/>
        <w:gridCol w:w="2050"/>
        <w:gridCol w:w="290"/>
      </w:tblGrid>
      <w:tr w:rsidR="00A94F48" w14:paraId="71E60A2D"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006DB6"/>
          </w:tcPr>
          <w:p w14:paraId="67297623" w14:textId="77777777" w:rsidR="00A94F48" w:rsidRDefault="00000000">
            <w:pPr>
              <w:spacing w:before="40" w:after="40"/>
              <w:rPr>
                <w:rFonts w:hint="eastAsia"/>
              </w:rPr>
            </w:pPr>
            <w:r>
              <w:rPr>
                <w:b/>
                <w:color w:val="FFFFFF"/>
                <w:sz w:val="20"/>
              </w:rPr>
              <w:t>Policy Name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006DB6"/>
          </w:tcPr>
          <w:p w14:paraId="3CA60192" w14:textId="77777777" w:rsidR="00A94F48" w:rsidRDefault="00000000">
            <w:pPr>
              <w:spacing w:before="40" w:after="40"/>
              <w:rPr>
                <w:rFonts w:hint="eastAsia"/>
              </w:rPr>
            </w:pPr>
            <w:r>
              <w:rPr>
                <w:b/>
                <w:color w:val="FFFFFF"/>
                <w:sz w:val="20"/>
              </w:rPr>
              <w:t>Category</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006DB6"/>
          </w:tcPr>
          <w:p w14:paraId="4797043F" w14:textId="77777777" w:rsidR="00A94F48" w:rsidRDefault="00000000">
            <w:pPr>
              <w:spacing w:before="40" w:after="40"/>
              <w:rPr>
                <w:rFonts w:hint="eastAsia"/>
              </w:rPr>
            </w:pPr>
            <w:r>
              <w:rPr>
                <w:b/>
                <w:color w:val="FFFFFF"/>
                <w:sz w:val="20"/>
              </w:rPr>
              <w:t>Status</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006DB6"/>
          </w:tcPr>
          <w:p w14:paraId="078AC64C" w14:textId="77777777" w:rsidR="00A94F48" w:rsidRDefault="00000000">
            <w:pPr>
              <w:spacing w:before="40" w:after="40"/>
              <w:rPr>
                <w:rFonts w:hint="eastAsia"/>
              </w:rPr>
            </w:pPr>
            <w:r>
              <w:rPr>
                <w:b/>
                <w:color w:val="FFFFFF"/>
                <w:sz w:val="20"/>
              </w:rPr>
              <w:t>Description</w:t>
            </w:r>
          </w:p>
        </w:tc>
      </w:tr>
      <w:tr w:rsidR="00A94F48" w14:paraId="07C1386B"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212165DF" w14:textId="77777777" w:rsidR="00A94F48" w:rsidRDefault="00000000">
            <w:pPr>
              <w:spacing w:before="40" w:after="40"/>
              <w:rPr>
                <w:rFonts w:hint="eastAsia"/>
              </w:rPr>
            </w:pPr>
            <w:r>
              <w:rPr>
                <w:sz w:val="19"/>
              </w:rPr>
              <w:t>Anonymous browser usage</w:t>
            </w:r>
          </w:p>
        </w:tc>
        <w:tc>
          <w:tcPr>
            <w:tcW w:w="2340" w:type="dxa"/>
            <w:gridSpan w:val="2"/>
            <w:tcBorders>
              <w:top w:val="single" w:sz="4" w:space="0" w:color="E9ECEF"/>
              <w:left w:val="single" w:sz="4" w:space="0" w:color="E9ECEF"/>
              <w:bottom w:val="single" w:sz="4" w:space="0" w:color="E9ECEF"/>
              <w:right w:val="single" w:sz="4" w:space="0" w:color="E9ECEF"/>
            </w:tcBorders>
          </w:tcPr>
          <w:p w14:paraId="194DE9DD"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5D11928F" w14:textId="77777777" w:rsidR="00A94F48" w:rsidRDefault="00000000">
            <w:pPr>
              <w:spacing w:before="40" w:after="40"/>
              <w:rPr>
                <w:rFonts w:hint="eastAsia"/>
              </w:rPr>
            </w:pPr>
            <w:r>
              <w:rPr>
                <w:b/>
                <w:color w:val="28A745"/>
                <w:sz w:val="19"/>
              </w:rPr>
              <w:t>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06305889" w14:textId="77777777" w:rsidR="00A94F48" w:rsidRDefault="00000000">
            <w:pPr>
              <w:spacing w:before="40" w:after="40"/>
              <w:rPr>
                <w:rFonts w:hint="eastAsia"/>
              </w:rPr>
            </w:pPr>
            <w:r>
              <w:rPr>
                <w:sz w:val="19"/>
              </w:rPr>
              <w:t>Notify when users launch an anonymous browser, like TOR</w:t>
            </w:r>
          </w:p>
        </w:tc>
      </w:tr>
      <w:tr w:rsidR="00A94F48" w14:paraId="443CB2E0"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1A9E20A3" w14:textId="77777777" w:rsidR="00A94F48" w:rsidRDefault="00000000">
            <w:pPr>
              <w:spacing w:before="40" w:after="40"/>
              <w:rPr>
                <w:rFonts w:hint="eastAsia"/>
              </w:rPr>
            </w:pPr>
            <w:r>
              <w:rPr>
                <w:sz w:val="19"/>
              </w:rPr>
              <w:t>File sharing / peer-to-peer (P2P) apps</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3F56D6CB"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017B11D3" w14:textId="77777777" w:rsidR="00A94F48" w:rsidRDefault="00000000">
            <w:pPr>
              <w:spacing w:before="40" w:after="40"/>
              <w:rPr>
                <w:rFonts w:hint="eastAsia"/>
              </w:rPr>
            </w:pPr>
            <w:r>
              <w:rPr>
                <w:b/>
                <w:color w:val="28A745"/>
                <w:sz w:val="19"/>
              </w:rPr>
              <w:t>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69678A97" w14:textId="77777777" w:rsidR="00A94F48" w:rsidRDefault="00000000">
            <w:pPr>
              <w:spacing w:before="40" w:after="40"/>
              <w:rPr>
                <w:rFonts w:hint="eastAsia"/>
              </w:rPr>
            </w:pPr>
            <w:r>
              <w:rPr>
                <w:sz w:val="19"/>
              </w:rPr>
              <w:t>Notify when users use file sharing / p2p apps BitTorrent and...</w:t>
            </w:r>
          </w:p>
        </w:tc>
      </w:tr>
      <w:tr w:rsidR="00A94F48" w14:paraId="6BE5D18E"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67A70F84" w14:textId="77777777" w:rsidR="00A94F48" w:rsidRDefault="00000000">
            <w:pPr>
              <w:spacing w:before="40" w:after="40"/>
              <w:rPr>
                <w:rFonts w:hint="eastAsia"/>
              </w:rPr>
            </w:pPr>
            <w:r>
              <w:rPr>
                <w:sz w:val="19"/>
              </w:rPr>
              <w:t>Job search websites</w:t>
            </w:r>
          </w:p>
        </w:tc>
        <w:tc>
          <w:tcPr>
            <w:tcW w:w="2340" w:type="dxa"/>
            <w:gridSpan w:val="2"/>
            <w:tcBorders>
              <w:top w:val="single" w:sz="4" w:space="0" w:color="E9ECEF"/>
              <w:left w:val="single" w:sz="4" w:space="0" w:color="E9ECEF"/>
              <w:bottom w:val="single" w:sz="4" w:space="0" w:color="E9ECEF"/>
              <w:right w:val="single" w:sz="4" w:space="0" w:color="E9ECEF"/>
            </w:tcBorders>
          </w:tcPr>
          <w:p w14:paraId="0F0B3A7C"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3CCF605E" w14:textId="77777777" w:rsidR="00A94F48" w:rsidRDefault="00000000">
            <w:pPr>
              <w:spacing w:before="40" w:after="40"/>
              <w:rPr>
                <w:rFonts w:hint="eastAsia"/>
              </w:rPr>
            </w:pPr>
            <w:r>
              <w:rPr>
                <w:b/>
                <w:color w:val="28A745"/>
                <w:sz w:val="19"/>
              </w:rPr>
              <w:t>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7AB0CE43" w14:textId="77777777" w:rsidR="00A94F48" w:rsidRDefault="00000000">
            <w:pPr>
              <w:spacing w:before="40" w:after="40"/>
              <w:rPr>
                <w:rFonts w:hint="eastAsia"/>
              </w:rPr>
            </w:pPr>
            <w:r>
              <w:rPr>
                <w:sz w:val="19"/>
              </w:rPr>
              <w:t>Users spending time on job search websites</w:t>
            </w:r>
          </w:p>
        </w:tc>
      </w:tr>
      <w:tr w:rsidR="00A94F48" w14:paraId="7595CC0B"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6AA5201B" w14:textId="77777777" w:rsidR="00A94F48" w:rsidRDefault="00000000">
            <w:pPr>
              <w:spacing w:before="40" w:after="40"/>
              <w:rPr>
                <w:rFonts w:hint="eastAsia"/>
              </w:rPr>
            </w:pPr>
            <w:r>
              <w:rPr>
                <w:sz w:val="19"/>
              </w:rPr>
              <w:t xml:space="preserve">Social media sites: 50+ </w:t>
            </w:r>
            <w:r>
              <w:rPr>
                <w:sz w:val="19"/>
              </w:rPr>
              <w:lastRenderedPageBreak/>
              <w:t>minutes</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5BCD9ED2" w14:textId="77777777" w:rsidR="00A94F48" w:rsidRDefault="00000000">
            <w:pPr>
              <w:spacing w:before="40" w:after="40"/>
              <w:rPr>
                <w:rFonts w:hint="eastAsia"/>
              </w:rPr>
            </w:pPr>
            <w:r>
              <w:rPr>
                <w:sz w:val="19"/>
              </w:rPr>
              <w:lastRenderedPageBreak/>
              <w:t>Behavioral Risk</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7A52D785" w14:textId="77777777" w:rsidR="00A94F48" w:rsidRDefault="00000000">
            <w:pPr>
              <w:spacing w:before="40" w:after="40"/>
              <w:rPr>
                <w:rFonts w:hint="eastAsia"/>
              </w:rPr>
            </w:pPr>
            <w:r>
              <w:rPr>
                <w:b/>
                <w:color w:val="28A745"/>
                <w:sz w:val="19"/>
              </w:rPr>
              <w:t>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57230579" w14:textId="77777777" w:rsidR="00A94F48" w:rsidRDefault="00000000">
            <w:pPr>
              <w:spacing w:before="40" w:after="40"/>
              <w:rPr>
                <w:rFonts w:hint="eastAsia"/>
              </w:rPr>
            </w:pPr>
            <w:r>
              <w:rPr>
                <w:sz w:val="19"/>
              </w:rPr>
              <w:t xml:space="preserve">Notify when users </w:t>
            </w:r>
            <w:r>
              <w:rPr>
                <w:sz w:val="19"/>
              </w:rPr>
              <w:lastRenderedPageBreak/>
              <w:t>spend &gt; 50 minutes a day on sites on the S...</w:t>
            </w:r>
          </w:p>
        </w:tc>
      </w:tr>
      <w:tr w:rsidR="00A94F48" w14:paraId="6619C0CC"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0EC1C114" w14:textId="77777777" w:rsidR="00A94F48" w:rsidRDefault="00000000">
            <w:pPr>
              <w:spacing w:before="40" w:after="40"/>
              <w:rPr>
                <w:rFonts w:hint="eastAsia"/>
              </w:rPr>
            </w:pPr>
            <w:r>
              <w:rPr>
                <w:sz w:val="19"/>
              </w:rPr>
              <w:lastRenderedPageBreak/>
              <w:t>Block external drives</w:t>
            </w:r>
          </w:p>
        </w:tc>
        <w:tc>
          <w:tcPr>
            <w:tcW w:w="2340" w:type="dxa"/>
            <w:gridSpan w:val="2"/>
            <w:tcBorders>
              <w:top w:val="single" w:sz="4" w:space="0" w:color="E9ECEF"/>
              <w:left w:val="single" w:sz="4" w:space="0" w:color="E9ECEF"/>
              <w:bottom w:val="single" w:sz="4" w:space="0" w:color="E9ECEF"/>
              <w:right w:val="single" w:sz="4" w:space="0" w:color="E9ECEF"/>
            </w:tcBorders>
          </w:tcPr>
          <w:p w14:paraId="3A18D224"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6542798E"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423E2B8E" w14:textId="77777777" w:rsidR="00A94F48" w:rsidRDefault="00000000">
            <w:pPr>
              <w:spacing w:before="40" w:after="40"/>
              <w:rPr>
                <w:rFonts w:hint="eastAsia"/>
              </w:rPr>
            </w:pPr>
            <w:r>
              <w:rPr>
                <w:sz w:val="19"/>
              </w:rPr>
              <w:t>Completely block all access to USB keys and other external m...</w:t>
            </w:r>
          </w:p>
        </w:tc>
      </w:tr>
      <w:tr w:rsidR="00A94F48" w14:paraId="2D987473"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050646A0" w14:textId="77777777" w:rsidR="00A94F48" w:rsidRDefault="00000000">
            <w:pPr>
              <w:spacing w:before="40" w:after="40"/>
              <w:rPr>
                <w:rFonts w:hint="eastAsia"/>
              </w:rPr>
            </w:pPr>
            <w:r>
              <w:rPr>
                <w:sz w:val="19"/>
              </w:rPr>
              <w:t>Clipboard copy sensitive data &amp; paste outside domain</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5CD02CE8" w14:textId="77777777" w:rsidR="00A94F48" w:rsidRDefault="00000000">
            <w:pPr>
              <w:spacing w:before="40" w:after="40"/>
              <w:rPr>
                <w:rFonts w:hint="eastAsia"/>
              </w:rPr>
            </w:pPr>
            <w:r>
              <w:rPr>
                <w:sz w:val="19"/>
              </w:rPr>
              <w:t>Data Exfiltration</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3957B6BE"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750A7787" w14:textId="77777777" w:rsidR="00A94F48" w:rsidRDefault="00000000">
            <w:pPr>
              <w:spacing w:before="40" w:after="40"/>
              <w:rPr>
                <w:rFonts w:hint="eastAsia"/>
              </w:rPr>
            </w:pPr>
            <w:r>
              <w:rPr>
                <w:sz w:val="19"/>
              </w:rPr>
              <w:t>User copied sensitive data into the clipboard and pasted to ...</w:t>
            </w:r>
          </w:p>
        </w:tc>
      </w:tr>
      <w:tr w:rsidR="00A94F48" w14:paraId="253442F2"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4CB823BD" w14:textId="77777777" w:rsidR="00A94F48" w:rsidRDefault="00000000">
            <w:pPr>
              <w:spacing w:before="40" w:after="40"/>
              <w:rPr>
                <w:rFonts w:hint="eastAsia"/>
              </w:rPr>
            </w:pPr>
            <w:r>
              <w:rPr>
                <w:sz w:val="19"/>
              </w:rPr>
              <w:t>Email contains SSN</w:t>
            </w:r>
          </w:p>
        </w:tc>
        <w:tc>
          <w:tcPr>
            <w:tcW w:w="2340" w:type="dxa"/>
            <w:gridSpan w:val="2"/>
            <w:tcBorders>
              <w:top w:val="single" w:sz="4" w:space="0" w:color="E9ECEF"/>
              <w:left w:val="single" w:sz="4" w:space="0" w:color="E9ECEF"/>
              <w:bottom w:val="single" w:sz="4" w:space="0" w:color="E9ECEF"/>
              <w:right w:val="single" w:sz="4" w:space="0" w:color="E9ECEF"/>
            </w:tcBorders>
          </w:tcPr>
          <w:p w14:paraId="4F3FD9D5" w14:textId="77777777" w:rsidR="00A94F48" w:rsidRDefault="00000000">
            <w:pPr>
              <w:spacing w:before="40" w:after="40"/>
              <w:rPr>
                <w:rFonts w:hint="eastAsia"/>
              </w:rPr>
            </w:pPr>
            <w:r>
              <w:rPr>
                <w:sz w:val="19"/>
              </w:rPr>
              <w:t>Data Exfiltration</w:t>
            </w:r>
          </w:p>
        </w:tc>
        <w:tc>
          <w:tcPr>
            <w:tcW w:w="2340" w:type="dxa"/>
            <w:gridSpan w:val="2"/>
            <w:tcBorders>
              <w:top w:val="single" w:sz="4" w:space="0" w:color="E9ECEF"/>
              <w:left w:val="single" w:sz="4" w:space="0" w:color="E9ECEF"/>
              <w:bottom w:val="single" w:sz="4" w:space="0" w:color="E9ECEF"/>
              <w:right w:val="single" w:sz="4" w:space="0" w:color="E9ECEF"/>
            </w:tcBorders>
          </w:tcPr>
          <w:p w14:paraId="5F94A7DA"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64F8507A" w14:textId="77777777" w:rsidR="00A94F48" w:rsidRDefault="00000000">
            <w:pPr>
              <w:spacing w:before="40" w:after="40"/>
              <w:rPr>
                <w:rFonts w:hint="eastAsia"/>
              </w:rPr>
            </w:pPr>
            <w:r>
              <w:rPr>
                <w:sz w:val="19"/>
              </w:rPr>
              <w:t>User sent an email with a social security number in the body...</w:t>
            </w:r>
          </w:p>
        </w:tc>
      </w:tr>
      <w:tr w:rsidR="00A94F48" w14:paraId="7DDD0C13"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60F90398" w14:textId="77777777" w:rsidR="00A94F48" w:rsidRDefault="00000000">
            <w:pPr>
              <w:spacing w:before="40" w:after="40"/>
              <w:rPr>
                <w:rFonts w:hint="eastAsia"/>
              </w:rPr>
            </w:pPr>
            <w:r>
              <w:rPr>
                <w:sz w:val="19"/>
              </w:rPr>
              <w:t>Email contains content downloaded from Sharepoint</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4C0BDB93" w14:textId="77777777" w:rsidR="00A94F48" w:rsidRDefault="00000000">
            <w:pPr>
              <w:spacing w:before="40" w:after="40"/>
              <w:rPr>
                <w:rFonts w:hint="eastAsia"/>
              </w:rPr>
            </w:pPr>
            <w:r>
              <w:rPr>
                <w:sz w:val="19"/>
              </w:rPr>
              <w:t>Data Exfiltration</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7DF36BD1"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7E7C33D2" w14:textId="77777777" w:rsidR="00A94F48" w:rsidRDefault="00000000">
            <w:pPr>
              <w:spacing w:before="40" w:after="40"/>
              <w:rPr>
                <w:rFonts w:hint="eastAsia"/>
              </w:rPr>
            </w:pPr>
            <w:r>
              <w:rPr>
                <w:sz w:val="19"/>
              </w:rPr>
              <w:t>User sent an email outside of the domain with content that c...</w:t>
            </w:r>
          </w:p>
        </w:tc>
      </w:tr>
      <w:tr w:rsidR="00A94F48" w14:paraId="61421481"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242540CC" w14:textId="77777777" w:rsidR="00A94F48" w:rsidRDefault="00000000">
            <w:pPr>
              <w:spacing w:before="40" w:after="40"/>
              <w:rPr>
                <w:rFonts w:hint="eastAsia"/>
              </w:rPr>
            </w:pPr>
            <w:r>
              <w:rPr>
                <w:sz w:val="19"/>
              </w:rPr>
              <w:t>Email contains credit card content downloaded from sharepoint</w:t>
            </w:r>
          </w:p>
        </w:tc>
        <w:tc>
          <w:tcPr>
            <w:tcW w:w="2340" w:type="dxa"/>
            <w:gridSpan w:val="2"/>
            <w:tcBorders>
              <w:top w:val="single" w:sz="4" w:space="0" w:color="E9ECEF"/>
              <w:left w:val="single" w:sz="4" w:space="0" w:color="E9ECEF"/>
              <w:bottom w:val="single" w:sz="4" w:space="0" w:color="E9ECEF"/>
              <w:right w:val="single" w:sz="4" w:space="0" w:color="E9ECEF"/>
            </w:tcBorders>
          </w:tcPr>
          <w:p w14:paraId="44338A61" w14:textId="77777777" w:rsidR="00A94F48" w:rsidRDefault="00000000">
            <w:pPr>
              <w:spacing w:before="40" w:after="40"/>
              <w:rPr>
                <w:rFonts w:hint="eastAsia"/>
              </w:rPr>
            </w:pPr>
            <w:r>
              <w:rPr>
                <w:sz w:val="19"/>
              </w:rPr>
              <w:t>Data Exfiltration</w:t>
            </w:r>
          </w:p>
        </w:tc>
        <w:tc>
          <w:tcPr>
            <w:tcW w:w="2340" w:type="dxa"/>
            <w:gridSpan w:val="2"/>
            <w:tcBorders>
              <w:top w:val="single" w:sz="4" w:space="0" w:color="E9ECEF"/>
              <w:left w:val="single" w:sz="4" w:space="0" w:color="E9ECEF"/>
              <w:bottom w:val="single" w:sz="4" w:space="0" w:color="E9ECEF"/>
              <w:right w:val="single" w:sz="4" w:space="0" w:color="E9ECEF"/>
            </w:tcBorders>
          </w:tcPr>
          <w:p w14:paraId="085094E4"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166CA6A7" w14:textId="77777777" w:rsidR="00A94F48" w:rsidRDefault="00000000">
            <w:pPr>
              <w:spacing w:before="40" w:after="40"/>
              <w:rPr>
                <w:rFonts w:hint="eastAsia"/>
              </w:rPr>
            </w:pPr>
            <w:r>
              <w:rPr>
                <w:sz w:val="19"/>
              </w:rPr>
              <w:t>User sent an email with a CC# that came from sharepoint in t...</w:t>
            </w:r>
          </w:p>
        </w:tc>
      </w:tr>
      <w:tr w:rsidR="00A94F48" w14:paraId="7D87CAD1"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3F198FC6" w14:textId="77777777" w:rsidR="00A94F48" w:rsidRDefault="00000000">
            <w:pPr>
              <w:spacing w:before="40" w:after="40"/>
              <w:rPr>
                <w:rFonts w:hint="eastAsia"/>
              </w:rPr>
            </w:pPr>
            <w:r>
              <w:rPr>
                <w:sz w:val="19"/>
              </w:rPr>
              <w:t>Email contains offensive content</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52AD82E2" w14:textId="77777777" w:rsidR="00A94F48" w:rsidRDefault="00000000">
            <w:pPr>
              <w:spacing w:before="40" w:after="40"/>
              <w:rPr>
                <w:rFonts w:hint="eastAsia"/>
              </w:rPr>
            </w:pPr>
            <w:r>
              <w:rPr>
                <w:sz w:val="19"/>
              </w:rPr>
              <w:t>Data Exfiltration</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6582FDC7"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6D4EA7C9" w14:textId="77777777" w:rsidR="00A94F48" w:rsidRDefault="00000000">
            <w:pPr>
              <w:spacing w:before="40" w:after="40"/>
              <w:rPr>
                <w:rFonts w:hint="eastAsia"/>
              </w:rPr>
            </w:pPr>
            <w:r>
              <w:rPr>
                <w:sz w:val="19"/>
              </w:rPr>
              <w:t>User sent an email with offensive or angry sentiment</w:t>
            </w:r>
          </w:p>
        </w:tc>
      </w:tr>
      <w:tr w:rsidR="00A94F48" w14:paraId="0571469A"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5D7CBD6B" w14:textId="77777777" w:rsidR="00A94F48" w:rsidRDefault="00000000">
            <w:pPr>
              <w:spacing w:before="40" w:after="40"/>
              <w:rPr>
                <w:rFonts w:hint="eastAsia"/>
              </w:rPr>
            </w:pPr>
            <w:r>
              <w:rPr>
                <w:sz w:val="19"/>
              </w:rPr>
              <w:t>Email or IM with accusative statements</w:t>
            </w:r>
          </w:p>
        </w:tc>
        <w:tc>
          <w:tcPr>
            <w:tcW w:w="2340" w:type="dxa"/>
            <w:gridSpan w:val="2"/>
            <w:tcBorders>
              <w:top w:val="single" w:sz="4" w:space="0" w:color="E9ECEF"/>
              <w:left w:val="single" w:sz="4" w:space="0" w:color="E9ECEF"/>
              <w:bottom w:val="single" w:sz="4" w:space="0" w:color="E9ECEF"/>
              <w:right w:val="single" w:sz="4" w:space="0" w:color="E9ECEF"/>
            </w:tcBorders>
          </w:tcPr>
          <w:p w14:paraId="157B97B4" w14:textId="77777777" w:rsidR="00A94F48" w:rsidRDefault="00000000">
            <w:pPr>
              <w:spacing w:before="40" w:after="40"/>
              <w:rPr>
                <w:rFonts w:hint="eastAsia"/>
              </w:rPr>
            </w:pPr>
            <w:r>
              <w:rPr>
                <w:sz w:val="19"/>
              </w:rPr>
              <w:t>Data Exfiltration</w:t>
            </w:r>
          </w:p>
        </w:tc>
        <w:tc>
          <w:tcPr>
            <w:tcW w:w="2340" w:type="dxa"/>
            <w:gridSpan w:val="2"/>
            <w:tcBorders>
              <w:top w:val="single" w:sz="4" w:space="0" w:color="E9ECEF"/>
              <w:left w:val="single" w:sz="4" w:space="0" w:color="E9ECEF"/>
              <w:bottom w:val="single" w:sz="4" w:space="0" w:color="E9ECEF"/>
              <w:right w:val="single" w:sz="4" w:space="0" w:color="E9ECEF"/>
            </w:tcBorders>
          </w:tcPr>
          <w:p w14:paraId="41778219"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20C6CB48" w14:textId="77777777" w:rsidR="00A94F48" w:rsidRDefault="00000000">
            <w:pPr>
              <w:spacing w:before="40" w:after="40"/>
              <w:rPr>
                <w:rFonts w:hint="eastAsia"/>
              </w:rPr>
            </w:pPr>
            <w:r>
              <w:rPr>
                <w:sz w:val="19"/>
              </w:rPr>
              <w:t>User sent an IM or email with accusative sentiment</w:t>
            </w:r>
          </w:p>
        </w:tc>
      </w:tr>
      <w:tr w:rsidR="00A94F48" w14:paraId="04F4D18B"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65AE3352" w14:textId="77777777" w:rsidR="00A94F48" w:rsidRDefault="00000000">
            <w:pPr>
              <w:spacing w:before="40" w:after="40"/>
              <w:rPr>
                <w:rFonts w:hint="eastAsia"/>
              </w:rPr>
            </w:pPr>
            <w:r>
              <w:rPr>
                <w:sz w:val="19"/>
              </w:rPr>
              <w:t>Incoming email from known competitors</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66F3C586"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30EDA5BC"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27FBE109" w14:textId="77777777" w:rsidR="00A94F48" w:rsidRDefault="00000000">
            <w:pPr>
              <w:spacing w:before="40" w:after="40"/>
              <w:rPr>
                <w:rFonts w:hint="eastAsia"/>
              </w:rPr>
            </w:pPr>
            <w:r>
              <w:rPr>
                <w:sz w:val="19"/>
              </w:rPr>
              <w:t>Notify when users receive an email from a domain that's on t...</w:t>
            </w:r>
          </w:p>
        </w:tc>
      </w:tr>
      <w:tr w:rsidR="00A94F48" w14:paraId="40803ABC"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3F17689C" w14:textId="77777777" w:rsidR="00A94F48" w:rsidRDefault="00000000">
            <w:pPr>
              <w:spacing w:before="40" w:after="40"/>
              <w:rPr>
                <w:rFonts w:hint="eastAsia"/>
              </w:rPr>
            </w:pPr>
            <w:r>
              <w:rPr>
                <w:sz w:val="19"/>
              </w:rPr>
              <w:t>Large print job</w:t>
            </w:r>
          </w:p>
        </w:tc>
        <w:tc>
          <w:tcPr>
            <w:tcW w:w="2340" w:type="dxa"/>
            <w:gridSpan w:val="2"/>
            <w:tcBorders>
              <w:top w:val="single" w:sz="4" w:space="0" w:color="E9ECEF"/>
              <w:left w:val="single" w:sz="4" w:space="0" w:color="E9ECEF"/>
              <w:bottom w:val="single" w:sz="4" w:space="0" w:color="E9ECEF"/>
              <w:right w:val="single" w:sz="4" w:space="0" w:color="E9ECEF"/>
            </w:tcBorders>
          </w:tcPr>
          <w:p w14:paraId="0014FB79"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3FFFF96B"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5A105B02" w14:textId="77777777" w:rsidR="00A94F48" w:rsidRDefault="00000000">
            <w:pPr>
              <w:spacing w:before="40" w:after="40"/>
              <w:rPr>
                <w:rFonts w:hint="eastAsia"/>
              </w:rPr>
            </w:pPr>
            <w:r>
              <w:rPr>
                <w:sz w:val="19"/>
              </w:rPr>
              <w:t>User has printed a 60+ page document</w:t>
            </w:r>
          </w:p>
        </w:tc>
      </w:tr>
      <w:tr w:rsidR="00A94F48" w14:paraId="788210C9"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125A246D" w14:textId="77777777" w:rsidR="00A94F48" w:rsidRDefault="00000000">
            <w:pPr>
              <w:spacing w:before="40" w:after="40"/>
              <w:rPr>
                <w:rFonts w:hint="eastAsia"/>
              </w:rPr>
            </w:pPr>
            <w:r>
              <w:rPr>
                <w:sz w:val="19"/>
              </w:rPr>
              <w:t>Outbound email w/attachment to a different domain</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2734332E"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189C2D6D"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3A876D8A" w14:textId="77777777" w:rsidR="00A94F48" w:rsidRDefault="00000000">
            <w:pPr>
              <w:spacing w:before="40" w:after="40"/>
              <w:rPr>
                <w:rFonts w:hint="eastAsia"/>
              </w:rPr>
            </w:pPr>
            <w:r>
              <w:rPr>
                <w:sz w:val="19"/>
              </w:rPr>
              <w:t>Notify when users email an attachment outside of this domain</w:t>
            </w:r>
          </w:p>
        </w:tc>
      </w:tr>
      <w:tr w:rsidR="00A94F48" w14:paraId="109F43F5"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30CADE11" w14:textId="77777777" w:rsidR="00A94F48" w:rsidRDefault="00000000">
            <w:pPr>
              <w:spacing w:before="40" w:after="40"/>
              <w:rPr>
                <w:rFonts w:hint="eastAsia"/>
              </w:rPr>
            </w:pPr>
            <w:r>
              <w:rPr>
                <w:sz w:val="19"/>
              </w:rPr>
              <w:t>Outgoing email contains a resume</w:t>
            </w:r>
          </w:p>
        </w:tc>
        <w:tc>
          <w:tcPr>
            <w:tcW w:w="2340" w:type="dxa"/>
            <w:gridSpan w:val="2"/>
            <w:tcBorders>
              <w:top w:val="single" w:sz="4" w:space="0" w:color="E9ECEF"/>
              <w:left w:val="single" w:sz="4" w:space="0" w:color="E9ECEF"/>
              <w:bottom w:val="single" w:sz="4" w:space="0" w:color="E9ECEF"/>
              <w:right w:val="single" w:sz="4" w:space="0" w:color="E9ECEF"/>
            </w:tcBorders>
          </w:tcPr>
          <w:p w14:paraId="71B5ED24"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6B577C68"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164C8537" w14:textId="77777777" w:rsidR="00A94F48" w:rsidRDefault="00000000">
            <w:pPr>
              <w:spacing w:before="40" w:after="40"/>
              <w:rPr>
                <w:rFonts w:hint="eastAsia"/>
              </w:rPr>
            </w:pPr>
            <w:r>
              <w:rPr>
                <w:sz w:val="19"/>
              </w:rPr>
              <w:t>User sent an email with an attachment, where the attachment ...</w:t>
            </w:r>
          </w:p>
        </w:tc>
      </w:tr>
      <w:tr w:rsidR="00A94F48" w14:paraId="3E1DA173"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48FED197" w14:textId="77777777" w:rsidR="00A94F48" w:rsidRDefault="00000000">
            <w:pPr>
              <w:spacing w:before="40" w:after="40"/>
              <w:rPr>
                <w:rFonts w:hint="eastAsia"/>
              </w:rPr>
            </w:pPr>
            <w:r>
              <w:rPr>
                <w:sz w:val="19"/>
              </w:rPr>
              <w:t>PII: Social Security Number + Name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72BB618C" w14:textId="77777777" w:rsidR="00A94F48" w:rsidRDefault="00000000">
            <w:pPr>
              <w:spacing w:before="40" w:after="40"/>
              <w:rPr>
                <w:rFonts w:hint="eastAsia"/>
              </w:rPr>
            </w:pPr>
            <w:r>
              <w:rPr>
                <w:sz w:val="19"/>
              </w:rPr>
              <w:t>Data Exfiltration</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199A33F1"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4BC77699" w14:textId="77777777" w:rsidR="00A94F48" w:rsidRDefault="00000000">
            <w:pPr>
              <w:spacing w:before="40" w:after="40"/>
              <w:rPr>
                <w:rFonts w:hint="eastAsia"/>
              </w:rPr>
            </w:pPr>
            <w:r>
              <w:rPr>
                <w:sz w:val="19"/>
              </w:rPr>
              <w:t>Detect leaking of SSN &amp; Name via email, IM, copy / paste, an...</w:t>
            </w:r>
          </w:p>
        </w:tc>
      </w:tr>
      <w:tr w:rsidR="00A94F48" w14:paraId="0285901A"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11C798C3" w14:textId="77777777" w:rsidR="00A94F48" w:rsidRDefault="00000000">
            <w:pPr>
              <w:spacing w:before="40" w:after="40"/>
              <w:rPr>
                <w:rFonts w:hint="eastAsia"/>
              </w:rPr>
            </w:pPr>
            <w:r>
              <w:rPr>
                <w:sz w:val="19"/>
              </w:rPr>
              <w:t xml:space="preserve">RDP attempt to </w:t>
            </w:r>
            <w:r>
              <w:rPr>
                <w:sz w:val="19"/>
              </w:rPr>
              <w:lastRenderedPageBreak/>
              <w:t>forbidden hosts</w:t>
            </w:r>
          </w:p>
        </w:tc>
        <w:tc>
          <w:tcPr>
            <w:tcW w:w="2340" w:type="dxa"/>
            <w:gridSpan w:val="2"/>
            <w:tcBorders>
              <w:top w:val="single" w:sz="4" w:space="0" w:color="E9ECEF"/>
              <w:left w:val="single" w:sz="4" w:space="0" w:color="E9ECEF"/>
              <w:bottom w:val="single" w:sz="4" w:space="0" w:color="E9ECEF"/>
              <w:right w:val="single" w:sz="4" w:space="0" w:color="E9ECEF"/>
            </w:tcBorders>
          </w:tcPr>
          <w:p w14:paraId="313C3E77" w14:textId="77777777" w:rsidR="00A94F48" w:rsidRDefault="00000000">
            <w:pPr>
              <w:spacing w:before="40" w:after="40"/>
              <w:rPr>
                <w:rFonts w:hint="eastAsia"/>
              </w:rPr>
            </w:pPr>
            <w:r>
              <w:rPr>
                <w:sz w:val="19"/>
              </w:rPr>
              <w:lastRenderedPageBreak/>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6F353BF6"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684A3950" w14:textId="77777777" w:rsidR="00A94F48" w:rsidRDefault="00000000">
            <w:pPr>
              <w:spacing w:before="40" w:after="40"/>
              <w:rPr>
                <w:rFonts w:hint="eastAsia"/>
              </w:rPr>
            </w:pPr>
            <w:r>
              <w:rPr>
                <w:sz w:val="19"/>
              </w:rPr>
              <w:t xml:space="preserve">User tried to RDP into a host on a forbidden </w:t>
            </w:r>
            <w:r>
              <w:rPr>
                <w:sz w:val="19"/>
              </w:rPr>
              <w:lastRenderedPageBreak/>
              <w:t>subnet</w:t>
            </w:r>
          </w:p>
        </w:tc>
      </w:tr>
      <w:tr w:rsidR="00A94F48" w14:paraId="18909CEE"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58F5E759" w14:textId="77777777" w:rsidR="00A94F48" w:rsidRDefault="00000000">
            <w:pPr>
              <w:spacing w:before="40" w:after="40"/>
              <w:rPr>
                <w:rFonts w:hint="eastAsia"/>
              </w:rPr>
            </w:pPr>
            <w:r>
              <w:rPr>
                <w:sz w:val="19"/>
              </w:rPr>
              <w:lastRenderedPageBreak/>
              <w:t>Remote desktop access applications</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6CB91A1F"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142C1179"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79A70C52" w14:textId="77777777" w:rsidR="00A94F48" w:rsidRDefault="00000000">
            <w:pPr>
              <w:spacing w:before="40" w:after="40"/>
              <w:rPr>
                <w:rFonts w:hint="eastAsia"/>
              </w:rPr>
            </w:pPr>
            <w:r>
              <w:rPr>
                <w:sz w:val="19"/>
              </w:rPr>
              <w:t>User is running a program that gives people remote access to...</w:t>
            </w:r>
          </w:p>
        </w:tc>
      </w:tr>
      <w:tr w:rsidR="00A94F48" w14:paraId="57490BFE"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7EE102BD" w14:textId="77777777" w:rsidR="00A94F48" w:rsidRDefault="00000000">
            <w:pPr>
              <w:spacing w:before="40" w:after="40"/>
              <w:rPr>
                <w:rFonts w:hint="eastAsia"/>
              </w:rPr>
            </w:pPr>
            <w:r>
              <w:rPr>
                <w:sz w:val="19"/>
              </w:rPr>
              <w:t>Running software from external media or cloud drives</w:t>
            </w:r>
          </w:p>
        </w:tc>
        <w:tc>
          <w:tcPr>
            <w:tcW w:w="2340" w:type="dxa"/>
            <w:gridSpan w:val="2"/>
            <w:tcBorders>
              <w:top w:val="single" w:sz="4" w:space="0" w:color="E9ECEF"/>
              <w:left w:val="single" w:sz="4" w:space="0" w:color="E9ECEF"/>
              <w:bottom w:val="single" w:sz="4" w:space="0" w:color="E9ECEF"/>
              <w:right w:val="single" w:sz="4" w:space="0" w:color="E9ECEF"/>
            </w:tcBorders>
          </w:tcPr>
          <w:p w14:paraId="19331A47"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5883D4F5"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548D9990" w14:textId="77777777" w:rsidR="00A94F48" w:rsidRDefault="00000000">
            <w:pPr>
              <w:spacing w:before="40" w:after="40"/>
              <w:rPr>
                <w:rFonts w:hint="eastAsia"/>
              </w:rPr>
            </w:pPr>
            <w:r>
              <w:rPr>
                <w:sz w:val="19"/>
              </w:rPr>
              <w:t>Prevent running programs from cloud drives, USB keys, and ot...</w:t>
            </w:r>
          </w:p>
        </w:tc>
      </w:tr>
      <w:tr w:rsidR="00A94F48" w14:paraId="34E95B12"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285DF195" w14:textId="77777777" w:rsidR="00A94F48" w:rsidRDefault="00000000">
            <w:pPr>
              <w:spacing w:before="40" w:after="40"/>
              <w:rPr>
                <w:rFonts w:hint="eastAsia"/>
              </w:rPr>
            </w:pPr>
            <w:r>
              <w:rPr>
                <w:sz w:val="19"/>
              </w:rPr>
              <w:t>Save a file to removable media</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3709A098"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0762BB4B"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71B7D814" w14:textId="77777777" w:rsidR="00A94F48" w:rsidRDefault="00000000">
            <w:pPr>
              <w:spacing w:before="40" w:after="40"/>
              <w:rPr>
                <w:rFonts w:hint="eastAsia"/>
              </w:rPr>
            </w:pPr>
            <w:r>
              <w:rPr>
                <w:sz w:val="19"/>
              </w:rPr>
              <w:t>Alert when users save files to USB keys or other external me...</w:t>
            </w:r>
          </w:p>
        </w:tc>
      </w:tr>
      <w:tr w:rsidR="00A94F48" w14:paraId="25F65549"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77579947" w14:textId="77777777" w:rsidR="00A94F48" w:rsidRDefault="00000000">
            <w:pPr>
              <w:spacing w:before="40" w:after="40"/>
              <w:rPr>
                <w:rFonts w:hint="eastAsia"/>
              </w:rPr>
            </w:pPr>
            <w:r>
              <w:rPr>
                <w:sz w:val="19"/>
              </w:rPr>
              <w:t>Screenshot / Snipping tool</w:t>
            </w:r>
          </w:p>
        </w:tc>
        <w:tc>
          <w:tcPr>
            <w:tcW w:w="2340" w:type="dxa"/>
            <w:gridSpan w:val="2"/>
            <w:tcBorders>
              <w:top w:val="single" w:sz="4" w:space="0" w:color="E9ECEF"/>
              <w:left w:val="single" w:sz="4" w:space="0" w:color="E9ECEF"/>
              <w:bottom w:val="single" w:sz="4" w:space="0" w:color="E9ECEF"/>
              <w:right w:val="single" w:sz="4" w:space="0" w:color="E9ECEF"/>
            </w:tcBorders>
          </w:tcPr>
          <w:p w14:paraId="76A02D87"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79FF943E"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5CE706A2" w14:textId="77777777" w:rsidR="00A94F48" w:rsidRDefault="00000000">
            <w:pPr>
              <w:spacing w:before="40" w:after="40"/>
              <w:rPr>
                <w:rFonts w:hint="eastAsia"/>
              </w:rPr>
            </w:pPr>
            <w:r>
              <w:rPr>
                <w:sz w:val="19"/>
              </w:rPr>
              <w:t>User took a screenshot with a hotkey combination, or launche...</w:t>
            </w:r>
          </w:p>
        </w:tc>
      </w:tr>
      <w:tr w:rsidR="00A94F48" w14:paraId="22E83487"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7632A297" w14:textId="77777777" w:rsidR="00A94F48" w:rsidRDefault="00000000">
            <w:pPr>
              <w:spacing w:before="40" w:after="40"/>
              <w:rPr>
                <w:rFonts w:hint="eastAsia"/>
              </w:rPr>
            </w:pPr>
            <w:r>
              <w:rPr>
                <w:sz w:val="19"/>
              </w:rPr>
              <w:t>System driver tampering</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0F94693A"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4B959EFA"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4600AC8B" w14:textId="77777777" w:rsidR="00A94F48" w:rsidRDefault="00000000">
            <w:pPr>
              <w:spacing w:before="40" w:after="40"/>
              <w:rPr>
                <w:rFonts w:hint="eastAsia"/>
              </w:rPr>
            </w:pPr>
            <w:r>
              <w:rPr>
                <w:sz w:val="19"/>
              </w:rPr>
              <w:t>User has tampered with files in the Windows drivers folder</w:t>
            </w:r>
          </w:p>
        </w:tc>
      </w:tr>
      <w:tr w:rsidR="00A94F48" w14:paraId="4029D9E6"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4133E553" w14:textId="77777777" w:rsidR="00A94F48" w:rsidRDefault="00000000">
            <w:pPr>
              <w:spacing w:before="40" w:after="40"/>
              <w:rPr>
                <w:rFonts w:hint="eastAsia"/>
              </w:rPr>
            </w:pPr>
            <w:r>
              <w:rPr>
                <w:sz w:val="19"/>
              </w:rPr>
              <w:t>System hosts file edited</w:t>
            </w:r>
          </w:p>
        </w:tc>
        <w:tc>
          <w:tcPr>
            <w:tcW w:w="2340" w:type="dxa"/>
            <w:gridSpan w:val="2"/>
            <w:tcBorders>
              <w:top w:val="single" w:sz="4" w:space="0" w:color="E9ECEF"/>
              <w:left w:val="single" w:sz="4" w:space="0" w:color="E9ECEF"/>
              <w:bottom w:val="single" w:sz="4" w:space="0" w:color="E9ECEF"/>
              <w:right w:val="single" w:sz="4" w:space="0" w:color="E9ECEF"/>
            </w:tcBorders>
          </w:tcPr>
          <w:p w14:paraId="7EF18986"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1335DADC"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1419E318" w14:textId="77777777" w:rsidR="00A94F48" w:rsidRDefault="00000000">
            <w:pPr>
              <w:spacing w:before="40" w:after="40"/>
              <w:rPr>
                <w:rFonts w:hint="eastAsia"/>
              </w:rPr>
            </w:pPr>
            <w:r>
              <w:rPr>
                <w:sz w:val="19"/>
              </w:rPr>
              <w:t>User edited / updated the system's hosts file</w:t>
            </w:r>
          </w:p>
        </w:tc>
      </w:tr>
      <w:tr w:rsidR="00A94F48" w14:paraId="7E6392F1"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20991FA7" w14:textId="77777777" w:rsidR="00A94F48" w:rsidRDefault="00000000">
            <w:pPr>
              <w:spacing w:before="40" w:after="40"/>
              <w:rPr>
                <w:rFonts w:hint="eastAsia"/>
              </w:rPr>
            </w:pPr>
            <w:r>
              <w:rPr>
                <w:sz w:val="19"/>
              </w:rPr>
              <w:t>Teamviewer launch attempt</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2D600E01"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59060904"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F8F9FA"/>
          </w:tcPr>
          <w:p w14:paraId="5794B153" w14:textId="77777777" w:rsidR="00A94F48" w:rsidRDefault="00000000">
            <w:pPr>
              <w:spacing w:before="40" w:after="40"/>
              <w:rPr>
                <w:rFonts w:hint="eastAsia"/>
              </w:rPr>
            </w:pPr>
            <w:r>
              <w:rPr>
                <w:sz w:val="19"/>
              </w:rPr>
              <w:t>User tried to launch teamviewer</w:t>
            </w:r>
          </w:p>
        </w:tc>
      </w:tr>
      <w:tr w:rsidR="00A94F48" w14:paraId="5B88E8F2"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4D0926EE" w14:textId="77777777" w:rsidR="00A94F48" w:rsidRDefault="00000000">
            <w:pPr>
              <w:spacing w:before="40" w:after="40"/>
              <w:rPr>
                <w:rFonts w:hint="eastAsia"/>
              </w:rPr>
            </w:pPr>
            <w:r>
              <w:rPr>
                <w:sz w:val="19"/>
              </w:rPr>
              <w:t>Upload to cloud drive</w:t>
            </w:r>
          </w:p>
        </w:tc>
        <w:tc>
          <w:tcPr>
            <w:tcW w:w="2340" w:type="dxa"/>
            <w:gridSpan w:val="2"/>
            <w:tcBorders>
              <w:top w:val="single" w:sz="4" w:space="0" w:color="E9ECEF"/>
              <w:left w:val="single" w:sz="4" w:space="0" w:color="E9ECEF"/>
              <w:bottom w:val="single" w:sz="4" w:space="0" w:color="E9ECEF"/>
              <w:right w:val="single" w:sz="4" w:space="0" w:color="E9ECEF"/>
            </w:tcBorders>
          </w:tcPr>
          <w:p w14:paraId="73274A34" w14:textId="77777777" w:rsidR="00A94F48" w:rsidRDefault="00000000">
            <w:pPr>
              <w:spacing w:before="40" w:after="40"/>
              <w:rPr>
                <w:rFonts w:hint="eastAsia"/>
              </w:rPr>
            </w:pPr>
            <w:r>
              <w:rPr>
                <w:sz w:val="19"/>
              </w:rPr>
              <w:t>Behavioral Risk</w:t>
            </w:r>
          </w:p>
        </w:tc>
        <w:tc>
          <w:tcPr>
            <w:tcW w:w="2340" w:type="dxa"/>
            <w:gridSpan w:val="2"/>
            <w:tcBorders>
              <w:top w:val="single" w:sz="4" w:space="0" w:color="E9ECEF"/>
              <w:left w:val="single" w:sz="4" w:space="0" w:color="E9ECEF"/>
              <w:bottom w:val="single" w:sz="4" w:space="0" w:color="E9ECEF"/>
              <w:right w:val="single" w:sz="4" w:space="0" w:color="E9ECEF"/>
            </w:tcBorders>
          </w:tcPr>
          <w:p w14:paraId="4556B39D" w14:textId="77777777" w:rsidR="00A94F48" w:rsidRDefault="00000000">
            <w:pPr>
              <w:spacing w:before="40" w:after="40"/>
              <w:rPr>
                <w:rFonts w:hint="eastAsia"/>
              </w:rPr>
            </w:pPr>
            <w:r>
              <w:rPr>
                <w:b/>
                <w:color w:val="28A745"/>
                <w:sz w:val="19"/>
              </w:rPr>
              <w:t>Inactive</w:t>
            </w:r>
          </w:p>
        </w:tc>
        <w:tc>
          <w:tcPr>
            <w:tcW w:w="2340" w:type="dxa"/>
            <w:gridSpan w:val="2"/>
            <w:tcBorders>
              <w:top w:val="single" w:sz="4" w:space="0" w:color="E9ECEF"/>
              <w:left w:val="single" w:sz="4" w:space="0" w:color="E9ECEF"/>
              <w:bottom w:val="single" w:sz="4" w:space="0" w:color="E9ECEF"/>
              <w:right w:val="single" w:sz="4" w:space="0" w:color="E9ECEF"/>
            </w:tcBorders>
          </w:tcPr>
          <w:p w14:paraId="2A35584A" w14:textId="77777777" w:rsidR="00A94F48" w:rsidRDefault="00000000">
            <w:pPr>
              <w:spacing w:before="40" w:after="40"/>
              <w:rPr>
                <w:rFonts w:hint="eastAsia"/>
              </w:rPr>
            </w:pPr>
            <w:r>
              <w:rPr>
                <w:sz w:val="19"/>
              </w:rPr>
              <w:t>Notify when users upload any files to Google Drive, OneDrive...</w:t>
            </w:r>
          </w:p>
        </w:tc>
      </w:tr>
      <w:tr w:rsidR="00A94F48" w14:paraId="1C0A3FD3" w14:textId="77777777">
        <w:trPr>
          <w:gridAfter w:val="1"/>
          <w:wAfter w:w="290" w:type="dxa"/>
        </w:trPr>
        <w:tc>
          <w:tcPr>
            <w:tcW w:w="94" w:type="dxa"/>
            <w:tcBorders>
              <w:top w:val="nil"/>
              <w:left w:val="nil"/>
              <w:bottom w:val="nil"/>
              <w:right w:val="nil"/>
            </w:tcBorders>
            <w:shd w:val="clear" w:color="auto" w:fill="006DB6"/>
          </w:tcPr>
          <w:p w14:paraId="2E5D727E" w14:textId="77777777" w:rsidR="00A94F48" w:rsidRDefault="00A94F48">
            <w:pPr>
              <w:rPr>
                <w:rFonts w:hint="eastAsia"/>
              </w:rPr>
            </w:pPr>
          </w:p>
        </w:tc>
        <w:tc>
          <w:tcPr>
            <w:tcW w:w="8976" w:type="dxa"/>
            <w:gridSpan w:val="6"/>
            <w:tcBorders>
              <w:top w:val="nil"/>
              <w:left w:val="nil"/>
              <w:bottom w:val="nil"/>
              <w:right w:val="nil"/>
            </w:tcBorders>
          </w:tcPr>
          <w:p w14:paraId="51FE18CD" w14:textId="77777777" w:rsidR="00A94F48" w:rsidRDefault="00000000">
            <w:pPr>
              <w:spacing w:before="80" w:after="80"/>
              <w:rPr>
                <w:rFonts w:hint="eastAsia"/>
              </w:rPr>
            </w:pPr>
            <w:r>
              <w:rPr>
                <w:b/>
                <w:color w:val="006DB6"/>
                <w:sz w:val="28"/>
              </w:rPr>
              <w:t xml:space="preserve">  Activity Summary</w:t>
            </w:r>
          </w:p>
        </w:tc>
      </w:tr>
      <w:tr w:rsidR="00A94F48" w14:paraId="7AAB6259" w14:textId="77777777">
        <w:tc>
          <w:tcPr>
            <w:tcW w:w="3120" w:type="dxa"/>
            <w:gridSpan w:val="3"/>
            <w:tcBorders>
              <w:top w:val="single" w:sz="4" w:space="0" w:color="E9ECEF"/>
              <w:left w:val="single" w:sz="4" w:space="0" w:color="E9ECEF"/>
              <w:bottom w:val="single" w:sz="4" w:space="0" w:color="E9ECEF"/>
              <w:right w:val="single" w:sz="4" w:space="0" w:color="E9ECEF"/>
            </w:tcBorders>
            <w:shd w:val="clear" w:color="auto" w:fill="006DB6"/>
          </w:tcPr>
          <w:p w14:paraId="503F42D7" w14:textId="77777777" w:rsidR="00A94F48" w:rsidRDefault="00000000">
            <w:pPr>
              <w:spacing w:before="40" w:after="40"/>
              <w:rPr>
                <w:rFonts w:hint="eastAsia"/>
              </w:rPr>
            </w:pPr>
            <w:r>
              <w:rPr>
                <w:b/>
                <w:color w:val="FFFFFF"/>
                <w:sz w:val="20"/>
              </w:rPr>
              <w:t>Activity Type</w:t>
            </w:r>
          </w:p>
        </w:tc>
        <w:tc>
          <w:tcPr>
            <w:tcW w:w="3120" w:type="dxa"/>
            <w:gridSpan w:val="2"/>
            <w:tcBorders>
              <w:top w:val="single" w:sz="4" w:space="0" w:color="E9ECEF"/>
              <w:left w:val="single" w:sz="4" w:space="0" w:color="E9ECEF"/>
              <w:bottom w:val="single" w:sz="4" w:space="0" w:color="E9ECEF"/>
              <w:right w:val="single" w:sz="4" w:space="0" w:color="E9ECEF"/>
            </w:tcBorders>
            <w:shd w:val="clear" w:color="auto" w:fill="006DB6"/>
          </w:tcPr>
          <w:p w14:paraId="25F40CFF" w14:textId="77777777" w:rsidR="00A94F48" w:rsidRDefault="00000000">
            <w:pPr>
              <w:spacing w:before="40" w:after="40"/>
              <w:rPr>
                <w:rFonts w:hint="eastAsia"/>
              </w:rPr>
            </w:pPr>
            <w:r>
              <w:rPr>
                <w:b/>
                <w:color w:val="FFFFFF"/>
                <w:sz w:val="20"/>
              </w:rPr>
              <w:t>Events (24 h)</w:t>
            </w:r>
          </w:p>
        </w:tc>
        <w:tc>
          <w:tcPr>
            <w:tcW w:w="3120" w:type="dxa"/>
            <w:gridSpan w:val="3"/>
            <w:tcBorders>
              <w:top w:val="single" w:sz="4" w:space="0" w:color="E9ECEF"/>
              <w:left w:val="single" w:sz="4" w:space="0" w:color="E9ECEF"/>
              <w:bottom w:val="single" w:sz="4" w:space="0" w:color="E9ECEF"/>
              <w:right w:val="single" w:sz="4" w:space="0" w:color="E9ECEF"/>
            </w:tcBorders>
            <w:shd w:val="clear" w:color="auto" w:fill="006DB6"/>
          </w:tcPr>
          <w:p w14:paraId="1EA352C7" w14:textId="77777777" w:rsidR="00A94F48" w:rsidRDefault="00000000">
            <w:pPr>
              <w:spacing w:before="40" w:after="40"/>
              <w:rPr>
                <w:rFonts w:hint="eastAsia"/>
              </w:rPr>
            </w:pPr>
            <w:r>
              <w:rPr>
                <w:b/>
                <w:color w:val="FFFFFF"/>
                <w:sz w:val="20"/>
              </w:rPr>
              <w:t>Note</w:t>
            </w:r>
          </w:p>
        </w:tc>
      </w:tr>
      <w:tr w:rsidR="00A94F48" w14:paraId="4EC628D2" w14:textId="77777777">
        <w:tc>
          <w:tcPr>
            <w:tcW w:w="3120" w:type="dxa"/>
            <w:gridSpan w:val="3"/>
            <w:tcBorders>
              <w:top w:val="single" w:sz="4" w:space="0" w:color="E9ECEF"/>
              <w:left w:val="single" w:sz="4" w:space="0" w:color="E9ECEF"/>
              <w:bottom w:val="single" w:sz="4" w:space="0" w:color="E9ECEF"/>
              <w:right w:val="single" w:sz="4" w:space="0" w:color="E9ECEF"/>
            </w:tcBorders>
          </w:tcPr>
          <w:p w14:paraId="1BE8EA2B" w14:textId="77777777" w:rsidR="00A94F48" w:rsidRDefault="00000000">
            <w:pPr>
              <w:spacing w:before="40" w:after="40"/>
              <w:rPr>
                <w:rFonts w:hint="eastAsia"/>
              </w:rPr>
            </w:pPr>
            <w:r>
              <w:rPr>
                <w:sz w:val="19"/>
              </w:rPr>
              <w:t>General Activity</w:t>
            </w:r>
          </w:p>
        </w:tc>
        <w:tc>
          <w:tcPr>
            <w:tcW w:w="3120" w:type="dxa"/>
            <w:gridSpan w:val="2"/>
            <w:tcBorders>
              <w:top w:val="single" w:sz="4" w:space="0" w:color="E9ECEF"/>
              <w:left w:val="single" w:sz="4" w:space="0" w:color="E9ECEF"/>
              <w:bottom w:val="single" w:sz="4" w:space="0" w:color="E9ECEF"/>
              <w:right w:val="single" w:sz="4" w:space="0" w:color="E9ECEF"/>
            </w:tcBorders>
          </w:tcPr>
          <w:p w14:paraId="516C3495" w14:textId="77777777" w:rsidR="00A94F48" w:rsidRDefault="00000000">
            <w:pPr>
              <w:spacing w:before="40" w:after="40"/>
              <w:rPr>
                <w:rFonts w:hint="eastAsia"/>
              </w:rPr>
            </w:pPr>
            <w:r>
              <w:rPr>
                <w:sz w:val="19"/>
              </w:rPr>
              <w:t>0</w:t>
            </w:r>
          </w:p>
        </w:tc>
        <w:tc>
          <w:tcPr>
            <w:tcW w:w="3120" w:type="dxa"/>
            <w:gridSpan w:val="3"/>
            <w:tcBorders>
              <w:top w:val="single" w:sz="4" w:space="0" w:color="E9ECEF"/>
              <w:left w:val="single" w:sz="4" w:space="0" w:color="E9ECEF"/>
              <w:bottom w:val="single" w:sz="4" w:space="0" w:color="E9ECEF"/>
              <w:right w:val="single" w:sz="4" w:space="0" w:color="E9ECEF"/>
            </w:tcBorders>
          </w:tcPr>
          <w:p w14:paraId="3F2A247A" w14:textId="77777777" w:rsidR="00A94F48" w:rsidRDefault="00000000">
            <w:pPr>
              <w:spacing w:before="40" w:after="40"/>
              <w:rPr>
                <w:rFonts w:hint="eastAsia"/>
              </w:rPr>
            </w:pPr>
            <w:r>
              <w:rPr>
                <w:sz w:val="19"/>
              </w:rPr>
              <w:t>No events captured</w:t>
            </w:r>
          </w:p>
        </w:tc>
      </w:tr>
      <w:tr w:rsidR="00A94F48" w14:paraId="45BB457D" w14:textId="77777777">
        <w:tc>
          <w:tcPr>
            <w:tcW w:w="3120" w:type="dxa"/>
            <w:gridSpan w:val="3"/>
            <w:tcBorders>
              <w:top w:val="single" w:sz="4" w:space="0" w:color="E9ECEF"/>
              <w:left w:val="single" w:sz="4" w:space="0" w:color="E9ECEF"/>
              <w:bottom w:val="single" w:sz="4" w:space="0" w:color="E9ECEF"/>
              <w:right w:val="single" w:sz="4" w:space="0" w:color="E9ECEF"/>
            </w:tcBorders>
            <w:shd w:val="clear" w:color="auto" w:fill="F8F9FA"/>
          </w:tcPr>
          <w:p w14:paraId="2318EB97" w14:textId="77777777" w:rsidR="00A94F48" w:rsidRDefault="00000000">
            <w:pPr>
              <w:spacing w:before="40" w:after="40"/>
              <w:rPr>
                <w:rFonts w:hint="eastAsia"/>
              </w:rPr>
            </w:pPr>
            <w:r>
              <w:rPr>
                <w:sz w:val="19"/>
              </w:rPr>
              <w:t>Keystroke Log</w:t>
            </w:r>
          </w:p>
        </w:tc>
        <w:tc>
          <w:tcPr>
            <w:tcW w:w="3120" w:type="dxa"/>
            <w:gridSpan w:val="2"/>
            <w:tcBorders>
              <w:top w:val="single" w:sz="4" w:space="0" w:color="E9ECEF"/>
              <w:left w:val="single" w:sz="4" w:space="0" w:color="E9ECEF"/>
              <w:bottom w:val="single" w:sz="4" w:space="0" w:color="E9ECEF"/>
              <w:right w:val="single" w:sz="4" w:space="0" w:color="E9ECEF"/>
            </w:tcBorders>
            <w:shd w:val="clear" w:color="auto" w:fill="F8F9FA"/>
          </w:tcPr>
          <w:p w14:paraId="0E12B788" w14:textId="77777777" w:rsidR="00A94F48" w:rsidRDefault="00000000">
            <w:pPr>
              <w:spacing w:before="40" w:after="40"/>
              <w:rPr>
                <w:rFonts w:hint="eastAsia"/>
              </w:rPr>
            </w:pPr>
            <w:r>
              <w:rPr>
                <w:sz w:val="19"/>
              </w:rPr>
              <w:t>0</w:t>
            </w:r>
          </w:p>
        </w:tc>
        <w:tc>
          <w:tcPr>
            <w:tcW w:w="3120" w:type="dxa"/>
            <w:gridSpan w:val="3"/>
            <w:tcBorders>
              <w:top w:val="single" w:sz="4" w:space="0" w:color="E9ECEF"/>
              <w:left w:val="single" w:sz="4" w:space="0" w:color="E9ECEF"/>
              <w:bottom w:val="single" w:sz="4" w:space="0" w:color="E9ECEF"/>
              <w:right w:val="single" w:sz="4" w:space="0" w:color="E9ECEF"/>
            </w:tcBorders>
            <w:shd w:val="clear" w:color="auto" w:fill="F8F9FA"/>
          </w:tcPr>
          <w:p w14:paraId="7F178E4E" w14:textId="77777777" w:rsidR="00A94F48" w:rsidRDefault="00000000">
            <w:pPr>
              <w:spacing w:before="40" w:after="40"/>
              <w:rPr>
                <w:rFonts w:hint="eastAsia"/>
              </w:rPr>
            </w:pPr>
            <w:r>
              <w:rPr>
                <w:sz w:val="19"/>
              </w:rPr>
              <w:t>No events captured</w:t>
            </w:r>
          </w:p>
        </w:tc>
      </w:tr>
      <w:tr w:rsidR="00A94F48" w14:paraId="145AF467" w14:textId="77777777">
        <w:tc>
          <w:tcPr>
            <w:tcW w:w="3120" w:type="dxa"/>
            <w:gridSpan w:val="3"/>
            <w:tcBorders>
              <w:top w:val="single" w:sz="4" w:space="0" w:color="E9ECEF"/>
              <w:left w:val="single" w:sz="4" w:space="0" w:color="E9ECEF"/>
              <w:bottom w:val="single" w:sz="4" w:space="0" w:color="E9ECEF"/>
              <w:right w:val="single" w:sz="4" w:space="0" w:color="E9ECEF"/>
            </w:tcBorders>
          </w:tcPr>
          <w:p w14:paraId="3C65AFB1" w14:textId="77777777" w:rsidR="00A94F48" w:rsidRDefault="00000000">
            <w:pPr>
              <w:spacing w:before="40" w:after="40"/>
              <w:rPr>
                <w:rFonts w:hint="eastAsia"/>
              </w:rPr>
            </w:pPr>
            <w:r>
              <w:rPr>
                <w:sz w:val="19"/>
              </w:rPr>
              <w:t>Web Searches</w:t>
            </w:r>
          </w:p>
        </w:tc>
        <w:tc>
          <w:tcPr>
            <w:tcW w:w="3120" w:type="dxa"/>
            <w:gridSpan w:val="2"/>
            <w:tcBorders>
              <w:top w:val="single" w:sz="4" w:space="0" w:color="E9ECEF"/>
              <w:left w:val="single" w:sz="4" w:space="0" w:color="E9ECEF"/>
              <w:bottom w:val="single" w:sz="4" w:space="0" w:color="E9ECEF"/>
              <w:right w:val="single" w:sz="4" w:space="0" w:color="E9ECEF"/>
            </w:tcBorders>
          </w:tcPr>
          <w:p w14:paraId="2411E6A1" w14:textId="77777777" w:rsidR="00A94F48" w:rsidRDefault="00000000">
            <w:pPr>
              <w:spacing w:before="40" w:after="40"/>
              <w:rPr>
                <w:rFonts w:hint="eastAsia"/>
              </w:rPr>
            </w:pPr>
            <w:r>
              <w:rPr>
                <w:sz w:val="19"/>
              </w:rPr>
              <w:t>0</w:t>
            </w:r>
          </w:p>
        </w:tc>
        <w:tc>
          <w:tcPr>
            <w:tcW w:w="3120" w:type="dxa"/>
            <w:gridSpan w:val="3"/>
            <w:tcBorders>
              <w:top w:val="single" w:sz="4" w:space="0" w:color="E9ECEF"/>
              <w:left w:val="single" w:sz="4" w:space="0" w:color="E9ECEF"/>
              <w:bottom w:val="single" w:sz="4" w:space="0" w:color="E9ECEF"/>
              <w:right w:val="single" w:sz="4" w:space="0" w:color="E9ECEF"/>
            </w:tcBorders>
          </w:tcPr>
          <w:p w14:paraId="5DC97359" w14:textId="77777777" w:rsidR="00A94F48" w:rsidRDefault="00000000">
            <w:pPr>
              <w:spacing w:before="40" w:after="40"/>
              <w:rPr>
                <w:rFonts w:hint="eastAsia"/>
              </w:rPr>
            </w:pPr>
            <w:r>
              <w:rPr>
                <w:sz w:val="19"/>
              </w:rPr>
              <w:t>No events captured</w:t>
            </w:r>
          </w:p>
        </w:tc>
      </w:tr>
      <w:tr w:rsidR="00A94F48" w14:paraId="7E4BBB59" w14:textId="77777777">
        <w:tc>
          <w:tcPr>
            <w:tcW w:w="3120" w:type="dxa"/>
            <w:gridSpan w:val="3"/>
            <w:tcBorders>
              <w:top w:val="single" w:sz="4" w:space="0" w:color="E9ECEF"/>
              <w:left w:val="single" w:sz="4" w:space="0" w:color="E9ECEF"/>
              <w:bottom w:val="single" w:sz="4" w:space="0" w:color="E9ECEF"/>
              <w:right w:val="single" w:sz="4" w:space="0" w:color="E9ECEF"/>
            </w:tcBorders>
            <w:shd w:val="clear" w:color="auto" w:fill="F8F9FA"/>
          </w:tcPr>
          <w:p w14:paraId="005EC972" w14:textId="77777777" w:rsidR="00A94F48" w:rsidRDefault="00000000">
            <w:pPr>
              <w:spacing w:before="40" w:after="40"/>
              <w:rPr>
                <w:rFonts w:hint="eastAsia"/>
              </w:rPr>
            </w:pPr>
            <w:r>
              <w:rPr>
                <w:sz w:val="19"/>
              </w:rPr>
              <w:t>Social Media</w:t>
            </w:r>
          </w:p>
        </w:tc>
        <w:tc>
          <w:tcPr>
            <w:tcW w:w="3120" w:type="dxa"/>
            <w:gridSpan w:val="2"/>
            <w:tcBorders>
              <w:top w:val="single" w:sz="4" w:space="0" w:color="E9ECEF"/>
              <w:left w:val="single" w:sz="4" w:space="0" w:color="E9ECEF"/>
              <w:bottom w:val="single" w:sz="4" w:space="0" w:color="E9ECEF"/>
              <w:right w:val="single" w:sz="4" w:space="0" w:color="E9ECEF"/>
            </w:tcBorders>
            <w:shd w:val="clear" w:color="auto" w:fill="F8F9FA"/>
          </w:tcPr>
          <w:p w14:paraId="4F62CC77" w14:textId="77777777" w:rsidR="00A94F48" w:rsidRDefault="00000000">
            <w:pPr>
              <w:spacing w:before="40" w:after="40"/>
              <w:rPr>
                <w:rFonts w:hint="eastAsia"/>
              </w:rPr>
            </w:pPr>
            <w:r>
              <w:rPr>
                <w:sz w:val="19"/>
              </w:rPr>
              <w:t>0</w:t>
            </w:r>
          </w:p>
        </w:tc>
        <w:tc>
          <w:tcPr>
            <w:tcW w:w="3120" w:type="dxa"/>
            <w:gridSpan w:val="3"/>
            <w:tcBorders>
              <w:top w:val="single" w:sz="4" w:space="0" w:color="E9ECEF"/>
              <w:left w:val="single" w:sz="4" w:space="0" w:color="E9ECEF"/>
              <w:bottom w:val="single" w:sz="4" w:space="0" w:color="E9ECEF"/>
              <w:right w:val="single" w:sz="4" w:space="0" w:color="E9ECEF"/>
            </w:tcBorders>
            <w:shd w:val="clear" w:color="auto" w:fill="F8F9FA"/>
          </w:tcPr>
          <w:p w14:paraId="1C4AD7F6" w14:textId="77777777" w:rsidR="00A94F48" w:rsidRDefault="00000000">
            <w:pPr>
              <w:spacing w:before="40" w:after="40"/>
              <w:rPr>
                <w:rFonts w:hint="eastAsia"/>
              </w:rPr>
            </w:pPr>
            <w:r>
              <w:rPr>
                <w:sz w:val="19"/>
              </w:rPr>
              <w:t>No events captured</w:t>
            </w:r>
          </w:p>
        </w:tc>
      </w:tr>
    </w:tbl>
    <w:p w14:paraId="3A5F545F" w14:textId="77777777" w:rsidR="00A94F48" w:rsidRDefault="00000000">
      <w:pPr>
        <w:rPr>
          <w:rFonts w:hint="eastAsia"/>
        </w:rPr>
      </w:pPr>
      <w:r>
        <w:rPr>
          <w:color w:val="006DB6"/>
        </w:rPr>
        <w:t>Zero activity events are recorded during this reporting period. This is expected when monitored computers have not yet connected to the Teramind server or when the monitoring agent has not yet reported in. Activity data will populate in future reports once endpoint agents are communicating.</w:t>
      </w:r>
    </w:p>
    <w:tbl>
      <w:tblPr>
        <w:tblW w:w="0" w:type="auto"/>
        <w:tblLayout w:type="fixed"/>
        <w:tblLook w:val="04A0" w:firstRow="1" w:lastRow="0" w:firstColumn="1" w:lastColumn="0" w:noHBand="0" w:noVBand="1"/>
      </w:tblPr>
      <w:tblGrid>
        <w:gridCol w:w="236"/>
        <w:gridCol w:w="8976"/>
      </w:tblGrid>
      <w:tr w:rsidR="00A94F48" w14:paraId="1F941151" w14:textId="77777777">
        <w:tc>
          <w:tcPr>
            <w:tcW w:w="94" w:type="dxa"/>
            <w:tcBorders>
              <w:top w:val="nil"/>
              <w:left w:val="nil"/>
              <w:bottom w:val="nil"/>
              <w:right w:val="nil"/>
            </w:tcBorders>
            <w:shd w:val="clear" w:color="auto" w:fill="006DB6"/>
          </w:tcPr>
          <w:p w14:paraId="763490E8" w14:textId="77777777" w:rsidR="00A94F48" w:rsidRDefault="00A94F48">
            <w:pPr>
              <w:rPr>
                <w:rFonts w:hint="eastAsia"/>
              </w:rPr>
            </w:pPr>
          </w:p>
        </w:tc>
        <w:tc>
          <w:tcPr>
            <w:tcW w:w="8976" w:type="dxa"/>
            <w:tcBorders>
              <w:top w:val="nil"/>
              <w:left w:val="nil"/>
              <w:bottom w:val="nil"/>
              <w:right w:val="nil"/>
            </w:tcBorders>
          </w:tcPr>
          <w:p w14:paraId="59A810A9" w14:textId="77777777" w:rsidR="00A94F48" w:rsidRDefault="00000000">
            <w:pPr>
              <w:spacing w:before="80" w:after="80"/>
              <w:rPr>
                <w:rFonts w:hint="eastAsia"/>
              </w:rPr>
            </w:pPr>
            <w:r>
              <w:rPr>
                <w:b/>
                <w:color w:val="006DB6"/>
                <w:sz w:val="28"/>
              </w:rPr>
              <w:t xml:space="preserve">  Insider-Threat Risk Assessment</w:t>
            </w:r>
          </w:p>
        </w:tc>
      </w:tr>
    </w:tbl>
    <w:p w14:paraId="0E6915D0" w14:textId="77777777" w:rsidR="00A94F48" w:rsidRDefault="00000000">
      <w:pPr>
        <w:rPr>
          <w:rFonts w:hint="eastAsia"/>
        </w:rPr>
      </w:pPr>
      <w:r>
        <w:t>Teramind continuously scores each monitored employee on a 0-100 insider-threat risk scale based on behavioral patterns, policy violations, and activity anomalies. Scores above 75 warrant review.</w:t>
      </w:r>
    </w:p>
    <w:tbl>
      <w:tblPr>
        <w:tblW w:w="0" w:type="auto"/>
        <w:tblLayout w:type="fixed"/>
        <w:tblLook w:val="04A0" w:firstRow="1" w:lastRow="0" w:firstColumn="1" w:lastColumn="0" w:noHBand="0" w:noVBand="1"/>
      </w:tblPr>
      <w:tblGrid>
        <w:gridCol w:w="236"/>
        <w:gridCol w:w="2246"/>
        <w:gridCol w:w="2340"/>
        <w:gridCol w:w="2340"/>
        <w:gridCol w:w="2050"/>
        <w:gridCol w:w="290"/>
      </w:tblGrid>
      <w:tr w:rsidR="00A94F48" w14:paraId="38ECAC80" w14:textId="77777777">
        <w:tc>
          <w:tcPr>
            <w:tcW w:w="2340" w:type="dxa"/>
            <w:gridSpan w:val="2"/>
            <w:tcBorders>
              <w:top w:val="single" w:sz="4" w:space="0" w:color="E9ECEF"/>
              <w:left w:val="single" w:sz="4" w:space="0" w:color="E9ECEF"/>
              <w:bottom w:val="single" w:sz="4" w:space="0" w:color="E9ECEF"/>
              <w:right w:val="single" w:sz="4" w:space="0" w:color="E9ECEF"/>
            </w:tcBorders>
            <w:shd w:val="clear" w:color="auto" w:fill="006DB6"/>
          </w:tcPr>
          <w:p w14:paraId="707687AE" w14:textId="77777777" w:rsidR="00A94F48" w:rsidRDefault="00000000">
            <w:pPr>
              <w:spacing w:before="40" w:after="40"/>
              <w:rPr>
                <w:rFonts w:hint="eastAsia"/>
              </w:rPr>
            </w:pPr>
            <w:r>
              <w:rPr>
                <w:b/>
                <w:color w:val="FFFFFF"/>
                <w:sz w:val="20"/>
              </w:rPr>
              <w:t>Employee</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Pr>
          <w:p w14:paraId="0E40041E" w14:textId="77777777" w:rsidR="00A94F48" w:rsidRDefault="00000000">
            <w:pPr>
              <w:spacing w:before="40" w:after="40"/>
              <w:rPr>
                <w:rFonts w:hint="eastAsia"/>
              </w:rPr>
            </w:pPr>
            <w:r>
              <w:rPr>
                <w:b/>
                <w:color w:val="FFFFFF"/>
                <w:sz w:val="20"/>
              </w:rPr>
              <w:t>Risk Score</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Pr>
          <w:p w14:paraId="48EAA793" w14:textId="77777777" w:rsidR="00A94F48" w:rsidRDefault="00000000">
            <w:pPr>
              <w:spacing w:before="40" w:after="40"/>
              <w:rPr>
                <w:rFonts w:hint="eastAsia"/>
              </w:rPr>
            </w:pPr>
            <w:r>
              <w:rPr>
                <w:b/>
                <w:color w:val="FFFFFF"/>
                <w:sz w:val="20"/>
              </w:rPr>
              <w:t>Percentile</w:t>
            </w:r>
          </w:p>
        </w:tc>
        <w:tc>
          <w:tcPr>
            <w:tcW w:w="2340" w:type="dxa"/>
            <w:gridSpan w:val="2"/>
            <w:tcBorders>
              <w:top w:val="single" w:sz="4" w:space="0" w:color="E9ECEF"/>
              <w:left w:val="single" w:sz="4" w:space="0" w:color="E9ECEF"/>
              <w:bottom w:val="single" w:sz="4" w:space="0" w:color="E9ECEF"/>
              <w:right w:val="single" w:sz="4" w:space="0" w:color="E9ECEF"/>
            </w:tcBorders>
            <w:shd w:val="clear" w:color="auto" w:fill="006DB6"/>
          </w:tcPr>
          <w:p w14:paraId="6D2B807A" w14:textId="77777777" w:rsidR="00A94F48" w:rsidRDefault="00000000">
            <w:pPr>
              <w:spacing w:before="40" w:after="40"/>
              <w:rPr>
                <w:rFonts w:hint="eastAsia"/>
              </w:rPr>
            </w:pPr>
            <w:r>
              <w:rPr>
                <w:b/>
                <w:color w:val="FFFFFF"/>
                <w:sz w:val="20"/>
              </w:rPr>
              <w:t>Level</w:t>
            </w:r>
          </w:p>
        </w:tc>
      </w:tr>
      <w:tr w:rsidR="00A94F48" w14:paraId="0625F94B" w14:textId="77777777">
        <w:tc>
          <w:tcPr>
            <w:tcW w:w="2340" w:type="dxa"/>
            <w:gridSpan w:val="2"/>
            <w:tcBorders>
              <w:top w:val="single" w:sz="4" w:space="0" w:color="E9ECEF"/>
              <w:left w:val="single" w:sz="4" w:space="0" w:color="E9ECEF"/>
              <w:bottom w:val="single" w:sz="4" w:space="0" w:color="E9ECEF"/>
              <w:right w:val="single" w:sz="4" w:space="0" w:color="E9ECEF"/>
            </w:tcBorders>
          </w:tcPr>
          <w:p w14:paraId="6AA27ECB" w14:textId="77777777" w:rsidR="00A94F48" w:rsidRDefault="00000000">
            <w:pPr>
              <w:spacing w:before="40" w:after="40"/>
              <w:rPr>
                <w:rFonts w:hint="eastAsia"/>
              </w:rPr>
            </w:pPr>
            <w:r>
              <w:rPr>
                <w:sz w:val="19"/>
              </w:rPr>
              <w:t>pankti@lag.local</w:t>
            </w:r>
          </w:p>
        </w:tc>
        <w:tc>
          <w:tcPr>
            <w:tcW w:w="2340" w:type="dxa"/>
            <w:tcBorders>
              <w:top w:val="single" w:sz="4" w:space="0" w:color="E9ECEF"/>
              <w:left w:val="single" w:sz="4" w:space="0" w:color="E9ECEF"/>
              <w:bottom w:val="single" w:sz="4" w:space="0" w:color="E9ECEF"/>
              <w:right w:val="single" w:sz="4" w:space="0" w:color="E9ECEF"/>
            </w:tcBorders>
          </w:tcPr>
          <w:p w14:paraId="76E718D8" w14:textId="77777777" w:rsidR="00A94F48" w:rsidRDefault="00000000">
            <w:pPr>
              <w:spacing w:before="40" w:after="40"/>
              <w:rPr>
                <w:rFonts w:hint="eastAsia"/>
              </w:rPr>
            </w:pPr>
            <w:r>
              <w:rPr>
                <w:sz w:val="19"/>
              </w:rPr>
              <w:t>0</w:t>
            </w:r>
          </w:p>
        </w:tc>
        <w:tc>
          <w:tcPr>
            <w:tcW w:w="2340" w:type="dxa"/>
            <w:tcBorders>
              <w:top w:val="single" w:sz="4" w:space="0" w:color="E9ECEF"/>
              <w:left w:val="single" w:sz="4" w:space="0" w:color="E9ECEF"/>
              <w:bottom w:val="single" w:sz="4" w:space="0" w:color="E9ECEF"/>
              <w:right w:val="single" w:sz="4" w:space="0" w:color="E9ECEF"/>
            </w:tcBorders>
          </w:tcPr>
          <w:p w14:paraId="1AB11447" w14:textId="77777777" w:rsidR="00A94F48" w:rsidRDefault="00000000">
            <w:pPr>
              <w:spacing w:before="40" w:after="40"/>
              <w:rPr>
                <w:rFonts w:hint="eastAsia"/>
              </w:rPr>
            </w:pPr>
            <w:r>
              <w:rPr>
                <w:sz w:val="19"/>
              </w:rPr>
              <w:t>0th percentile</w:t>
            </w:r>
          </w:p>
        </w:tc>
        <w:tc>
          <w:tcPr>
            <w:tcW w:w="2340" w:type="dxa"/>
            <w:gridSpan w:val="2"/>
            <w:tcBorders>
              <w:top w:val="single" w:sz="4" w:space="0" w:color="E9ECEF"/>
              <w:left w:val="single" w:sz="4" w:space="0" w:color="E9ECEF"/>
              <w:bottom w:val="single" w:sz="4" w:space="0" w:color="E9ECEF"/>
              <w:right w:val="single" w:sz="4" w:space="0" w:color="E9ECEF"/>
            </w:tcBorders>
          </w:tcPr>
          <w:p w14:paraId="16639A5F" w14:textId="77777777" w:rsidR="00A94F48" w:rsidRDefault="00000000">
            <w:pPr>
              <w:spacing w:before="40" w:after="40"/>
              <w:rPr>
                <w:rFonts w:hint="eastAsia"/>
              </w:rPr>
            </w:pPr>
            <w:r>
              <w:rPr>
                <w:sz w:val="19"/>
              </w:rPr>
              <w:t>Low</w:t>
            </w:r>
          </w:p>
        </w:tc>
      </w:tr>
      <w:tr w:rsidR="00A94F48" w14:paraId="2EB4BC9A" w14:textId="77777777">
        <w:trPr>
          <w:gridAfter w:val="1"/>
          <w:wAfter w:w="290" w:type="dxa"/>
        </w:trPr>
        <w:tc>
          <w:tcPr>
            <w:tcW w:w="94" w:type="dxa"/>
            <w:tcBorders>
              <w:top w:val="nil"/>
              <w:left w:val="nil"/>
              <w:bottom w:val="nil"/>
              <w:right w:val="nil"/>
            </w:tcBorders>
            <w:shd w:val="clear" w:color="auto" w:fill="006DB6"/>
          </w:tcPr>
          <w:p w14:paraId="79D9705C" w14:textId="77777777" w:rsidR="00A94F48" w:rsidRDefault="00A94F48">
            <w:pPr>
              <w:rPr>
                <w:rFonts w:hint="eastAsia"/>
              </w:rPr>
            </w:pPr>
          </w:p>
        </w:tc>
        <w:tc>
          <w:tcPr>
            <w:tcW w:w="8976" w:type="dxa"/>
            <w:gridSpan w:val="4"/>
            <w:tcBorders>
              <w:top w:val="nil"/>
              <w:left w:val="nil"/>
              <w:bottom w:val="nil"/>
              <w:right w:val="nil"/>
            </w:tcBorders>
          </w:tcPr>
          <w:p w14:paraId="25B86984" w14:textId="77777777" w:rsidR="00A94F48" w:rsidRDefault="00000000">
            <w:pPr>
              <w:spacing w:before="80" w:after="80"/>
              <w:rPr>
                <w:rFonts w:hint="eastAsia"/>
              </w:rPr>
            </w:pPr>
            <w:r>
              <w:rPr>
                <w:b/>
                <w:color w:val="006DB6"/>
                <w:sz w:val="28"/>
              </w:rPr>
              <w:t xml:space="preserve">  What Technijian Did For You</w:t>
            </w:r>
          </w:p>
        </w:tc>
      </w:tr>
    </w:tbl>
    <w:p w14:paraId="66B43D01" w14:textId="77777777" w:rsidR="00A94F48" w:rsidRDefault="00000000">
      <w:pPr>
        <w:pStyle w:val="ListBullet"/>
        <w:rPr>
          <w:rFonts w:hint="eastAsia"/>
        </w:rPr>
      </w:pPr>
      <w:r>
        <w:t>Deployed Teramind compliance monitoring agents to 1 employee endpoint(s).</w:t>
      </w:r>
    </w:p>
    <w:p w14:paraId="2B954022" w14:textId="77777777" w:rsidR="00A94F48" w:rsidRDefault="00000000">
      <w:pPr>
        <w:pStyle w:val="ListBullet"/>
        <w:rPr>
          <w:rFonts w:hint="eastAsia"/>
        </w:rPr>
      </w:pPr>
      <w:r>
        <w:t>Configured 4 active DLP policies covering behavioral risk, data exfiltration, and productivity controls.</w:t>
      </w:r>
    </w:p>
    <w:p w14:paraId="17CA19FE" w14:textId="77777777" w:rsidR="00A94F48" w:rsidRDefault="00000000">
      <w:pPr>
        <w:pStyle w:val="ListBullet"/>
        <w:rPr>
          <w:rFonts w:hint="eastAsia"/>
        </w:rPr>
      </w:pPr>
      <w:r>
        <w:t>Established continuous insider-threat risk scoring for all enrolled employees.</w:t>
      </w:r>
    </w:p>
    <w:p w14:paraId="3F53DD3F" w14:textId="77777777" w:rsidR="00A94F48" w:rsidRDefault="00000000">
      <w:pPr>
        <w:pStyle w:val="ListBullet"/>
        <w:rPr>
          <w:rFonts w:hint="eastAsia"/>
        </w:rPr>
      </w:pPr>
      <w:r>
        <w:t>Verified daily compliance data capture pipeline — pull runs at 4:00 AM PT.</w:t>
      </w:r>
    </w:p>
    <w:tbl>
      <w:tblPr>
        <w:tblW w:w="0" w:type="auto"/>
        <w:tblLayout w:type="fixed"/>
        <w:tblLook w:val="04A0" w:firstRow="1" w:lastRow="0" w:firstColumn="1" w:lastColumn="0" w:noHBand="0" w:noVBand="1"/>
      </w:tblPr>
      <w:tblGrid>
        <w:gridCol w:w="236"/>
        <w:gridCol w:w="8976"/>
      </w:tblGrid>
      <w:tr w:rsidR="00A94F48" w14:paraId="00494385" w14:textId="77777777">
        <w:tc>
          <w:tcPr>
            <w:tcW w:w="94" w:type="dxa"/>
            <w:tcBorders>
              <w:top w:val="nil"/>
              <w:left w:val="nil"/>
              <w:bottom w:val="nil"/>
              <w:right w:val="nil"/>
            </w:tcBorders>
            <w:shd w:val="clear" w:color="auto" w:fill="006DB6"/>
          </w:tcPr>
          <w:p w14:paraId="0F5B87AA" w14:textId="77777777" w:rsidR="00A94F48" w:rsidRDefault="00A94F48">
            <w:pPr>
              <w:rPr>
                <w:rFonts w:hint="eastAsia"/>
              </w:rPr>
            </w:pPr>
          </w:p>
        </w:tc>
        <w:tc>
          <w:tcPr>
            <w:tcW w:w="8976" w:type="dxa"/>
            <w:tcBorders>
              <w:top w:val="nil"/>
              <w:left w:val="nil"/>
              <w:bottom w:val="nil"/>
              <w:right w:val="nil"/>
            </w:tcBorders>
          </w:tcPr>
          <w:p w14:paraId="45704D10" w14:textId="77777777" w:rsidR="00A94F48" w:rsidRDefault="00000000">
            <w:pPr>
              <w:spacing w:before="80" w:after="80"/>
              <w:rPr>
                <w:rFonts w:hint="eastAsia"/>
              </w:rPr>
            </w:pPr>
            <w:r>
              <w:rPr>
                <w:b/>
                <w:color w:val="006DB6"/>
                <w:sz w:val="28"/>
              </w:rPr>
              <w:t xml:space="preserve">  Recommendations</w:t>
            </w:r>
          </w:p>
        </w:tc>
      </w:tr>
    </w:tbl>
    <w:p w14:paraId="15AFFD97" w14:textId="77777777" w:rsidR="00A94F48" w:rsidRDefault="00000000">
      <w:pPr>
        <w:pStyle w:val="ListBullet"/>
        <w:rPr>
          <w:rFonts w:hint="eastAsia"/>
        </w:rPr>
      </w:pPr>
      <w:r>
        <w:rPr>
          <w:b/>
        </w:rPr>
        <w:t xml:space="preserve">Activate high-value DLP policies: </w:t>
      </w:r>
      <w:r>
        <w:t>The following policies are configured but inactive: Email contains SSN, Email contains credit card content downloaded from sharepoint, Clipboard copy sensitive data &amp; paste outside domain, Save a file to removable media. Activating these provides stronger data exfiltration protection.</w:t>
      </w:r>
    </w:p>
    <w:p w14:paraId="1BA04D25" w14:textId="77777777" w:rsidR="00A94F48" w:rsidRDefault="00000000">
      <w:pPr>
        <w:pStyle w:val="ListBullet"/>
        <w:rPr>
          <w:rFonts w:hint="eastAsia"/>
        </w:rPr>
      </w:pPr>
      <w:r>
        <w:rPr>
          <w:b/>
        </w:rPr>
        <w:t xml:space="preserve">Review department assignments: </w:t>
      </w:r>
      <w:r>
        <w:t>All enrolled agents currently show no department assignment. Assigning employees to departments enables department-level compliance reporting.</w:t>
      </w:r>
    </w:p>
    <w:tbl>
      <w:tblPr>
        <w:tblW w:w="0" w:type="auto"/>
        <w:tblLayout w:type="fixed"/>
        <w:tblLook w:val="04A0" w:firstRow="1" w:lastRow="0" w:firstColumn="1" w:lastColumn="0" w:noHBand="0" w:noVBand="1"/>
      </w:tblPr>
      <w:tblGrid>
        <w:gridCol w:w="236"/>
        <w:gridCol w:w="8976"/>
      </w:tblGrid>
      <w:tr w:rsidR="00A94F48" w14:paraId="6A6C799E" w14:textId="77777777">
        <w:tc>
          <w:tcPr>
            <w:tcW w:w="94" w:type="dxa"/>
            <w:tcBorders>
              <w:top w:val="nil"/>
              <w:left w:val="nil"/>
              <w:bottom w:val="nil"/>
              <w:right w:val="nil"/>
            </w:tcBorders>
            <w:shd w:val="clear" w:color="auto" w:fill="006DB6"/>
          </w:tcPr>
          <w:p w14:paraId="6FBC4AA1" w14:textId="77777777" w:rsidR="00A94F48" w:rsidRDefault="00A94F48">
            <w:pPr>
              <w:rPr>
                <w:rFonts w:hint="eastAsia"/>
              </w:rPr>
            </w:pPr>
          </w:p>
        </w:tc>
        <w:tc>
          <w:tcPr>
            <w:tcW w:w="8976" w:type="dxa"/>
            <w:tcBorders>
              <w:top w:val="nil"/>
              <w:left w:val="nil"/>
              <w:bottom w:val="nil"/>
              <w:right w:val="nil"/>
            </w:tcBorders>
          </w:tcPr>
          <w:p w14:paraId="2587EBC4" w14:textId="77777777" w:rsidR="00A94F48" w:rsidRDefault="00000000">
            <w:pPr>
              <w:spacing w:before="80" w:after="80"/>
              <w:rPr>
                <w:rFonts w:hint="eastAsia"/>
              </w:rPr>
            </w:pPr>
            <w:r>
              <w:rPr>
                <w:b/>
                <w:color w:val="006DB6"/>
                <w:sz w:val="28"/>
              </w:rPr>
              <w:t xml:space="preserve">  About This Report</w:t>
            </w:r>
          </w:p>
        </w:tc>
      </w:tr>
    </w:tbl>
    <w:p w14:paraId="5E82A42C" w14:textId="77777777" w:rsidR="00A94F48" w:rsidRDefault="00000000">
      <w:pPr>
        <w:rPr>
          <w:rFonts w:hint="eastAsia"/>
        </w:rPr>
      </w:pPr>
      <w:r>
        <w:t>This report was generated by Technijian on April 29, 2026 using data pulled from the Teramind on-premise compliance monitoring server. Data covers the 24-hour window ending April 29, 2026 19:00 UTC. Activity counts, risk scores, and policy status reflect point-in-time snapshots. This report is confidential and intended for authorized recipients only.</w:t>
      </w:r>
    </w:p>
    <w:sectPr w:rsidR="00A94F48" w:rsidSect="00034616">
      <w:headerReference w:type="default" r:id="rId9"/>
      <w:footerReference w:type="default" r:id="rId10"/>
      <w:pgSz w:w="12240" w:h="15840"/>
      <w:pgMar w:top="1440"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E24C7" w14:textId="77777777" w:rsidR="00C8274D" w:rsidRDefault="00C8274D">
      <w:pPr>
        <w:spacing w:after="0" w:line="240" w:lineRule="auto"/>
        <w:rPr>
          <w:rFonts w:hint="eastAsia"/>
        </w:rPr>
      </w:pPr>
      <w:r>
        <w:separator/>
      </w:r>
    </w:p>
  </w:endnote>
  <w:endnote w:type="continuationSeparator" w:id="0">
    <w:p w14:paraId="7B83A2B9" w14:textId="77777777" w:rsidR="00C8274D" w:rsidRDefault="00C8274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BFC4" w14:textId="77777777" w:rsidR="00A94F48" w:rsidRDefault="00000000">
    <w:pPr>
      <w:pStyle w:val="Footer"/>
      <w:jc w:val="center"/>
      <w:rPr>
        <w:rFonts w:hint="eastAsia"/>
      </w:rPr>
    </w:pPr>
    <w:proofErr w:type="gramStart"/>
    <w:r>
      <w:rPr>
        <w:sz w:val="18"/>
      </w:rPr>
      <w:t>Technijian  |</w:t>
    </w:r>
    <w:proofErr w:type="gramEnd"/>
    <w:r>
      <w:rPr>
        <w:sz w:val="18"/>
      </w:rPr>
      <w:t xml:space="preserve">  18 Technology Dr., Ste 141, Irvine, CA </w:t>
    </w:r>
    <w:proofErr w:type="gramStart"/>
    <w:r>
      <w:rPr>
        <w:sz w:val="18"/>
      </w:rPr>
      <w:t>92618  |</w:t>
    </w:r>
    <w:proofErr w:type="gramEnd"/>
    <w:r>
      <w:rPr>
        <w:sz w:val="18"/>
      </w:rPr>
      <w:t xml:space="preserve">  </w:t>
    </w:r>
    <w:proofErr w:type="gramStart"/>
    <w:r>
      <w:rPr>
        <w:sz w:val="18"/>
      </w:rPr>
      <w:t>949.379.8500  |</w:t>
    </w:r>
    <w:proofErr w:type="gramEnd"/>
    <w:r>
      <w:rPr>
        <w:sz w:val="18"/>
      </w:rPr>
      <w:t xml:space="preserve">  technijian.com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D52F1" w14:textId="77777777" w:rsidR="00C8274D" w:rsidRDefault="00C8274D">
      <w:pPr>
        <w:spacing w:after="0" w:line="240" w:lineRule="auto"/>
        <w:rPr>
          <w:rFonts w:hint="eastAsia"/>
        </w:rPr>
      </w:pPr>
      <w:r>
        <w:separator/>
      </w:r>
    </w:p>
  </w:footnote>
  <w:footnote w:type="continuationSeparator" w:id="0">
    <w:p w14:paraId="1E97DB8F" w14:textId="77777777" w:rsidR="00C8274D" w:rsidRDefault="00C8274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B9DF" w14:textId="77777777" w:rsidR="00A94F48" w:rsidRDefault="00000000">
    <w:pPr>
      <w:pStyle w:val="Header"/>
      <w:rPr>
        <w:rFonts w:hint="eastAsia"/>
      </w:rPr>
    </w:pPr>
    <w:r>
      <w:rPr>
        <w:noProof/>
      </w:rPr>
      <w:drawing>
        <wp:inline distT="0" distB="0" distL="0" distR="0" wp14:anchorId="16A7C59D" wp14:editId="3D54DFAB">
          <wp:extent cx="1554480" cy="323850"/>
          <wp:effectExtent l="0" t="0" r="0" b="0"/>
          <wp:docPr id="897301269" name="Picture 89730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jian-logo-full-color-600x125.png"/>
                  <pic:cNvPicPr/>
                </pic:nvPicPr>
                <pic:blipFill>
                  <a:blip r:embed="rId1"/>
                  <a:stretch>
                    <a:fillRect/>
                  </a:stretch>
                </pic:blipFill>
                <pic:spPr>
                  <a:xfrm>
                    <a:off x="0" y="0"/>
                    <a:ext cx="1554480" cy="323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181481">
    <w:abstractNumId w:val="8"/>
  </w:num>
  <w:num w:numId="2" w16cid:durableId="405689409">
    <w:abstractNumId w:val="6"/>
  </w:num>
  <w:num w:numId="3" w16cid:durableId="1980770315">
    <w:abstractNumId w:val="5"/>
  </w:num>
  <w:num w:numId="4" w16cid:durableId="542906307">
    <w:abstractNumId w:val="4"/>
  </w:num>
  <w:num w:numId="5" w16cid:durableId="238253476">
    <w:abstractNumId w:val="7"/>
  </w:num>
  <w:num w:numId="6" w16cid:durableId="1156606815">
    <w:abstractNumId w:val="3"/>
  </w:num>
  <w:num w:numId="7" w16cid:durableId="1179152925">
    <w:abstractNumId w:val="2"/>
  </w:num>
  <w:num w:numId="8" w16cid:durableId="1930501712">
    <w:abstractNumId w:val="1"/>
  </w:num>
  <w:num w:numId="9" w16cid:durableId="138969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21D8"/>
    <w:rsid w:val="00A94F48"/>
    <w:rsid w:val="00AA1D8D"/>
    <w:rsid w:val="00B47730"/>
    <w:rsid w:val="00C471CC"/>
    <w:rsid w:val="00C827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25251"/>
  <w14:defaultImageDpi w14:val="300"/>
  <w15:docId w15:val="{34AF9A11-010A-44E5-8142-47DE9EDF3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Open Sans" w:hAnsi="Open Sans"/>
      <w:color w:val="59595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Jain</cp:lastModifiedBy>
  <cp:revision>3</cp:revision>
  <dcterms:created xsi:type="dcterms:W3CDTF">2013-12-23T23:15:00Z</dcterms:created>
  <dcterms:modified xsi:type="dcterms:W3CDTF">2026-04-29T19:15:00Z</dcterms:modified>
  <cp:category/>
</cp:coreProperties>
</file>