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F3686" w14:textId="77777777" w:rsidR="00817E74" w:rsidRDefault="00817E74">
      <w:pPr>
        <w:spacing w:before="240" w:after="0"/>
      </w:pPr>
    </w:p>
    <w:p w14:paraId="077B8002" w14:textId="77777777" w:rsidR="00817E74" w:rsidRDefault="00817E74">
      <w:pPr>
        <w:spacing w:before="240" w:after="0"/>
      </w:pPr>
    </w:p>
    <w:p w14:paraId="27EA9196" w14:textId="77777777" w:rsidR="00817E74" w:rsidRDefault="00817E74">
      <w:pPr>
        <w:spacing w:before="240" w:after="0"/>
      </w:pPr>
    </w:p>
    <w:p w14:paraId="6CDFFE8E" w14:textId="77777777" w:rsidR="00817E74" w:rsidRDefault="00817E74">
      <w:pPr>
        <w:spacing w:before="240" w:after="0"/>
      </w:pPr>
    </w:p>
    <w:p w14:paraId="68359055" w14:textId="77777777" w:rsidR="00817E74" w:rsidRDefault="00817E74">
      <w:pPr>
        <w:pBdr>
          <w:bottom w:val="single" w:sz="24" w:space="1" w:color="2B579A"/>
        </w:pBdr>
        <w:jc w:val="center"/>
      </w:pPr>
    </w:p>
    <w:p w14:paraId="69EF0BBB" w14:textId="77777777" w:rsidR="00817E74" w:rsidRDefault="00817E74">
      <w:pPr>
        <w:spacing w:after="160"/>
      </w:pPr>
    </w:p>
    <w:p w14:paraId="12A1F2A2" w14:textId="77777777" w:rsidR="00817E74" w:rsidRDefault="00000000" w:rsidP="00DD6475">
      <w:pPr>
        <w:spacing w:after="0" w:line="240" w:lineRule="auto"/>
        <w:jc w:val="center"/>
      </w:pPr>
      <w:r>
        <w:rPr>
          <w:b/>
          <w:color w:val="2B579A"/>
          <w:sz w:val="56"/>
        </w:rPr>
        <w:t>GSD Autonomous Development Engine</w:t>
      </w:r>
    </w:p>
    <w:p w14:paraId="69E5E154" w14:textId="77777777" w:rsidR="00817E74" w:rsidRDefault="00000000">
      <w:pPr>
        <w:spacing w:after="80"/>
        <w:jc w:val="center"/>
      </w:pPr>
      <w:r>
        <w:rPr>
          <w:color w:val="1B3A6B"/>
          <w:sz w:val="40"/>
        </w:rPr>
        <w:t>Developer Guide</w:t>
      </w:r>
    </w:p>
    <w:p w14:paraId="3302415D" w14:textId="77777777" w:rsidR="00817E74" w:rsidRDefault="00817E74">
      <w:pPr>
        <w:pBdr>
          <w:bottom w:val="single" w:sz="4" w:space="1" w:color="CCCCCC"/>
        </w:pBdr>
        <w:spacing w:after="400"/>
        <w:jc w:val="center"/>
      </w:pPr>
    </w:p>
    <w:p w14:paraId="78924B33" w14:textId="77777777" w:rsidR="00817E74" w:rsidRDefault="00000000">
      <w:pPr>
        <w:jc w:val="center"/>
      </w:pPr>
      <w:r>
        <w:rPr>
          <w:color w:val="666666"/>
          <w:sz w:val="26"/>
        </w:rPr>
        <w:t>Version 4.2.0  |  April 2026</w:t>
      </w:r>
    </w:p>
    <w:p w14:paraId="1F5BC922" w14:textId="77777777" w:rsidR="00817E74" w:rsidRDefault="00817E74">
      <w:pPr>
        <w:spacing w:after="240"/>
      </w:pPr>
    </w:p>
    <w:p w14:paraId="1F3FDC85" w14:textId="77777777" w:rsidR="00817E74" w:rsidRDefault="00817E74">
      <w:pPr>
        <w:spacing w:after="240"/>
      </w:pPr>
    </w:p>
    <w:p w14:paraId="6FFB9283" w14:textId="77777777" w:rsidR="00817E74" w:rsidRDefault="00817E74">
      <w:pPr>
        <w:spacing w:after="240"/>
      </w:pPr>
    </w:p>
    <w:p w14:paraId="21308E46" w14:textId="77777777" w:rsidR="00817E74" w:rsidRDefault="00817E74">
      <w:pPr>
        <w:spacing w:after="240"/>
      </w:pPr>
    </w:p>
    <w:p w14:paraId="5ECECF72" w14:textId="77777777" w:rsidR="00817E74" w:rsidRDefault="00000000">
      <w:pPr>
        <w:jc w:val="center"/>
      </w:pPr>
      <w:r>
        <w:rPr>
          <w:b/>
          <w:color w:val="CC0000"/>
        </w:rPr>
        <w:t>CONFIDENTIAL</w:t>
      </w:r>
    </w:p>
    <w:p w14:paraId="3EF93536" w14:textId="77777777" w:rsidR="00817E74" w:rsidRDefault="00000000">
      <w:pPr>
        <w:jc w:val="center"/>
      </w:pPr>
      <w:r>
        <w:rPr>
          <w:i/>
          <w:color w:val="CC0000"/>
          <w:sz w:val="20"/>
        </w:rPr>
        <w:t>Internal Use Only</w:t>
      </w:r>
    </w:p>
    <w:p w14:paraId="797B2890" w14:textId="77777777" w:rsidR="00817E74" w:rsidRDefault="00000000">
      <w:r>
        <w:br w:type="page"/>
      </w:r>
    </w:p>
    <w:p w14:paraId="04D01540" w14:textId="77777777" w:rsidR="00817E74" w:rsidRDefault="00000000">
      <w:pPr>
        <w:pBdr>
          <w:bottom w:val="single" w:sz="6" w:space="1" w:color="2B579A"/>
        </w:pBdr>
        <w:spacing w:after="240"/>
      </w:pPr>
      <w:r>
        <w:rPr>
          <w:b/>
          <w:color w:val="2B579A"/>
          <w:sz w:val="44"/>
        </w:rPr>
        <w:lastRenderedPageBreak/>
        <w:t>Table of Contents</w:t>
      </w:r>
    </w:p>
    <w:p w14:paraId="3DCBF252" w14:textId="77777777" w:rsidR="00817E74" w:rsidRDefault="00000000">
      <w:pPr>
        <w:spacing w:after="160"/>
      </w:pPr>
      <w:r>
        <w:rPr>
          <w:i/>
          <w:color w:val="666666"/>
          <w:sz w:val="18"/>
        </w:rPr>
        <w:t>(Right-click and select "Update Field" to populate this table of contents)</w:t>
      </w:r>
    </w:p>
    <w:p w14:paraId="28F47152" w14:textId="0AB10FA8" w:rsidR="00DD6475" w:rsidRDefault="00000000" w:rsidP="00DD6475">
      <w:pPr>
        <w:pStyle w:val="TOC1"/>
        <w:rPr>
          <w:noProof/>
        </w:rPr>
      </w:pPr>
      <w:r>
        <w:fldChar w:fldCharType="begin"/>
      </w:r>
      <w:r>
        <w:instrText xml:space="preserve"> TOC \o "1-3" \h \z \u </w:instrText>
      </w:r>
      <w:r>
        <w:fldChar w:fldCharType="separate"/>
      </w:r>
      <w:hyperlink w:anchor="_Toc226797879" w:history="1">
        <w:r w:rsidR="00DD6475" w:rsidRPr="00A257FE">
          <w:rPr>
            <w:rStyle w:val="Hyperlink"/>
            <w:noProof/>
          </w:rPr>
          <w:t>Document History</w:t>
        </w:r>
        <w:r w:rsidR="00DD6475">
          <w:rPr>
            <w:noProof/>
            <w:webHidden/>
          </w:rPr>
          <w:tab/>
        </w:r>
        <w:r w:rsidR="00DD6475">
          <w:rPr>
            <w:noProof/>
            <w:webHidden/>
          </w:rPr>
          <w:fldChar w:fldCharType="begin"/>
        </w:r>
        <w:r w:rsidR="00DD6475">
          <w:rPr>
            <w:noProof/>
            <w:webHidden/>
          </w:rPr>
          <w:instrText xml:space="preserve"> PAGEREF _Toc226797879 \h </w:instrText>
        </w:r>
        <w:r w:rsidR="00DD6475">
          <w:rPr>
            <w:noProof/>
            <w:webHidden/>
          </w:rPr>
        </w:r>
        <w:r w:rsidR="00DD6475">
          <w:rPr>
            <w:noProof/>
            <w:webHidden/>
          </w:rPr>
          <w:fldChar w:fldCharType="separate"/>
        </w:r>
        <w:r w:rsidR="00DD6475">
          <w:rPr>
            <w:noProof/>
            <w:webHidden/>
          </w:rPr>
          <w:t>6</w:t>
        </w:r>
        <w:r w:rsidR="00DD6475">
          <w:rPr>
            <w:noProof/>
            <w:webHidden/>
          </w:rPr>
          <w:fldChar w:fldCharType="end"/>
        </w:r>
      </w:hyperlink>
    </w:p>
    <w:p w14:paraId="44AC228B" w14:textId="66CA01EC" w:rsidR="00DD6475" w:rsidRDefault="00DD6475" w:rsidP="00DD6475">
      <w:pPr>
        <w:pStyle w:val="TOC1"/>
        <w:rPr>
          <w:noProof/>
        </w:rPr>
      </w:pPr>
      <w:hyperlink w:anchor="_Toc226797880" w:history="1">
        <w:r w:rsidRPr="00A257FE">
          <w:rPr>
            <w:rStyle w:val="Hyperlink"/>
            <w:noProof/>
          </w:rPr>
          <w:t>Chapter 1: Introduction</w:t>
        </w:r>
        <w:r>
          <w:rPr>
            <w:noProof/>
            <w:webHidden/>
          </w:rPr>
          <w:tab/>
        </w:r>
        <w:r>
          <w:rPr>
            <w:noProof/>
            <w:webHidden/>
          </w:rPr>
          <w:fldChar w:fldCharType="begin"/>
        </w:r>
        <w:r>
          <w:rPr>
            <w:noProof/>
            <w:webHidden/>
          </w:rPr>
          <w:instrText xml:space="preserve"> PAGEREF _Toc226797880 \h </w:instrText>
        </w:r>
        <w:r>
          <w:rPr>
            <w:noProof/>
            <w:webHidden/>
          </w:rPr>
        </w:r>
        <w:r>
          <w:rPr>
            <w:noProof/>
            <w:webHidden/>
          </w:rPr>
          <w:fldChar w:fldCharType="separate"/>
        </w:r>
        <w:r>
          <w:rPr>
            <w:noProof/>
            <w:webHidden/>
          </w:rPr>
          <w:t>7</w:t>
        </w:r>
        <w:r>
          <w:rPr>
            <w:noProof/>
            <w:webHidden/>
          </w:rPr>
          <w:fldChar w:fldCharType="end"/>
        </w:r>
      </w:hyperlink>
    </w:p>
    <w:p w14:paraId="1AB5FA7A" w14:textId="3A7BF953" w:rsidR="00DD6475" w:rsidRDefault="00DD6475">
      <w:pPr>
        <w:pStyle w:val="TOC2"/>
        <w:tabs>
          <w:tab w:val="right" w:leader="dot" w:pos="9350"/>
        </w:tabs>
        <w:rPr>
          <w:noProof/>
        </w:rPr>
      </w:pPr>
      <w:hyperlink w:anchor="_Toc226797881" w:history="1">
        <w:r w:rsidRPr="00A257FE">
          <w:rPr>
            <w:rStyle w:val="Hyperlink"/>
            <w:noProof/>
          </w:rPr>
          <w:t>1.1 What GSD v4.2 Is</w:t>
        </w:r>
        <w:r>
          <w:rPr>
            <w:noProof/>
            <w:webHidden/>
          </w:rPr>
          <w:tab/>
        </w:r>
        <w:r>
          <w:rPr>
            <w:noProof/>
            <w:webHidden/>
          </w:rPr>
          <w:fldChar w:fldCharType="begin"/>
        </w:r>
        <w:r>
          <w:rPr>
            <w:noProof/>
            <w:webHidden/>
          </w:rPr>
          <w:instrText xml:space="preserve"> PAGEREF _Toc226797881 \h </w:instrText>
        </w:r>
        <w:r>
          <w:rPr>
            <w:noProof/>
            <w:webHidden/>
          </w:rPr>
        </w:r>
        <w:r>
          <w:rPr>
            <w:noProof/>
            <w:webHidden/>
          </w:rPr>
          <w:fldChar w:fldCharType="separate"/>
        </w:r>
        <w:r>
          <w:rPr>
            <w:noProof/>
            <w:webHidden/>
          </w:rPr>
          <w:t>7</w:t>
        </w:r>
        <w:r>
          <w:rPr>
            <w:noProof/>
            <w:webHidden/>
          </w:rPr>
          <w:fldChar w:fldCharType="end"/>
        </w:r>
      </w:hyperlink>
    </w:p>
    <w:p w14:paraId="5256D4D7" w14:textId="6CABF038" w:rsidR="00DD6475" w:rsidRDefault="00DD6475">
      <w:pPr>
        <w:pStyle w:val="TOC2"/>
        <w:tabs>
          <w:tab w:val="right" w:leader="dot" w:pos="9350"/>
        </w:tabs>
        <w:rPr>
          <w:noProof/>
        </w:rPr>
      </w:pPr>
      <w:hyperlink w:anchor="_Toc226797882" w:history="1">
        <w:r w:rsidRPr="00A257FE">
          <w:rPr>
            <w:rStyle w:val="Hyperlink"/>
            <w:noProof/>
          </w:rPr>
          <w:t>1.2 What the System Produces</w:t>
        </w:r>
        <w:r>
          <w:rPr>
            <w:noProof/>
            <w:webHidden/>
          </w:rPr>
          <w:tab/>
        </w:r>
        <w:r>
          <w:rPr>
            <w:noProof/>
            <w:webHidden/>
          </w:rPr>
          <w:fldChar w:fldCharType="begin"/>
        </w:r>
        <w:r>
          <w:rPr>
            <w:noProof/>
            <w:webHidden/>
          </w:rPr>
          <w:instrText xml:space="preserve"> PAGEREF _Toc226797882 \h </w:instrText>
        </w:r>
        <w:r>
          <w:rPr>
            <w:noProof/>
            <w:webHidden/>
          </w:rPr>
        </w:r>
        <w:r>
          <w:rPr>
            <w:noProof/>
            <w:webHidden/>
          </w:rPr>
          <w:fldChar w:fldCharType="separate"/>
        </w:r>
        <w:r>
          <w:rPr>
            <w:noProof/>
            <w:webHidden/>
          </w:rPr>
          <w:t>7</w:t>
        </w:r>
        <w:r>
          <w:rPr>
            <w:noProof/>
            <w:webHidden/>
          </w:rPr>
          <w:fldChar w:fldCharType="end"/>
        </w:r>
      </w:hyperlink>
    </w:p>
    <w:p w14:paraId="6830109F" w14:textId="712559A8" w:rsidR="00DD6475" w:rsidRDefault="00DD6475">
      <w:pPr>
        <w:pStyle w:val="TOC2"/>
        <w:tabs>
          <w:tab w:val="right" w:leader="dot" w:pos="9350"/>
        </w:tabs>
        <w:rPr>
          <w:noProof/>
        </w:rPr>
      </w:pPr>
      <w:hyperlink w:anchor="_Toc226797883" w:history="1">
        <w:r w:rsidRPr="00A257FE">
          <w:rPr>
            <w:rStyle w:val="Hyperlink"/>
            <w:noProof/>
          </w:rPr>
          <w:t>1.3 What Changed in v4.2 and v5.0</w:t>
        </w:r>
        <w:r>
          <w:rPr>
            <w:noProof/>
            <w:webHidden/>
          </w:rPr>
          <w:tab/>
        </w:r>
        <w:r>
          <w:rPr>
            <w:noProof/>
            <w:webHidden/>
          </w:rPr>
          <w:fldChar w:fldCharType="begin"/>
        </w:r>
        <w:r>
          <w:rPr>
            <w:noProof/>
            <w:webHidden/>
          </w:rPr>
          <w:instrText xml:space="preserve"> PAGEREF _Toc226797883 \h </w:instrText>
        </w:r>
        <w:r>
          <w:rPr>
            <w:noProof/>
            <w:webHidden/>
          </w:rPr>
        </w:r>
        <w:r>
          <w:rPr>
            <w:noProof/>
            <w:webHidden/>
          </w:rPr>
          <w:fldChar w:fldCharType="separate"/>
        </w:r>
        <w:r>
          <w:rPr>
            <w:noProof/>
            <w:webHidden/>
          </w:rPr>
          <w:t>7</w:t>
        </w:r>
        <w:r>
          <w:rPr>
            <w:noProof/>
            <w:webHidden/>
          </w:rPr>
          <w:fldChar w:fldCharType="end"/>
        </w:r>
      </w:hyperlink>
    </w:p>
    <w:p w14:paraId="16FA9FC5" w14:textId="70E0FE07" w:rsidR="00DD6475" w:rsidRDefault="00DD6475">
      <w:pPr>
        <w:pStyle w:val="TOC2"/>
        <w:tabs>
          <w:tab w:val="right" w:leader="dot" w:pos="9350"/>
        </w:tabs>
        <w:rPr>
          <w:noProof/>
        </w:rPr>
      </w:pPr>
      <w:hyperlink w:anchor="_Toc226797884" w:history="1">
        <w:r w:rsidRPr="00A257FE">
          <w:rPr>
            <w:rStyle w:val="Hyperlink"/>
            <w:noProof/>
          </w:rPr>
          <w:t>1.4 Enforced Technology and Delivery Constraints</w:t>
        </w:r>
        <w:r>
          <w:rPr>
            <w:noProof/>
            <w:webHidden/>
          </w:rPr>
          <w:tab/>
        </w:r>
        <w:r>
          <w:rPr>
            <w:noProof/>
            <w:webHidden/>
          </w:rPr>
          <w:fldChar w:fldCharType="begin"/>
        </w:r>
        <w:r>
          <w:rPr>
            <w:noProof/>
            <w:webHidden/>
          </w:rPr>
          <w:instrText xml:space="preserve"> PAGEREF _Toc226797884 \h </w:instrText>
        </w:r>
        <w:r>
          <w:rPr>
            <w:noProof/>
            <w:webHidden/>
          </w:rPr>
        </w:r>
        <w:r>
          <w:rPr>
            <w:noProof/>
            <w:webHidden/>
          </w:rPr>
          <w:fldChar w:fldCharType="separate"/>
        </w:r>
        <w:r>
          <w:rPr>
            <w:noProof/>
            <w:webHidden/>
          </w:rPr>
          <w:t>8</w:t>
        </w:r>
        <w:r>
          <w:rPr>
            <w:noProof/>
            <w:webHidden/>
          </w:rPr>
          <w:fldChar w:fldCharType="end"/>
        </w:r>
      </w:hyperlink>
    </w:p>
    <w:p w14:paraId="27D013A5" w14:textId="439DD6AF" w:rsidR="00DD6475" w:rsidRDefault="00DD6475" w:rsidP="00DD6475">
      <w:pPr>
        <w:pStyle w:val="TOC1"/>
        <w:rPr>
          <w:noProof/>
        </w:rPr>
      </w:pPr>
      <w:hyperlink w:anchor="_Toc226797885" w:history="1">
        <w:r w:rsidRPr="00A257FE">
          <w:rPr>
            <w:rStyle w:val="Hyperlink"/>
            <w:noProof/>
          </w:rPr>
          <w:t>Chapter 2: System Architecture</w:t>
        </w:r>
        <w:r>
          <w:rPr>
            <w:noProof/>
            <w:webHidden/>
          </w:rPr>
          <w:tab/>
        </w:r>
        <w:r>
          <w:rPr>
            <w:noProof/>
            <w:webHidden/>
          </w:rPr>
          <w:fldChar w:fldCharType="begin"/>
        </w:r>
        <w:r>
          <w:rPr>
            <w:noProof/>
            <w:webHidden/>
          </w:rPr>
          <w:instrText xml:space="preserve"> PAGEREF _Toc226797885 \h </w:instrText>
        </w:r>
        <w:r>
          <w:rPr>
            <w:noProof/>
            <w:webHidden/>
          </w:rPr>
        </w:r>
        <w:r>
          <w:rPr>
            <w:noProof/>
            <w:webHidden/>
          </w:rPr>
          <w:fldChar w:fldCharType="separate"/>
        </w:r>
        <w:r>
          <w:rPr>
            <w:noProof/>
            <w:webHidden/>
          </w:rPr>
          <w:t>9</w:t>
        </w:r>
        <w:r>
          <w:rPr>
            <w:noProof/>
            <w:webHidden/>
          </w:rPr>
          <w:fldChar w:fldCharType="end"/>
        </w:r>
      </w:hyperlink>
    </w:p>
    <w:p w14:paraId="748E7AED" w14:textId="0AB2F337" w:rsidR="00DD6475" w:rsidRDefault="00DD6475">
      <w:pPr>
        <w:pStyle w:val="TOC2"/>
        <w:tabs>
          <w:tab w:val="right" w:leader="dot" w:pos="9350"/>
        </w:tabs>
        <w:rPr>
          <w:noProof/>
        </w:rPr>
      </w:pPr>
      <w:hyperlink w:anchor="_Toc226797886" w:history="1">
        <w:r w:rsidRPr="00A257FE">
          <w:rPr>
            <w:rStyle w:val="Hyperlink"/>
            <w:noProof/>
          </w:rPr>
          <w:t>2.1 High-Level Control Flow</w:t>
        </w:r>
        <w:r>
          <w:rPr>
            <w:noProof/>
            <w:webHidden/>
          </w:rPr>
          <w:tab/>
        </w:r>
        <w:r>
          <w:rPr>
            <w:noProof/>
            <w:webHidden/>
          </w:rPr>
          <w:fldChar w:fldCharType="begin"/>
        </w:r>
        <w:r>
          <w:rPr>
            <w:noProof/>
            <w:webHidden/>
          </w:rPr>
          <w:instrText xml:space="preserve"> PAGEREF _Toc226797886 \h </w:instrText>
        </w:r>
        <w:r>
          <w:rPr>
            <w:noProof/>
            <w:webHidden/>
          </w:rPr>
        </w:r>
        <w:r>
          <w:rPr>
            <w:noProof/>
            <w:webHidden/>
          </w:rPr>
          <w:fldChar w:fldCharType="separate"/>
        </w:r>
        <w:r>
          <w:rPr>
            <w:noProof/>
            <w:webHidden/>
          </w:rPr>
          <w:t>9</w:t>
        </w:r>
        <w:r>
          <w:rPr>
            <w:noProof/>
            <w:webHidden/>
          </w:rPr>
          <w:fldChar w:fldCharType="end"/>
        </w:r>
      </w:hyperlink>
    </w:p>
    <w:p w14:paraId="190EDC12" w14:textId="5F92A4B9" w:rsidR="00DD6475" w:rsidRDefault="00DD6475">
      <w:pPr>
        <w:pStyle w:val="TOC2"/>
        <w:tabs>
          <w:tab w:val="right" w:leader="dot" w:pos="9350"/>
        </w:tabs>
        <w:rPr>
          <w:noProof/>
        </w:rPr>
      </w:pPr>
      <w:hyperlink w:anchor="_Toc226797887" w:history="1">
        <w:r w:rsidRPr="00A257FE">
          <w:rPr>
            <w:rStyle w:val="Hyperlink"/>
            <w:noProof/>
          </w:rPr>
          <w:t>2.2 Phase Map (A-G)</w:t>
        </w:r>
        <w:r>
          <w:rPr>
            <w:noProof/>
            <w:webHidden/>
          </w:rPr>
          <w:tab/>
        </w:r>
        <w:r>
          <w:rPr>
            <w:noProof/>
            <w:webHidden/>
          </w:rPr>
          <w:fldChar w:fldCharType="begin"/>
        </w:r>
        <w:r>
          <w:rPr>
            <w:noProof/>
            <w:webHidden/>
          </w:rPr>
          <w:instrText xml:space="preserve"> PAGEREF _Toc226797887 \h </w:instrText>
        </w:r>
        <w:r>
          <w:rPr>
            <w:noProof/>
            <w:webHidden/>
          </w:rPr>
        </w:r>
        <w:r>
          <w:rPr>
            <w:noProof/>
            <w:webHidden/>
          </w:rPr>
          <w:fldChar w:fldCharType="separate"/>
        </w:r>
        <w:r>
          <w:rPr>
            <w:noProof/>
            <w:webHidden/>
          </w:rPr>
          <w:t>9</w:t>
        </w:r>
        <w:r>
          <w:rPr>
            <w:noProof/>
            <w:webHidden/>
          </w:rPr>
          <w:fldChar w:fldCharType="end"/>
        </w:r>
      </w:hyperlink>
    </w:p>
    <w:p w14:paraId="6A1D6FAF" w14:textId="2C8652F9" w:rsidR="00DD6475" w:rsidRDefault="00DD6475">
      <w:pPr>
        <w:pStyle w:val="TOC2"/>
        <w:tabs>
          <w:tab w:val="right" w:leader="dot" w:pos="9350"/>
        </w:tabs>
        <w:rPr>
          <w:noProof/>
        </w:rPr>
      </w:pPr>
      <w:hyperlink w:anchor="_Toc226797888" w:history="1">
        <w:r w:rsidRPr="00A257FE">
          <w:rPr>
            <w:rStyle w:val="Hyperlink"/>
            <w:noProof/>
          </w:rPr>
          <w:t>2.3 Agent Roster</w:t>
        </w:r>
        <w:r>
          <w:rPr>
            <w:noProof/>
            <w:webHidden/>
          </w:rPr>
          <w:tab/>
        </w:r>
        <w:r>
          <w:rPr>
            <w:noProof/>
            <w:webHidden/>
          </w:rPr>
          <w:fldChar w:fldCharType="begin"/>
        </w:r>
        <w:r>
          <w:rPr>
            <w:noProof/>
            <w:webHidden/>
          </w:rPr>
          <w:instrText xml:space="preserve"> PAGEREF _Toc226797888 \h </w:instrText>
        </w:r>
        <w:r>
          <w:rPr>
            <w:noProof/>
            <w:webHidden/>
          </w:rPr>
        </w:r>
        <w:r>
          <w:rPr>
            <w:noProof/>
            <w:webHidden/>
          </w:rPr>
          <w:fldChar w:fldCharType="separate"/>
        </w:r>
        <w:r>
          <w:rPr>
            <w:noProof/>
            <w:webHidden/>
          </w:rPr>
          <w:t>10</w:t>
        </w:r>
        <w:r>
          <w:rPr>
            <w:noProof/>
            <w:webHidden/>
          </w:rPr>
          <w:fldChar w:fldCharType="end"/>
        </w:r>
      </w:hyperlink>
    </w:p>
    <w:p w14:paraId="065281EA" w14:textId="3D0C5397" w:rsidR="00DD6475" w:rsidRDefault="00DD6475">
      <w:pPr>
        <w:pStyle w:val="TOC3"/>
        <w:tabs>
          <w:tab w:val="right" w:leader="dot" w:pos="9350"/>
        </w:tabs>
        <w:rPr>
          <w:noProof/>
        </w:rPr>
      </w:pPr>
      <w:hyperlink w:anchor="_Toc226797889" w:history="1">
        <w:r w:rsidRPr="00A257FE">
          <w:rPr>
            <w:rStyle w:val="Hyperlink"/>
            <w:noProof/>
          </w:rPr>
          <w:t>Control Agents</w:t>
        </w:r>
        <w:r>
          <w:rPr>
            <w:noProof/>
            <w:webHidden/>
          </w:rPr>
          <w:tab/>
        </w:r>
        <w:r>
          <w:rPr>
            <w:noProof/>
            <w:webHidden/>
          </w:rPr>
          <w:fldChar w:fldCharType="begin"/>
        </w:r>
        <w:r>
          <w:rPr>
            <w:noProof/>
            <w:webHidden/>
          </w:rPr>
          <w:instrText xml:space="preserve"> PAGEREF _Toc226797889 \h </w:instrText>
        </w:r>
        <w:r>
          <w:rPr>
            <w:noProof/>
            <w:webHidden/>
          </w:rPr>
        </w:r>
        <w:r>
          <w:rPr>
            <w:noProof/>
            <w:webHidden/>
          </w:rPr>
          <w:fldChar w:fldCharType="separate"/>
        </w:r>
        <w:r>
          <w:rPr>
            <w:noProof/>
            <w:webHidden/>
          </w:rPr>
          <w:t>10</w:t>
        </w:r>
        <w:r>
          <w:rPr>
            <w:noProof/>
            <w:webHidden/>
          </w:rPr>
          <w:fldChar w:fldCharType="end"/>
        </w:r>
      </w:hyperlink>
    </w:p>
    <w:p w14:paraId="264EB2B8" w14:textId="319C2A02" w:rsidR="00DD6475" w:rsidRDefault="00DD6475">
      <w:pPr>
        <w:pStyle w:val="TOC3"/>
        <w:tabs>
          <w:tab w:val="right" w:leader="dot" w:pos="9350"/>
        </w:tabs>
        <w:rPr>
          <w:noProof/>
        </w:rPr>
      </w:pPr>
      <w:hyperlink w:anchor="_Toc226797890" w:history="1">
        <w:r w:rsidRPr="00A257FE">
          <w:rPr>
            <w:rStyle w:val="Hyperlink"/>
            <w:noProof/>
          </w:rPr>
          <w:t>SDLC Agents</w:t>
        </w:r>
        <w:r>
          <w:rPr>
            <w:noProof/>
            <w:webHidden/>
          </w:rPr>
          <w:tab/>
        </w:r>
        <w:r>
          <w:rPr>
            <w:noProof/>
            <w:webHidden/>
          </w:rPr>
          <w:fldChar w:fldCharType="begin"/>
        </w:r>
        <w:r>
          <w:rPr>
            <w:noProof/>
            <w:webHidden/>
          </w:rPr>
          <w:instrText xml:space="preserve"> PAGEREF _Toc226797890 \h </w:instrText>
        </w:r>
        <w:r>
          <w:rPr>
            <w:noProof/>
            <w:webHidden/>
          </w:rPr>
        </w:r>
        <w:r>
          <w:rPr>
            <w:noProof/>
            <w:webHidden/>
          </w:rPr>
          <w:fldChar w:fldCharType="separate"/>
        </w:r>
        <w:r>
          <w:rPr>
            <w:noProof/>
            <w:webHidden/>
          </w:rPr>
          <w:t>10</w:t>
        </w:r>
        <w:r>
          <w:rPr>
            <w:noProof/>
            <w:webHidden/>
          </w:rPr>
          <w:fldChar w:fldCharType="end"/>
        </w:r>
      </w:hyperlink>
    </w:p>
    <w:p w14:paraId="342B05FA" w14:textId="74D66F3F" w:rsidR="00DD6475" w:rsidRDefault="00DD6475">
      <w:pPr>
        <w:pStyle w:val="TOC3"/>
        <w:tabs>
          <w:tab w:val="right" w:leader="dot" w:pos="9350"/>
        </w:tabs>
        <w:rPr>
          <w:noProof/>
        </w:rPr>
      </w:pPr>
      <w:hyperlink w:anchor="_Toc226797891" w:history="1">
        <w:r w:rsidRPr="00A257FE">
          <w:rPr>
            <w:rStyle w:val="Hyperlink"/>
            <w:noProof/>
          </w:rPr>
          <w:t>Pipeline Agents</w:t>
        </w:r>
        <w:r>
          <w:rPr>
            <w:noProof/>
            <w:webHidden/>
          </w:rPr>
          <w:tab/>
        </w:r>
        <w:r>
          <w:rPr>
            <w:noProof/>
            <w:webHidden/>
          </w:rPr>
          <w:fldChar w:fldCharType="begin"/>
        </w:r>
        <w:r>
          <w:rPr>
            <w:noProof/>
            <w:webHidden/>
          </w:rPr>
          <w:instrText xml:space="preserve"> PAGEREF _Toc226797891 \h </w:instrText>
        </w:r>
        <w:r>
          <w:rPr>
            <w:noProof/>
            <w:webHidden/>
          </w:rPr>
        </w:r>
        <w:r>
          <w:rPr>
            <w:noProof/>
            <w:webHidden/>
          </w:rPr>
          <w:fldChar w:fldCharType="separate"/>
        </w:r>
        <w:r>
          <w:rPr>
            <w:noProof/>
            <w:webHidden/>
          </w:rPr>
          <w:t>11</w:t>
        </w:r>
        <w:r>
          <w:rPr>
            <w:noProof/>
            <w:webHidden/>
          </w:rPr>
          <w:fldChar w:fldCharType="end"/>
        </w:r>
      </w:hyperlink>
    </w:p>
    <w:p w14:paraId="71910615" w14:textId="20766455" w:rsidR="00DD6475" w:rsidRDefault="00DD6475">
      <w:pPr>
        <w:pStyle w:val="TOC2"/>
        <w:tabs>
          <w:tab w:val="right" w:leader="dot" w:pos="9350"/>
        </w:tabs>
        <w:rPr>
          <w:noProof/>
        </w:rPr>
      </w:pPr>
      <w:hyperlink w:anchor="_Toc226797892" w:history="1">
        <w:r w:rsidRPr="00A257FE">
          <w:rPr>
            <w:rStyle w:val="Hyperlink"/>
            <w:noProof/>
          </w:rPr>
          <w:t>2.4 Runtime Services Behind the Agents</w:t>
        </w:r>
        <w:r>
          <w:rPr>
            <w:noProof/>
            <w:webHidden/>
          </w:rPr>
          <w:tab/>
        </w:r>
        <w:r>
          <w:rPr>
            <w:noProof/>
            <w:webHidden/>
          </w:rPr>
          <w:fldChar w:fldCharType="begin"/>
        </w:r>
        <w:r>
          <w:rPr>
            <w:noProof/>
            <w:webHidden/>
          </w:rPr>
          <w:instrText xml:space="preserve"> PAGEREF _Toc226797892 \h </w:instrText>
        </w:r>
        <w:r>
          <w:rPr>
            <w:noProof/>
            <w:webHidden/>
          </w:rPr>
        </w:r>
        <w:r>
          <w:rPr>
            <w:noProof/>
            <w:webHidden/>
          </w:rPr>
          <w:fldChar w:fldCharType="separate"/>
        </w:r>
        <w:r>
          <w:rPr>
            <w:noProof/>
            <w:webHidden/>
          </w:rPr>
          <w:t>12</w:t>
        </w:r>
        <w:r>
          <w:rPr>
            <w:noProof/>
            <w:webHidden/>
          </w:rPr>
          <w:fldChar w:fldCharType="end"/>
        </w:r>
      </w:hyperlink>
    </w:p>
    <w:p w14:paraId="63A351A8" w14:textId="3FF94C98" w:rsidR="00DD6475" w:rsidRDefault="00DD6475">
      <w:pPr>
        <w:pStyle w:val="TOC2"/>
        <w:tabs>
          <w:tab w:val="right" w:leader="dot" w:pos="9350"/>
        </w:tabs>
        <w:rPr>
          <w:noProof/>
        </w:rPr>
      </w:pPr>
      <w:hyperlink w:anchor="_Toc226797893" w:history="1">
        <w:r w:rsidRPr="00A257FE">
          <w:rPr>
            <w:rStyle w:val="Hyperlink"/>
            <w:noProof/>
          </w:rPr>
          <w:t>2.5 Repository Layout</w:t>
        </w:r>
        <w:r>
          <w:rPr>
            <w:noProof/>
            <w:webHidden/>
          </w:rPr>
          <w:tab/>
        </w:r>
        <w:r>
          <w:rPr>
            <w:noProof/>
            <w:webHidden/>
          </w:rPr>
          <w:fldChar w:fldCharType="begin"/>
        </w:r>
        <w:r>
          <w:rPr>
            <w:noProof/>
            <w:webHidden/>
          </w:rPr>
          <w:instrText xml:space="preserve"> PAGEREF _Toc226797893 \h </w:instrText>
        </w:r>
        <w:r>
          <w:rPr>
            <w:noProof/>
            <w:webHidden/>
          </w:rPr>
        </w:r>
        <w:r>
          <w:rPr>
            <w:noProof/>
            <w:webHidden/>
          </w:rPr>
          <w:fldChar w:fldCharType="separate"/>
        </w:r>
        <w:r>
          <w:rPr>
            <w:noProof/>
            <w:webHidden/>
          </w:rPr>
          <w:t>12</w:t>
        </w:r>
        <w:r>
          <w:rPr>
            <w:noProof/>
            <w:webHidden/>
          </w:rPr>
          <w:fldChar w:fldCharType="end"/>
        </w:r>
      </w:hyperlink>
    </w:p>
    <w:p w14:paraId="0B8087F4" w14:textId="3CF8B789" w:rsidR="00DD6475" w:rsidRDefault="00DD6475" w:rsidP="00DD6475">
      <w:pPr>
        <w:pStyle w:val="TOC1"/>
        <w:rPr>
          <w:noProof/>
        </w:rPr>
      </w:pPr>
      <w:hyperlink w:anchor="_Toc226797894" w:history="1">
        <w:r w:rsidRPr="00A257FE">
          <w:rPr>
            <w:rStyle w:val="Hyperlink"/>
            <w:noProof/>
          </w:rPr>
          <w:t>Chapter 3: Vault Memory and State</w:t>
        </w:r>
        <w:r>
          <w:rPr>
            <w:noProof/>
            <w:webHidden/>
          </w:rPr>
          <w:tab/>
        </w:r>
        <w:r>
          <w:rPr>
            <w:noProof/>
            <w:webHidden/>
          </w:rPr>
          <w:fldChar w:fldCharType="begin"/>
        </w:r>
        <w:r>
          <w:rPr>
            <w:noProof/>
            <w:webHidden/>
          </w:rPr>
          <w:instrText xml:space="preserve"> PAGEREF _Toc226797894 \h </w:instrText>
        </w:r>
        <w:r>
          <w:rPr>
            <w:noProof/>
            <w:webHidden/>
          </w:rPr>
        </w:r>
        <w:r>
          <w:rPr>
            <w:noProof/>
            <w:webHidden/>
          </w:rPr>
          <w:fldChar w:fldCharType="separate"/>
        </w:r>
        <w:r>
          <w:rPr>
            <w:noProof/>
            <w:webHidden/>
          </w:rPr>
          <w:t>14</w:t>
        </w:r>
        <w:r>
          <w:rPr>
            <w:noProof/>
            <w:webHidden/>
          </w:rPr>
          <w:fldChar w:fldCharType="end"/>
        </w:r>
      </w:hyperlink>
    </w:p>
    <w:p w14:paraId="5CEC6106" w14:textId="712168F2" w:rsidR="00DD6475" w:rsidRDefault="00DD6475">
      <w:pPr>
        <w:pStyle w:val="TOC2"/>
        <w:tabs>
          <w:tab w:val="right" w:leader="dot" w:pos="9350"/>
        </w:tabs>
        <w:rPr>
          <w:noProof/>
        </w:rPr>
      </w:pPr>
      <w:hyperlink w:anchor="_Toc226797895" w:history="1">
        <w:r w:rsidRPr="00A257FE">
          <w:rPr>
            <w:rStyle w:val="Hyperlink"/>
            <w:noProof/>
          </w:rPr>
          <w:t>3.1 Why the Vault Exists</w:t>
        </w:r>
        <w:r>
          <w:rPr>
            <w:noProof/>
            <w:webHidden/>
          </w:rPr>
          <w:tab/>
        </w:r>
        <w:r>
          <w:rPr>
            <w:noProof/>
            <w:webHidden/>
          </w:rPr>
          <w:fldChar w:fldCharType="begin"/>
        </w:r>
        <w:r>
          <w:rPr>
            <w:noProof/>
            <w:webHidden/>
          </w:rPr>
          <w:instrText xml:space="preserve"> PAGEREF _Toc226797895 \h </w:instrText>
        </w:r>
        <w:r>
          <w:rPr>
            <w:noProof/>
            <w:webHidden/>
          </w:rPr>
        </w:r>
        <w:r>
          <w:rPr>
            <w:noProof/>
            <w:webHidden/>
          </w:rPr>
          <w:fldChar w:fldCharType="separate"/>
        </w:r>
        <w:r>
          <w:rPr>
            <w:noProof/>
            <w:webHidden/>
          </w:rPr>
          <w:t>14</w:t>
        </w:r>
        <w:r>
          <w:rPr>
            <w:noProof/>
            <w:webHidden/>
          </w:rPr>
          <w:fldChar w:fldCharType="end"/>
        </w:r>
      </w:hyperlink>
    </w:p>
    <w:p w14:paraId="735304A9" w14:textId="5FE6BA18" w:rsidR="00DD6475" w:rsidRDefault="00DD6475">
      <w:pPr>
        <w:pStyle w:val="TOC2"/>
        <w:tabs>
          <w:tab w:val="right" w:leader="dot" w:pos="9350"/>
        </w:tabs>
        <w:rPr>
          <w:noProof/>
        </w:rPr>
      </w:pPr>
      <w:hyperlink w:anchor="_Toc226797896" w:history="1">
        <w:r w:rsidRPr="00A257FE">
          <w:rPr>
            <w:rStyle w:val="Hyperlink"/>
            <w:noProof/>
          </w:rPr>
          <w:t>3.2 Vault Structure</w:t>
        </w:r>
        <w:r>
          <w:rPr>
            <w:noProof/>
            <w:webHidden/>
          </w:rPr>
          <w:tab/>
        </w:r>
        <w:r>
          <w:rPr>
            <w:noProof/>
            <w:webHidden/>
          </w:rPr>
          <w:fldChar w:fldCharType="begin"/>
        </w:r>
        <w:r>
          <w:rPr>
            <w:noProof/>
            <w:webHidden/>
          </w:rPr>
          <w:instrText xml:space="preserve"> PAGEREF _Toc226797896 \h </w:instrText>
        </w:r>
        <w:r>
          <w:rPr>
            <w:noProof/>
            <w:webHidden/>
          </w:rPr>
        </w:r>
        <w:r>
          <w:rPr>
            <w:noProof/>
            <w:webHidden/>
          </w:rPr>
          <w:fldChar w:fldCharType="separate"/>
        </w:r>
        <w:r>
          <w:rPr>
            <w:noProof/>
            <w:webHidden/>
          </w:rPr>
          <w:t>14</w:t>
        </w:r>
        <w:r>
          <w:rPr>
            <w:noProof/>
            <w:webHidden/>
          </w:rPr>
          <w:fldChar w:fldCharType="end"/>
        </w:r>
      </w:hyperlink>
    </w:p>
    <w:p w14:paraId="52E6AD4C" w14:textId="4C78BCFD" w:rsidR="00DD6475" w:rsidRDefault="00DD6475">
      <w:pPr>
        <w:pStyle w:val="TOC2"/>
        <w:tabs>
          <w:tab w:val="right" w:leader="dot" w:pos="9350"/>
        </w:tabs>
        <w:rPr>
          <w:noProof/>
        </w:rPr>
      </w:pPr>
      <w:hyperlink w:anchor="_Toc226797897" w:history="1">
        <w:r w:rsidRPr="00A257FE">
          <w:rPr>
            <w:rStyle w:val="Hyperlink"/>
            <w:noProof/>
          </w:rPr>
          <w:t>3.3 Agent Notes and Frontmatter</w:t>
        </w:r>
        <w:r>
          <w:rPr>
            <w:noProof/>
            <w:webHidden/>
          </w:rPr>
          <w:tab/>
        </w:r>
        <w:r>
          <w:rPr>
            <w:noProof/>
            <w:webHidden/>
          </w:rPr>
          <w:fldChar w:fldCharType="begin"/>
        </w:r>
        <w:r>
          <w:rPr>
            <w:noProof/>
            <w:webHidden/>
          </w:rPr>
          <w:instrText xml:space="preserve"> PAGEREF _Toc226797897 \h </w:instrText>
        </w:r>
        <w:r>
          <w:rPr>
            <w:noProof/>
            <w:webHidden/>
          </w:rPr>
        </w:r>
        <w:r>
          <w:rPr>
            <w:noProof/>
            <w:webHidden/>
          </w:rPr>
          <w:fldChar w:fldCharType="separate"/>
        </w:r>
        <w:r>
          <w:rPr>
            <w:noProof/>
            <w:webHidden/>
          </w:rPr>
          <w:t>15</w:t>
        </w:r>
        <w:r>
          <w:rPr>
            <w:noProof/>
            <w:webHidden/>
          </w:rPr>
          <w:fldChar w:fldCharType="end"/>
        </w:r>
      </w:hyperlink>
    </w:p>
    <w:p w14:paraId="769317A5" w14:textId="783ADDE0" w:rsidR="00DD6475" w:rsidRDefault="00DD6475">
      <w:pPr>
        <w:pStyle w:val="TOC2"/>
        <w:tabs>
          <w:tab w:val="right" w:leader="dot" w:pos="9350"/>
        </w:tabs>
        <w:rPr>
          <w:noProof/>
        </w:rPr>
      </w:pPr>
      <w:hyperlink w:anchor="_Toc226797898" w:history="1">
        <w:r w:rsidRPr="00A257FE">
          <w:rPr>
            <w:rStyle w:val="Hyperlink"/>
            <w:noProof/>
          </w:rPr>
          <w:t>3.4 State Files and Resume Behavior</w:t>
        </w:r>
        <w:r>
          <w:rPr>
            <w:noProof/>
            <w:webHidden/>
          </w:rPr>
          <w:tab/>
        </w:r>
        <w:r>
          <w:rPr>
            <w:noProof/>
            <w:webHidden/>
          </w:rPr>
          <w:fldChar w:fldCharType="begin"/>
        </w:r>
        <w:r>
          <w:rPr>
            <w:noProof/>
            <w:webHidden/>
          </w:rPr>
          <w:instrText xml:space="preserve"> PAGEREF _Toc226797898 \h </w:instrText>
        </w:r>
        <w:r>
          <w:rPr>
            <w:noProof/>
            <w:webHidden/>
          </w:rPr>
        </w:r>
        <w:r>
          <w:rPr>
            <w:noProof/>
            <w:webHidden/>
          </w:rPr>
          <w:fldChar w:fldCharType="separate"/>
        </w:r>
        <w:r>
          <w:rPr>
            <w:noProof/>
            <w:webHidden/>
          </w:rPr>
          <w:t>15</w:t>
        </w:r>
        <w:r>
          <w:rPr>
            <w:noProof/>
            <w:webHidden/>
          </w:rPr>
          <w:fldChar w:fldCharType="end"/>
        </w:r>
      </w:hyperlink>
    </w:p>
    <w:p w14:paraId="03FF0962" w14:textId="2078EE2C" w:rsidR="00DD6475" w:rsidRDefault="00DD6475">
      <w:pPr>
        <w:pStyle w:val="TOC2"/>
        <w:tabs>
          <w:tab w:val="right" w:leader="dot" w:pos="9350"/>
        </w:tabs>
        <w:rPr>
          <w:noProof/>
        </w:rPr>
      </w:pPr>
      <w:hyperlink w:anchor="_Toc226797899" w:history="1">
        <w:r w:rsidRPr="00A257FE">
          <w:rPr>
            <w:rStyle w:val="Hyperlink"/>
            <w:noProof/>
          </w:rPr>
          <w:t>3.5 Using the Vault in Obsidian</w:t>
        </w:r>
        <w:r>
          <w:rPr>
            <w:noProof/>
            <w:webHidden/>
          </w:rPr>
          <w:tab/>
        </w:r>
        <w:r>
          <w:rPr>
            <w:noProof/>
            <w:webHidden/>
          </w:rPr>
          <w:fldChar w:fldCharType="begin"/>
        </w:r>
        <w:r>
          <w:rPr>
            <w:noProof/>
            <w:webHidden/>
          </w:rPr>
          <w:instrText xml:space="preserve"> PAGEREF _Toc226797899 \h </w:instrText>
        </w:r>
        <w:r>
          <w:rPr>
            <w:noProof/>
            <w:webHidden/>
          </w:rPr>
        </w:r>
        <w:r>
          <w:rPr>
            <w:noProof/>
            <w:webHidden/>
          </w:rPr>
          <w:fldChar w:fldCharType="separate"/>
        </w:r>
        <w:r>
          <w:rPr>
            <w:noProof/>
            <w:webHidden/>
          </w:rPr>
          <w:t>16</w:t>
        </w:r>
        <w:r>
          <w:rPr>
            <w:noProof/>
            <w:webHidden/>
          </w:rPr>
          <w:fldChar w:fldCharType="end"/>
        </w:r>
      </w:hyperlink>
    </w:p>
    <w:p w14:paraId="6A17B291" w14:textId="2772B776" w:rsidR="00DD6475" w:rsidRDefault="00DD6475" w:rsidP="00DD6475">
      <w:pPr>
        <w:pStyle w:val="TOC1"/>
        <w:rPr>
          <w:noProof/>
        </w:rPr>
      </w:pPr>
      <w:hyperlink w:anchor="_Toc226797900" w:history="1">
        <w:r w:rsidRPr="00A257FE">
          <w:rPr>
            <w:rStyle w:val="Hyperlink"/>
            <w:noProof/>
          </w:rPr>
          <w:t>Chapter 4: Workstation Setup</w:t>
        </w:r>
        <w:r>
          <w:rPr>
            <w:noProof/>
            <w:webHidden/>
          </w:rPr>
          <w:tab/>
        </w:r>
        <w:r>
          <w:rPr>
            <w:noProof/>
            <w:webHidden/>
          </w:rPr>
          <w:fldChar w:fldCharType="begin"/>
        </w:r>
        <w:r>
          <w:rPr>
            <w:noProof/>
            <w:webHidden/>
          </w:rPr>
          <w:instrText xml:space="preserve"> PAGEREF _Toc226797900 \h </w:instrText>
        </w:r>
        <w:r>
          <w:rPr>
            <w:noProof/>
            <w:webHidden/>
          </w:rPr>
        </w:r>
        <w:r>
          <w:rPr>
            <w:noProof/>
            <w:webHidden/>
          </w:rPr>
          <w:fldChar w:fldCharType="separate"/>
        </w:r>
        <w:r>
          <w:rPr>
            <w:noProof/>
            <w:webHidden/>
          </w:rPr>
          <w:t>17</w:t>
        </w:r>
        <w:r>
          <w:rPr>
            <w:noProof/>
            <w:webHidden/>
          </w:rPr>
          <w:fldChar w:fldCharType="end"/>
        </w:r>
      </w:hyperlink>
    </w:p>
    <w:p w14:paraId="2A2A46D5" w14:textId="3042EC70" w:rsidR="00DD6475" w:rsidRDefault="00DD6475">
      <w:pPr>
        <w:pStyle w:val="TOC2"/>
        <w:tabs>
          <w:tab w:val="right" w:leader="dot" w:pos="9350"/>
        </w:tabs>
        <w:rPr>
          <w:noProof/>
        </w:rPr>
      </w:pPr>
      <w:hyperlink w:anchor="_Toc226797901" w:history="1">
        <w:r w:rsidRPr="00A257FE">
          <w:rPr>
            <w:rStyle w:val="Hyperlink"/>
            <w:noProof/>
          </w:rPr>
          <w:t>4.1 Minimum Requirements</w:t>
        </w:r>
        <w:r>
          <w:rPr>
            <w:noProof/>
            <w:webHidden/>
          </w:rPr>
          <w:tab/>
        </w:r>
        <w:r>
          <w:rPr>
            <w:noProof/>
            <w:webHidden/>
          </w:rPr>
          <w:fldChar w:fldCharType="begin"/>
        </w:r>
        <w:r>
          <w:rPr>
            <w:noProof/>
            <w:webHidden/>
          </w:rPr>
          <w:instrText xml:space="preserve"> PAGEREF _Toc226797901 \h </w:instrText>
        </w:r>
        <w:r>
          <w:rPr>
            <w:noProof/>
            <w:webHidden/>
          </w:rPr>
        </w:r>
        <w:r>
          <w:rPr>
            <w:noProof/>
            <w:webHidden/>
          </w:rPr>
          <w:fldChar w:fldCharType="separate"/>
        </w:r>
        <w:r>
          <w:rPr>
            <w:noProof/>
            <w:webHidden/>
          </w:rPr>
          <w:t>17</w:t>
        </w:r>
        <w:r>
          <w:rPr>
            <w:noProof/>
            <w:webHidden/>
          </w:rPr>
          <w:fldChar w:fldCharType="end"/>
        </w:r>
      </w:hyperlink>
    </w:p>
    <w:p w14:paraId="32EC3145" w14:textId="37CFDFB9" w:rsidR="00DD6475" w:rsidRDefault="00DD6475">
      <w:pPr>
        <w:pStyle w:val="TOC2"/>
        <w:tabs>
          <w:tab w:val="right" w:leader="dot" w:pos="9350"/>
        </w:tabs>
        <w:rPr>
          <w:noProof/>
        </w:rPr>
      </w:pPr>
      <w:hyperlink w:anchor="_Toc226797902" w:history="1">
        <w:r w:rsidRPr="00A257FE">
          <w:rPr>
            <w:rStyle w:val="Hyperlink"/>
            <w:noProof/>
          </w:rPr>
          <w:t>4.2 Install the Repository and Node Dependencies</w:t>
        </w:r>
        <w:r>
          <w:rPr>
            <w:noProof/>
            <w:webHidden/>
          </w:rPr>
          <w:tab/>
        </w:r>
        <w:r>
          <w:rPr>
            <w:noProof/>
            <w:webHidden/>
          </w:rPr>
          <w:fldChar w:fldCharType="begin"/>
        </w:r>
        <w:r>
          <w:rPr>
            <w:noProof/>
            <w:webHidden/>
          </w:rPr>
          <w:instrText xml:space="preserve"> PAGEREF _Toc226797902 \h </w:instrText>
        </w:r>
        <w:r>
          <w:rPr>
            <w:noProof/>
            <w:webHidden/>
          </w:rPr>
        </w:r>
        <w:r>
          <w:rPr>
            <w:noProof/>
            <w:webHidden/>
          </w:rPr>
          <w:fldChar w:fldCharType="separate"/>
        </w:r>
        <w:r>
          <w:rPr>
            <w:noProof/>
            <w:webHidden/>
          </w:rPr>
          <w:t>17</w:t>
        </w:r>
        <w:r>
          <w:rPr>
            <w:noProof/>
            <w:webHidden/>
          </w:rPr>
          <w:fldChar w:fldCharType="end"/>
        </w:r>
      </w:hyperlink>
    </w:p>
    <w:p w14:paraId="2A2B0061" w14:textId="25D985AD" w:rsidR="00DD6475" w:rsidRDefault="00DD6475">
      <w:pPr>
        <w:pStyle w:val="TOC2"/>
        <w:tabs>
          <w:tab w:val="right" w:leader="dot" w:pos="9350"/>
        </w:tabs>
        <w:rPr>
          <w:noProof/>
        </w:rPr>
      </w:pPr>
      <w:hyperlink w:anchor="_Toc226797903" w:history="1">
        <w:r w:rsidRPr="00A257FE">
          <w:rPr>
            <w:rStyle w:val="Hyperlink"/>
            <w:noProof/>
          </w:rPr>
          <w:t>4.3 Install the External Tools GSD Expects</w:t>
        </w:r>
        <w:r>
          <w:rPr>
            <w:noProof/>
            <w:webHidden/>
          </w:rPr>
          <w:tab/>
        </w:r>
        <w:r>
          <w:rPr>
            <w:noProof/>
            <w:webHidden/>
          </w:rPr>
          <w:fldChar w:fldCharType="begin"/>
        </w:r>
        <w:r>
          <w:rPr>
            <w:noProof/>
            <w:webHidden/>
          </w:rPr>
          <w:instrText xml:space="preserve"> PAGEREF _Toc226797903 \h </w:instrText>
        </w:r>
        <w:r>
          <w:rPr>
            <w:noProof/>
            <w:webHidden/>
          </w:rPr>
        </w:r>
        <w:r>
          <w:rPr>
            <w:noProof/>
            <w:webHidden/>
          </w:rPr>
          <w:fldChar w:fldCharType="separate"/>
        </w:r>
        <w:r>
          <w:rPr>
            <w:noProof/>
            <w:webHidden/>
          </w:rPr>
          <w:t>17</w:t>
        </w:r>
        <w:r>
          <w:rPr>
            <w:noProof/>
            <w:webHidden/>
          </w:rPr>
          <w:fldChar w:fldCharType="end"/>
        </w:r>
      </w:hyperlink>
    </w:p>
    <w:p w14:paraId="4EBA5AAF" w14:textId="412EA88B" w:rsidR="00DD6475" w:rsidRDefault="00DD6475">
      <w:pPr>
        <w:pStyle w:val="TOC3"/>
        <w:tabs>
          <w:tab w:val="right" w:leader="dot" w:pos="9350"/>
        </w:tabs>
        <w:rPr>
          <w:noProof/>
        </w:rPr>
      </w:pPr>
      <w:hyperlink w:anchor="_Toc226797904" w:history="1">
        <w:r w:rsidRPr="00A257FE">
          <w:rPr>
            <w:rStyle w:val="Hyperlink"/>
            <w:noProof/>
          </w:rPr>
          <w:t>Browser and security tooling</w:t>
        </w:r>
        <w:r>
          <w:rPr>
            <w:noProof/>
            <w:webHidden/>
          </w:rPr>
          <w:tab/>
        </w:r>
        <w:r>
          <w:rPr>
            <w:noProof/>
            <w:webHidden/>
          </w:rPr>
          <w:fldChar w:fldCharType="begin"/>
        </w:r>
        <w:r>
          <w:rPr>
            <w:noProof/>
            <w:webHidden/>
          </w:rPr>
          <w:instrText xml:space="preserve"> PAGEREF _Toc226797904 \h </w:instrText>
        </w:r>
        <w:r>
          <w:rPr>
            <w:noProof/>
            <w:webHidden/>
          </w:rPr>
        </w:r>
        <w:r>
          <w:rPr>
            <w:noProof/>
            <w:webHidden/>
          </w:rPr>
          <w:fldChar w:fldCharType="separate"/>
        </w:r>
        <w:r>
          <w:rPr>
            <w:noProof/>
            <w:webHidden/>
          </w:rPr>
          <w:t>17</w:t>
        </w:r>
        <w:r>
          <w:rPr>
            <w:noProof/>
            <w:webHidden/>
          </w:rPr>
          <w:fldChar w:fldCharType="end"/>
        </w:r>
      </w:hyperlink>
    </w:p>
    <w:p w14:paraId="5E35D66C" w14:textId="6EED863D" w:rsidR="00DD6475" w:rsidRDefault="00DD6475">
      <w:pPr>
        <w:pStyle w:val="TOC3"/>
        <w:tabs>
          <w:tab w:val="right" w:leader="dot" w:pos="9350"/>
        </w:tabs>
        <w:rPr>
          <w:noProof/>
        </w:rPr>
      </w:pPr>
      <w:hyperlink w:anchor="_Toc226797905" w:history="1">
        <w:r w:rsidRPr="00A257FE">
          <w:rPr>
            <w:rStyle w:val="Hyperlink"/>
            <w:noProof/>
          </w:rPr>
          <w:t>AI CLIs</w:t>
        </w:r>
        <w:r>
          <w:rPr>
            <w:noProof/>
            <w:webHidden/>
          </w:rPr>
          <w:tab/>
        </w:r>
        <w:r>
          <w:rPr>
            <w:noProof/>
            <w:webHidden/>
          </w:rPr>
          <w:fldChar w:fldCharType="begin"/>
        </w:r>
        <w:r>
          <w:rPr>
            <w:noProof/>
            <w:webHidden/>
          </w:rPr>
          <w:instrText xml:space="preserve"> PAGEREF _Toc226797905 \h </w:instrText>
        </w:r>
        <w:r>
          <w:rPr>
            <w:noProof/>
            <w:webHidden/>
          </w:rPr>
        </w:r>
        <w:r>
          <w:rPr>
            <w:noProof/>
            <w:webHidden/>
          </w:rPr>
          <w:fldChar w:fldCharType="separate"/>
        </w:r>
        <w:r>
          <w:rPr>
            <w:noProof/>
            <w:webHidden/>
          </w:rPr>
          <w:t>18</w:t>
        </w:r>
        <w:r>
          <w:rPr>
            <w:noProof/>
            <w:webHidden/>
          </w:rPr>
          <w:fldChar w:fldCharType="end"/>
        </w:r>
      </w:hyperlink>
    </w:p>
    <w:p w14:paraId="526FC7D2" w14:textId="26D0AF3A" w:rsidR="00DD6475" w:rsidRDefault="00DD6475">
      <w:pPr>
        <w:pStyle w:val="TOC3"/>
        <w:tabs>
          <w:tab w:val="right" w:leader="dot" w:pos="9350"/>
        </w:tabs>
        <w:rPr>
          <w:noProof/>
        </w:rPr>
      </w:pPr>
      <w:hyperlink w:anchor="_Toc226797906" w:history="1">
        <w:r w:rsidRPr="00A257FE">
          <w:rPr>
            <w:rStyle w:val="Hyperlink"/>
            <w:noProof/>
          </w:rPr>
          <w:t>Claude Code integrations</w:t>
        </w:r>
        <w:r>
          <w:rPr>
            <w:noProof/>
            <w:webHidden/>
          </w:rPr>
          <w:tab/>
        </w:r>
        <w:r>
          <w:rPr>
            <w:noProof/>
            <w:webHidden/>
          </w:rPr>
          <w:fldChar w:fldCharType="begin"/>
        </w:r>
        <w:r>
          <w:rPr>
            <w:noProof/>
            <w:webHidden/>
          </w:rPr>
          <w:instrText xml:space="preserve"> PAGEREF _Toc226797906 \h </w:instrText>
        </w:r>
        <w:r>
          <w:rPr>
            <w:noProof/>
            <w:webHidden/>
          </w:rPr>
        </w:r>
        <w:r>
          <w:rPr>
            <w:noProof/>
            <w:webHidden/>
          </w:rPr>
          <w:fldChar w:fldCharType="separate"/>
        </w:r>
        <w:r>
          <w:rPr>
            <w:noProof/>
            <w:webHidden/>
          </w:rPr>
          <w:t>18</w:t>
        </w:r>
        <w:r>
          <w:rPr>
            <w:noProof/>
            <w:webHidden/>
          </w:rPr>
          <w:fldChar w:fldCharType="end"/>
        </w:r>
      </w:hyperlink>
    </w:p>
    <w:p w14:paraId="2551B448" w14:textId="3F7FF158" w:rsidR="00DD6475" w:rsidRDefault="00DD6475">
      <w:pPr>
        <w:pStyle w:val="TOC2"/>
        <w:tabs>
          <w:tab w:val="right" w:leader="dot" w:pos="9350"/>
        </w:tabs>
        <w:rPr>
          <w:noProof/>
        </w:rPr>
      </w:pPr>
      <w:hyperlink w:anchor="_Toc226797907" w:history="1">
        <w:r w:rsidRPr="00A257FE">
          <w:rPr>
            <w:rStyle w:val="Hyperlink"/>
            <w:noProof/>
          </w:rPr>
          <w:t>4.4 Environment Variables and Secrets</w:t>
        </w:r>
        <w:r>
          <w:rPr>
            <w:noProof/>
            <w:webHidden/>
          </w:rPr>
          <w:tab/>
        </w:r>
        <w:r>
          <w:rPr>
            <w:noProof/>
            <w:webHidden/>
          </w:rPr>
          <w:fldChar w:fldCharType="begin"/>
        </w:r>
        <w:r>
          <w:rPr>
            <w:noProof/>
            <w:webHidden/>
          </w:rPr>
          <w:instrText xml:space="preserve"> PAGEREF _Toc226797907 \h </w:instrText>
        </w:r>
        <w:r>
          <w:rPr>
            <w:noProof/>
            <w:webHidden/>
          </w:rPr>
        </w:r>
        <w:r>
          <w:rPr>
            <w:noProof/>
            <w:webHidden/>
          </w:rPr>
          <w:fldChar w:fldCharType="separate"/>
        </w:r>
        <w:r>
          <w:rPr>
            <w:noProof/>
            <w:webHidden/>
          </w:rPr>
          <w:t>18</w:t>
        </w:r>
        <w:r>
          <w:rPr>
            <w:noProof/>
            <w:webHidden/>
          </w:rPr>
          <w:fldChar w:fldCharType="end"/>
        </w:r>
      </w:hyperlink>
    </w:p>
    <w:p w14:paraId="4A7E04B3" w14:textId="7038B64B" w:rsidR="00DD6475" w:rsidRDefault="00DD6475">
      <w:pPr>
        <w:pStyle w:val="TOC2"/>
        <w:tabs>
          <w:tab w:val="right" w:leader="dot" w:pos="9350"/>
        </w:tabs>
        <w:rPr>
          <w:noProof/>
        </w:rPr>
      </w:pPr>
      <w:hyperlink w:anchor="_Toc226797908" w:history="1">
        <w:r w:rsidRPr="00A257FE">
          <w:rPr>
            <w:rStyle w:val="Hyperlink"/>
            <w:noProof/>
          </w:rPr>
          <w:t>4.5 Verify the Workstation</w:t>
        </w:r>
        <w:r>
          <w:rPr>
            <w:noProof/>
            <w:webHidden/>
          </w:rPr>
          <w:tab/>
        </w:r>
        <w:r>
          <w:rPr>
            <w:noProof/>
            <w:webHidden/>
          </w:rPr>
          <w:fldChar w:fldCharType="begin"/>
        </w:r>
        <w:r>
          <w:rPr>
            <w:noProof/>
            <w:webHidden/>
          </w:rPr>
          <w:instrText xml:space="preserve"> PAGEREF _Toc226797908 \h </w:instrText>
        </w:r>
        <w:r>
          <w:rPr>
            <w:noProof/>
            <w:webHidden/>
          </w:rPr>
        </w:r>
        <w:r>
          <w:rPr>
            <w:noProof/>
            <w:webHidden/>
          </w:rPr>
          <w:fldChar w:fldCharType="separate"/>
        </w:r>
        <w:r>
          <w:rPr>
            <w:noProof/>
            <w:webHidden/>
          </w:rPr>
          <w:t>19</w:t>
        </w:r>
        <w:r>
          <w:rPr>
            <w:noProof/>
            <w:webHidden/>
          </w:rPr>
          <w:fldChar w:fldCharType="end"/>
        </w:r>
      </w:hyperlink>
    </w:p>
    <w:p w14:paraId="5F8718FF" w14:textId="4C197390" w:rsidR="00DD6475" w:rsidRDefault="00DD6475">
      <w:pPr>
        <w:pStyle w:val="TOC2"/>
        <w:tabs>
          <w:tab w:val="right" w:leader="dot" w:pos="9350"/>
        </w:tabs>
        <w:rPr>
          <w:noProof/>
        </w:rPr>
      </w:pPr>
      <w:hyperlink w:anchor="_Toc226797909" w:history="1">
        <w:r w:rsidRPr="00A257FE">
          <w:rPr>
            <w:rStyle w:val="Hyperlink"/>
            <w:noProof/>
          </w:rPr>
          <w:t>4.6 Canonical Setup References</w:t>
        </w:r>
        <w:r>
          <w:rPr>
            <w:noProof/>
            <w:webHidden/>
          </w:rPr>
          <w:tab/>
        </w:r>
        <w:r>
          <w:rPr>
            <w:noProof/>
            <w:webHidden/>
          </w:rPr>
          <w:fldChar w:fldCharType="begin"/>
        </w:r>
        <w:r>
          <w:rPr>
            <w:noProof/>
            <w:webHidden/>
          </w:rPr>
          <w:instrText xml:space="preserve"> PAGEREF _Toc226797909 \h </w:instrText>
        </w:r>
        <w:r>
          <w:rPr>
            <w:noProof/>
            <w:webHidden/>
          </w:rPr>
        </w:r>
        <w:r>
          <w:rPr>
            <w:noProof/>
            <w:webHidden/>
          </w:rPr>
          <w:fldChar w:fldCharType="separate"/>
        </w:r>
        <w:r>
          <w:rPr>
            <w:noProof/>
            <w:webHidden/>
          </w:rPr>
          <w:t>19</w:t>
        </w:r>
        <w:r>
          <w:rPr>
            <w:noProof/>
            <w:webHidden/>
          </w:rPr>
          <w:fldChar w:fldCharType="end"/>
        </w:r>
      </w:hyperlink>
    </w:p>
    <w:p w14:paraId="5CD6E3E6" w14:textId="69D38A73" w:rsidR="00DD6475" w:rsidRDefault="00DD6475" w:rsidP="00DD6475">
      <w:pPr>
        <w:pStyle w:val="TOC1"/>
        <w:rPr>
          <w:noProof/>
        </w:rPr>
      </w:pPr>
      <w:hyperlink w:anchor="_Toc226797910" w:history="1">
        <w:r w:rsidRPr="00A257FE">
          <w:rPr>
            <w:rStyle w:val="Hyperlink"/>
            <w:noProof/>
          </w:rPr>
          <w:t>Chapter 5: Unified CLI and Daily Workflow</w:t>
        </w:r>
        <w:r>
          <w:rPr>
            <w:noProof/>
            <w:webHidden/>
          </w:rPr>
          <w:tab/>
        </w:r>
        <w:r>
          <w:rPr>
            <w:noProof/>
            <w:webHidden/>
          </w:rPr>
          <w:fldChar w:fldCharType="begin"/>
        </w:r>
        <w:r>
          <w:rPr>
            <w:noProof/>
            <w:webHidden/>
          </w:rPr>
          <w:instrText xml:space="preserve"> PAGEREF _Toc226797910 \h </w:instrText>
        </w:r>
        <w:r>
          <w:rPr>
            <w:noProof/>
            <w:webHidden/>
          </w:rPr>
        </w:r>
        <w:r>
          <w:rPr>
            <w:noProof/>
            <w:webHidden/>
          </w:rPr>
          <w:fldChar w:fldCharType="separate"/>
        </w:r>
        <w:r>
          <w:rPr>
            <w:noProof/>
            <w:webHidden/>
          </w:rPr>
          <w:t>20</w:t>
        </w:r>
        <w:r>
          <w:rPr>
            <w:noProof/>
            <w:webHidden/>
          </w:rPr>
          <w:fldChar w:fldCharType="end"/>
        </w:r>
      </w:hyperlink>
    </w:p>
    <w:p w14:paraId="3AF1D2A9" w14:textId="29FDADF9" w:rsidR="00DD6475" w:rsidRDefault="00DD6475">
      <w:pPr>
        <w:pStyle w:val="TOC2"/>
        <w:tabs>
          <w:tab w:val="right" w:leader="dot" w:pos="9350"/>
        </w:tabs>
        <w:rPr>
          <w:noProof/>
        </w:rPr>
      </w:pPr>
      <w:hyperlink w:anchor="_Toc226797911" w:history="1">
        <w:r w:rsidRPr="00A257FE">
          <w:rPr>
            <w:rStyle w:val="Hyperlink"/>
            <w:noProof/>
          </w:rPr>
          <w:t>5.1 Command Forms</w:t>
        </w:r>
        <w:r>
          <w:rPr>
            <w:noProof/>
            <w:webHidden/>
          </w:rPr>
          <w:tab/>
        </w:r>
        <w:r>
          <w:rPr>
            <w:noProof/>
            <w:webHidden/>
          </w:rPr>
          <w:fldChar w:fldCharType="begin"/>
        </w:r>
        <w:r>
          <w:rPr>
            <w:noProof/>
            <w:webHidden/>
          </w:rPr>
          <w:instrText xml:space="preserve"> PAGEREF _Toc226797911 \h </w:instrText>
        </w:r>
        <w:r>
          <w:rPr>
            <w:noProof/>
            <w:webHidden/>
          </w:rPr>
        </w:r>
        <w:r>
          <w:rPr>
            <w:noProof/>
            <w:webHidden/>
          </w:rPr>
          <w:fldChar w:fldCharType="separate"/>
        </w:r>
        <w:r>
          <w:rPr>
            <w:noProof/>
            <w:webHidden/>
          </w:rPr>
          <w:t>20</w:t>
        </w:r>
        <w:r>
          <w:rPr>
            <w:noProof/>
            <w:webHidden/>
          </w:rPr>
          <w:fldChar w:fldCharType="end"/>
        </w:r>
      </w:hyperlink>
    </w:p>
    <w:p w14:paraId="6A2B6AA5" w14:textId="3EC476B3" w:rsidR="00DD6475" w:rsidRDefault="00DD6475">
      <w:pPr>
        <w:pStyle w:val="TOC3"/>
        <w:tabs>
          <w:tab w:val="right" w:leader="dot" w:pos="9350"/>
        </w:tabs>
        <w:rPr>
          <w:noProof/>
        </w:rPr>
      </w:pPr>
      <w:hyperlink w:anchor="_Toc226797912" w:history="1">
        <w:r w:rsidRPr="00A257FE">
          <w:rPr>
            <w:rStyle w:val="Hyperlink"/>
            <w:noProof/>
          </w:rPr>
          <w:t>Repository-local form (always works)</w:t>
        </w:r>
        <w:r>
          <w:rPr>
            <w:noProof/>
            <w:webHidden/>
          </w:rPr>
          <w:tab/>
        </w:r>
        <w:r>
          <w:rPr>
            <w:noProof/>
            <w:webHidden/>
          </w:rPr>
          <w:fldChar w:fldCharType="begin"/>
        </w:r>
        <w:r>
          <w:rPr>
            <w:noProof/>
            <w:webHidden/>
          </w:rPr>
          <w:instrText xml:space="preserve"> PAGEREF _Toc226797912 \h </w:instrText>
        </w:r>
        <w:r>
          <w:rPr>
            <w:noProof/>
            <w:webHidden/>
          </w:rPr>
        </w:r>
        <w:r>
          <w:rPr>
            <w:noProof/>
            <w:webHidden/>
          </w:rPr>
          <w:fldChar w:fldCharType="separate"/>
        </w:r>
        <w:r>
          <w:rPr>
            <w:noProof/>
            <w:webHidden/>
          </w:rPr>
          <w:t>20</w:t>
        </w:r>
        <w:r>
          <w:rPr>
            <w:noProof/>
            <w:webHidden/>
          </w:rPr>
          <w:fldChar w:fldCharType="end"/>
        </w:r>
      </w:hyperlink>
    </w:p>
    <w:p w14:paraId="1EA72033" w14:textId="3AC5E994" w:rsidR="00DD6475" w:rsidRDefault="00DD6475">
      <w:pPr>
        <w:pStyle w:val="TOC3"/>
        <w:tabs>
          <w:tab w:val="right" w:leader="dot" w:pos="9350"/>
        </w:tabs>
        <w:rPr>
          <w:noProof/>
        </w:rPr>
      </w:pPr>
      <w:hyperlink w:anchor="_Toc226797913" w:history="1">
        <w:r w:rsidRPr="00A257FE">
          <w:rPr>
            <w:rStyle w:val="Hyperlink"/>
            <w:noProof/>
          </w:rPr>
          <w:t>Shorthand form (if you have a local alias or wrapper)</w:t>
        </w:r>
        <w:r>
          <w:rPr>
            <w:noProof/>
            <w:webHidden/>
          </w:rPr>
          <w:tab/>
        </w:r>
        <w:r>
          <w:rPr>
            <w:noProof/>
            <w:webHidden/>
          </w:rPr>
          <w:fldChar w:fldCharType="begin"/>
        </w:r>
        <w:r>
          <w:rPr>
            <w:noProof/>
            <w:webHidden/>
          </w:rPr>
          <w:instrText xml:space="preserve"> PAGEREF _Toc226797913 \h </w:instrText>
        </w:r>
        <w:r>
          <w:rPr>
            <w:noProof/>
            <w:webHidden/>
          </w:rPr>
        </w:r>
        <w:r>
          <w:rPr>
            <w:noProof/>
            <w:webHidden/>
          </w:rPr>
          <w:fldChar w:fldCharType="separate"/>
        </w:r>
        <w:r>
          <w:rPr>
            <w:noProof/>
            <w:webHidden/>
          </w:rPr>
          <w:t>20</w:t>
        </w:r>
        <w:r>
          <w:rPr>
            <w:noProof/>
            <w:webHidden/>
          </w:rPr>
          <w:fldChar w:fldCharType="end"/>
        </w:r>
      </w:hyperlink>
    </w:p>
    <w:p w14:paraId="0C8AF95B" w14:textId="41D5190D" w:rsidR="00DD6475" w:rsidRDefault="00DD6475">
      <w:pPr>
        <w:pStyle w:val="TOC2"/>
        <w:tabs>
          <w:tab w:val="right" w:leader="dot" w:pos="9350"/>
        </w:tabs>
        <w:rPr>
          <w:noProof/>
        </w:rPr>
      </w:pPr>
      <w:hyperlink w:anchor="_Toc226797914" w:history="1">
        <w:r w:rsidRPr="00A257FE">
          <w:rPr>
            <w:rStyle w:val="Hyperlink"/>
            <w:noProof/>
          </w:rPr>
          <w:t>5.2 Milestones and What They Actually Do</w:t>
        </w:r>
        <w:r>
          <w:rPr>
            <w:noProof/>
            <w:webHidden/>
          </w:rPr>
          <w:tab/>
        </w:r>
        <w:r>
          <w:rPr>
            <w:noProof/>
            <w:webHidden/>
          </w:rPr>
          <w:fldChar w:fldCharType="begin"/>
        </w:r>
        <w:r>
          <w:rPr>
            <w:noProof/>
            <w:webHidden/>
          </w:rPr>
          <w:instrText xml:space="preserve"> PAGEREF _Toc226797914 \h </w:instrText>
        </w:r>
        <w:r>
          <w:rPr>
            <w:noProof/>
            <w:webHidden/>
          </w:rPr>
        </w:r>
        <w:r>
          <w:rPr>
            <w:noProof/>
            <w:webHidden/>
          </w:rPr>
          <w:fldChar w:fldCharType="separate"/>
        </w:r>
        <w:r>
          <w:rPr>
            <w:noProof/>
            <w:webHidden/>
          </w:rPr>
          <w:t>20</w:t>
        </w:r>
        <w:r>
          <w:rPr>
            <w:noProof/>
            <w:webHidden/>
          </w:rPr>
          <w:fldChar w:fldCharType="end"/>
        </w:r>
      </w:hyperlink>
    </w:p>
    <w:p w14:paraId="4A8CCDB5" w14:textId="4D8757DD" w:rsidR="00DD6475" w:rsidRDefault="00DD6475">
      <w:pPr>
        <w:pStyle w:val="TOC2"/>
        <w:tabs>
          <w:tab w:val="right" w:leader="dot" w:pos="9350"/>
        </w:tabs>
        <w:rPr>
          <w:noProof/>
        </w:rPr>
      </w:pPr>
      <w:hyperlink w:anchor="_Toc226797915" w:history="1">
        <w:r w:rsidRPr="00A257FE">
          <w:rPr>
            <w:rStyle w:val="Hyperlink"/>
            <w:noProof/>
          </w:rPr>
          <w:t>5.3 Prerequisite Validation</w:t>
        </w:r>
        <w:r>
          <w:rPr>
            <w:noProof/>
            <w:webHidden/>
          </w:rPr>
          <w:tab/>
        </w:r>
        <w:r>
          <w:rPr>
            <w:noProof/>
            <w:webHidden/>
          </w:rPr>
          <w:fldChar w:fldCharType="begin"/>
        </w:r>
        <w:r>
          <w:rPr>
            <w:noProof/>
            <w:webHidden/>
          </w:rPr>
          <w:instrText xml:space="preserve"> PAGEREF _Toc226797915 \h </w:instrText>
        </w:r>
        <w:r>
          <w:rPr>
            <w:noProof/>
            <w:webHidden/>
          </w:rPr>
        </w:r>
        <w:r>
          <w:rPr>
            <w:noProof/>
            <w:webHidden/>
          </w:rPr>
          <w:fldChar w:fldCharType="separate"/>
        </w:r>
        <w:r>
          <w:rPr>
            <w:noProof/>
            <w:webHidden/>
          </w:rPr>
          <w:t>21</w:t>
        </w:r>
        <w:r>
          <w:rPr>
            <w:noProof/>
            <w:webHidden/>
          </w:rPr>
          <w:fldChar w:fldCharType="end"/>
        </w:r>
      </w:hyperlink>
    </w:p>
    <w:p w14:paraId="16BC74B2" w14:textId="7FA314D9" w:rsidR="00DD6475" w:rsidRDefault="00DD6475">
      <w:pPr>
        <w:pStyle w:val="TOC2"/>
        <w:tabs>
          <w:tab w:val="right" w:leader="dot" w:pos="9350"/>
        </w:tabs>
        <w:rPr>
          <w:noProof/>
        </w:rPr>
      </w:pPr>
      <w:hyperlink w:anchor="_Toc226797916" w:history="1">
        <w:r w:rsidRPr="00A257FE">
          <w:rPr>
            <w:rStyle w:val="Hyperlink"/>
            <w:noProof/>
          </w:rPr>
          <w:t>5.4 Advanced Subcommands</w:t>
        </w:r>
        <w:r>
          <w:rPr>
            <w:noProof/>
            <w:webHidden/>
          </w:rPr>
          <w:tab/>
        </w:r>
        <w:r>
          <w:rPr>
            <w:noProof/>
            <w:webHidden/>
          </w:rPr>
          <w:fldChar w:fldCharType="begin"/>
        </w:r>
        <w:r>
          <w:rPr>
            <w:noProof/>
            <w:webHidden/>
          </w:rPr>
          <w:instrText xml:space="preserve"> PAGEREF _Toc226797916 \h </w:instrText>
        </w:r>
        <w:r>
          <w:rPr>
            <w:noProof/>
            <w:webHidden/>
          </w:rPr>
        </w:r>
        <w:r>
          <w:rPr>
            <w:noProof/>
            <w:webHidden/>
          </w:rPr>
          <w:fldChar w:fldCharType="separate"/>
        </w:r>
        <w:r>
          <w:rPr>
            <w:noProof/>
            <w:webHidden/>
          </w:rPr>
          <w:t>21</w:t>
        </w:r>
        <w:r>
          <w:rPr>
            <w:noProof/>
            <w:webHidden/>
          </w:rPr>
          <w:fldChar w:fldCharType="end"/>
        </w:r>
      </w:hyperlink>
    </w:p>
    <w:p w14:paraId="56D57F45" w14:textId="43A30159" w:rsidR="00DD6475" w:rsidRDefault="00DD6475">
      <w:pPr>
        <w:pStyle w:val="TOC3"/>
        <w:tabs>
          <w:tab w:val="right" w:leader="dot" w:pos="9350"/>
        </w:tabs>
        <w:rPr>
          <w:noProof/>
        </w:rPr>
      </w:pPr>
      <w:hyperlink w:anchor="_Toc226797917" w:history="1">
        <w:r w:rsidRPr="00A257FE">
          <w:rPr>
            <w:rStyle w:val="Hyperlink"/>
            <w:noProof/>
          </w:rPr>
          <w:t>SDLC-only execution</w:t>
        </w:r>
        <w:r>
          <w:rPr>
            <w:noProof/>
            <w:webHidden/>
          </w:rPr>
          <w:tab/>
        </w:r>
        <w:r>
          <w:rPr>
            <w:noProof/>
            <w:webHidden/>
          </w:rPr>
          <w:fldChar w:fldCharType="begin"/>
        </w:r>
        <w:r>
          <w:rPr>
            <w:noProof/>
            <w:webHidden/>
          </w:rPr>
          <w:instrText xml:space="preserve"> PAGEREF _Toc226797917 \h </w:instrText>
        </w:r>
        <w:r>
          <w:rPr>
            <w:noProof/>
            <w:webHidden/>
          </w:rPr>
        </w:r>
        <w:r>
          <w:rPr>
            <w:noProof/>
            <w:webHidden/>
          </w:rPr>
          <w:fldChar w:fldCharType="separate"/>
        </w:r>
        <w:r>
          <w:rPr>
            <w:noProof/>
            <w:webHidden/>
          </w:rPr>
          <w:t>21</w:t>
        </w:r>
        <w:r>
          <w:rPr>
            <w:noProof/>
            <w:webHidden/>
          </w:rPr>
          <w:fldChar w:fldCharType="end"/>
        </w:r>
      </w:hyperlink>
    </w:p>
    <w:p w14:paraId="57805328" w14:textId="05EE9F80" w:rsidR="00DD6475" w:rsidRDefault="00DD6475">
      <w:pPr>
        <w:pStyle w:val="TOC3"/>
        <w:tabs>
          <w:tab w:val="right" w:leader="dot" w:pos="9350"/>
        </w:tabs>
        <w:rPr>
          <w:noProof/>
        </w:rPr>
      </w:pPr>
      <w:hyperlink w:anchor="_Toc226797918" w:history="1">
        <w:r w:rsidRPr="00A257FE">
          <w:rPr>
            <w:rStyle w:val="Hyperlink"/>
            <w:noProof/>
          </w:rPr>
          <w:t>Pipeline-only execution</w:t>
        </w:r>
        <w:r>
          <w:rPr>
            <w:noProof/>
            <w:webHidden/>
          </w:rPr>
          <w:tab/>
        </w:r>
        <w:r>
          <w:rPr>
            <w:noProof/>
            <w:webHidden/>
          </w:rPr>
          <w:fldChar w:fldCharType="begin"/>
        </w:r>
        <w:r>
          <w:rPr>
            <w:noProof/>
            <w:webHidden/>
          </w:rPr>
          <w:instrText xml:space="preserve"> PAGEREF _Toc226797918 \h </w:instrText>
        </w:r>
        <w:r>
          <w:rPr>
            <w:noProof/>
            <w:webHidden/>
          </w:rPr>
        </w:r>
        <w:r>
          <w:rPr>
            <w:noProof/>
            <w:webHidden/>
          </w:rPr>
          <w:fldChar w:fldCharType="separate"/>
        </w:r>
        <w:r>
          <w:rPr>
            <w:noProof/>
            <w:webHidden/>
          </w:rPr>
          <w:t>22</w:t>
        </w:r>
        <w:r>
          <w:rPr>
            <w:noProof/>
            <w:webHidden/>
          </w:rPr>
          <w:fldChar w:fldCharType="end"/>
        </w:r>
      </w:hyperlink>
    </w:p>
    <w:p w14:paraId="7102FE3E" w14:textId="2597803F" w:rsidR="00DD6475" w:rsidRDefault="00DD6475">
      <w:pPr>
        <w:pStyle w:val="TOC3"/>
        <w:tabs>
          <w:tab w:val="right" w:leader="dot" w:pos="9350"/>
        </w:tabs>
        <w:rPr>
          <w:noProof/>
        </w:rPr>
      </w:pPr>
      <w:hyperlink w:anchor="_Toc226797919" w:history="1">
        <w:r w:rsidRPr="00A257FE">
          <w:rPr>
            <w:rStyle w:val="Hyperlink"/>
            <w:noProof/>
          </w:rPr>
          <w:t>Status</w:t>
        </w:r>
        <w:r>
          <w:rPr>
            <w:noProof/>
            <w:webHidden/>
          </w:rPr>
          <w:tab/>
        </w:r>
        <w:r>
          <w:rPr>
            <w:noProof/>
            <w:webHidden/>
          </w:rPr>
          <w:fldChar w:fldCharType="begin"/>
        </w:r>
        <w:r>
          <w:rPr>
            <w:noProof/>
            <w:webHidden/>
          </w:rPr>
          <w:instrText xml:space="preserve"> PAGEREF _Toc226797919 \h </w:instrText>
        </w:r>
        <w:r>
          <w:rPr>
            <w:noProof/>
            <w:webHidden/>
          </w:rPr>
        </w:r>
        <w:r>
          <w:rPr>
            <w:noProof/>
            <w:webHidden/>
          </w:rPr>
          <w:fldChar w:fldCharType="separate"/>
        </w:r>
        <w:r>
          <w:rPr>
            <w:noProof/>
            <w:webHidden/>
          </w:rPr>
          <w:t>22</w:t>
        </w:r>
        <w:r>
          <w:rPr>
            <w:noProof/>
            <w:webHidden/>
          </w:rPr>
          <w:fldChar w:fldCharType="end"/>
        </w:r>
      </w:hyperlink>
    </w:p>
    <w:p w14:paraId="1AE09320" w14:textId="1989AE9B" w:rsidR="00DD6475" w:rsidRDefault="00DD6475">
      <w:pPr>
        <w:pStyle w:val="TOC2"/>
        <w:tabs>
          <w:tab w:val="right" w:leader="dot" w:pos="9350"/>
        </w:tabs>
        <w:rPr>
          <w:noProof/>
        </w:rPr>
      </w:pPr>
      <w:hyperlink w:anchor="_Toc226797920" w:history="1">
        <w:r w:rsidRPr="00A257FE">
          <w:rPr>
            <w:rStyle w:val="Hyperlink"/>
            <w:noProof/>
          </w:rPr>
          <w:t>5.5 Common Flags</w:t>
        </w:r>
        <w:r>
          <w:rPr>
            <w:noProof/>
            <w:webHidden/>
          </w:rPr>
          <w:tab/>
        </w:r>
        <w:r>
          <w:rPr>
            <w:noProof/>
            <w:webHidden/>
          </w:rPr>
          <w:fldChar w:fldCharType="begin"/>
        </w:r>
        <w:r>
          <w:rPr>
            <w:noProof/>
            <w:webHidden/>
          </w:rPr>
          <w:instrText xml:space="preserve"> PAGEREF _Toc226797920 \h </w:instrText>
        </w:r>
        <w:r>
          <w:rPr>
            <w:noProof/>
            <w:webHidden/>
          </w:rPr>
        </w:r>
        <w:r>
          <w:rPr>
            <w:noProof/>
            <w:webHidden/>
          </w:rPr>
          <w:fldChar w:fldCharType="separate"/>
        </w:r>
        <w:r>
          <w:rPr>
            <w:noProof/>
            <w:webHidden/>
          </w:rPr>
          <w:t>22</w:t>
        </w:r>
        <w:r>
          <w:rPr>
            <w:noProof/>
            <w:webHidden/>
          </w:rPr>
          <w:fldChar w:fldCharType="end"/>
        </w:r>
      </w:hyperlink>
    </w:p>
    <w:p w14:paraId="3478FD2E" w14:textId="52A7B42A" w:rsidR="00DD6475" w:rsidRDefault="00DD6475">
      <w:pPr>
        <w:pStyle w:val="TOC2"/>
        <w:tabs>
          <w:tab w:val="right" w:leader="dot" w:pos="9350"/>
        </w:tabs>
        <w:rPr>
          <w:noProof/>
        </w:rPr>
      </w:pPr>
      <w:hyperlink w:anchor="_Toc226797921" w:history="1">
        <w:r w:rsidRPr="00A257FE">
          <w:rPr>
            <w:rStyle w:val="Hyperlink"/>
            <w:noProof/>
          </w:rPr>
          <w:t>5.6 Recommended Day-to-Day Workflow</w:t>
        </w:r>
        <w:r>
          <w:rPr>
            <w:noProof/>
            <w:webHidden/>
          </w:rPr>
          <w:tab/>
        </w:r>
        <w:r>
          <w:rPr>
            <w:noProof/>
            <w:webHidden/>
          </w:rPr>
          <w:fldChar w:fldCharType="begin"/>
        </w:r>
        <w:r>
          <w:rPr>
            <w:noProof/>
            <w:webHidden/>
          </w:rPr>
          <w:instrText xml:space="preserve"> PAGEREF _Toc226797921 \h </w:instrText>
        </w:r>
        <w:r>
          <w:rPr>
            <w:noProof/>
            <w:webHidden/>
          </w:rPr>
        </w:r>
        <w:r>
          <w:rPr>
            <w:noProof/>
            <w:webHidden/>
          </w:rPr>
          <w:fldChar w:fldCharType="separate"/>
        </w:r>
        <w:r>
          <w:rPr>
            <w:noProof/>
            <w:webHidden/>
          </w:rPr>
          <w:t>22</w:t>
        </w:r>
        <w:r>
          <w:rPr>
            <w:noProof/>
            <w:webHidden/>
          </w:rPr>
          <w:fldChar w:fldCharType="end"/>
        </w:r>
      </w:hyperlink>
    </w:p>
    <w:p w14:paraId="20959D49" w14:textId="48BD4525" w:rsidR="00DD6475" w:rsidRDefault="00DD6475" w:rsidP="00DD6475">
      <w:pPr>
        <w:pStyle w:val="TOC1"/>
        <w:rPr>
          <w:noProof/>
        </w:rPr>
      </w:pPr>
      <w:hyperlink w:anchor="_Toc226797922" w:history="1">
        <w:r w:rsidRPr="00A257FE">
          <w:rPr>
            <w:rStyle w:val="Hyperlink"/>
            <w:noProof/>
          </w:rPr>
          <w:t>Chapter 6: Phases A and B - Requirements and Architecture</w:t>
        </w:r>
        <w:r>
          <w:rPr>
            <w:noProof/>
            <w:webHidden/>
          </w:rPr>
          <w:tab/>
        </w:r>
        <w:r>
          <w:rPr>
            <w:noProof/>
            <w:webHidden/>
          </w:rPr>
          <w:fldChar w:fldCharType="begin"/>
        </w:r>
        <w:r>
          <w:rPr>
            <w:noProof/>
            <w:webHidden/>
          </w:rPr>
          <w:instrText xml:space="preserve"> PAGEREF _Toc226797922 \h </w:instrText>
        </w:r>
        <w:r>
          <w:rPr>
            <w:noProof/>
            <w:webHidden/>
          </w:rPr>
        </w:r>
        <w:r>
          <w:rPr>
            <w:noProof/>
            <w:webHidden/>
          </w:rPr>
          <w:fldChar w:fldCharType="separate"/>
        </w:r>
        <w:r>
          <w:rPr>
            <w:noProof/>
            <w:webHidden/>
          </w:rPr>
          <w:t>24</w:t>
        </w:r>
        <w:r>
          <w:rPr>
            <w:noProof/>
            <w:webHidden/>
          </w:rPr>
          <w:fldChar w:fldCharType="end"/>
        </w:r>
      </w:hyperlink>
    </w:p>
    <w:p w14:paraId="26BFCF9D" w14:textId="7E0028F5" w:rsidR="00DD6475" w:rsidRDefault="00DD6475">
      <w:pPr>
        <w:pStyle w:val="TOC2"/>
        <w:tabs>
          <w:tab w:val="right" w:leader="dot" w:pos="9350"/>
        </w:tabs>
        <w:rPr>
          <w:noProof/>
        </w:rPr>
      </w:pPr>
      <w:hyperlink w:anchor="_Toc226797923" w:history="1">
        <w:r w:rsidRPr="00A257FE">
          <w:rPr>
            <w:rStyle w:val="Hyperlink"/>
            <w:noProof/>
          </w:rPr>
          <w:t>6.1 Phase A - RequirementsAgent</w:t>
        </w:r>
        <w:r>
          <w:rPr>
            <w:noProof/>
            <w:webHidden/>
          </w:rPr>
          <w:tab/>
        </w:r>
        <w:r>
          <w:rPr>
            <w:noProof/>
            <w:webHidden/>
          </w:rPr>
          <w:fldChar w:fldCharType="begin"/>
        </w:r>
        <w:r>
          <w:rPr>
            <w:noProof/>
            <w:webHidden/>
          </w:rPr>
          <w:instrText xml:space="preserve"> PAGEREF _Toc226797923 \h </w:instrText>
        </w:r>
        <w:r>
          <w:rPr>
            <w:noProof/>
            <w:webHidden/>
          </w:rPr>
        </w:r>
        <w:r>
          <w:rPr>
            <w:noProof/>
            <w:webHidden/>
          </w:rPr>
          <w:fldChar w:fldCharType="separate"/>
        </w:r>
        <w:r>
          <w:rPr>
            <w:noProof/>
            <w:webHidden/>
          </w:rPr>
          <w:t>24</w:t>
        </w:r>
        <w:r>
          <w:rPr>
            <w:noProof/>
            <w:webHidden/>
          </w:rPr>
          <w:fldChar w:fldCharType="end"/>
        </w:r>
      </w:hyperlink>
    </w:p>
    <w:p w14:paraId="278C8890" w14:textId="3E692348" w:rsidR="00DD6475" w:rsidRDefault="00DD6475">
      <w:pPr>
        <w:pStyle w:val="TOC2"/>
        <w:tabs>
          <w:tab w:val="right" w:leader="dot" w:pos="9350"/>
        </w:tabs>
        <w:rPr>
          <w:noProof/>
        </w:rPr>
      </w:pPr>
      <w:hyperlink w:anchor="_Toc226797924" w:history="1">
        <w:r w:rsidRPr="00A257FE">
          <w:rPr>
            <w:rStyle w:val="Hyperlink"/>
            <w:noProof/>
          </w:rPr>
          <w:t>6.2 Phase B - ArchitectureAgent</w:t>
        </w:r>
        <w:r>
          <w:rPr>
            <w:noProof/>
            <w:webHidden/>
          </w:rPr>
          <w:tab/>
        </w:r>
        <w:r>
          <w:rPr>
            <w:noProof/>
            <w:webHidden/>
          </w:rPr>
          <w:fldChar w:fldCharType="begin"/>
        </w:r>
        <w:r>
          <w:rPr>
            <w:noProof/>
            <w:webHidden/>
          </w:rPr>
          <w:instrText xml:space="preserve"> PAGEREF _Toc226797924 \h </w:instrText>
        </w:r>
        <w:r>
          <w:rPr>
            <w:noProof/>
            <w:webHidden/>
          </w:rPr>
        </w:r>
        <w:r>
          <w:rPr>
            <w:noProof/>
            <w:webHidden/>
          </w:rPr>
          <w:fldChar w:fldCharType="separate"/>
        </w:r>
        <w:r>
          <w:rPr>
            <w:noProof/>
            <w:webHidden/>
          </w:rPr>
          <w:t>24</w:t>
        </w:r>
        <w:r>
          <w:rPr>
            <w:noProof/>
            <w:webHidden/>
          </w:rPr>
          <w:fldChar w:fldCharType="end"/>
        </w:r>
      </w:hyperlink>
    </w:p>
    <w:p w14:paraId="555FBD93" w14:textId="3383C19C" w:rsidR="00DD6475" w:rsidRDefault="00DD6475">
      <w:pPr>
        <w:pStyle w:val="TOC2"/>
        <w:tabs>
          <w:tab w:val="right" w:leader="dot" w:pos="9350"/>
        </w:tabs>
        <w:rPr>
          <w:noProof/>
        </w:rPr>
      </w:pPr>
      <w:hyperlink w:anchor="_Toc226797925" w:history="1">
        <w:r w:rsidRPr="00A257FE">
          <w:rPr>
            <w:rStyle w:val="Hyperlink"/>
            <w:noProof/>
          </w:rPr>
          <w:t>6.3 Review Expectations for A and B</w:t>
        </w:r>
        <w:r>
          <w:rPr>
            <w:noProof/>
            <w:webHidden/>
          </w:rPr>
          <w:tab/>
        </w:r>
        <w:r>
          <w:rPr>
            <w:noProof/>
            <w:webHidden/>
          </w:rPr>
          <w:fldChar w:fldCharType="begin"/>
        </w:r>
        <w:r>
          <w:rPr>
            <w:noProof/>
            <w:webHidden/>
          </w:rPr>
          <w:instrText xml:space="preserve"> PAGEREF _Toc226797925 \h </w:instrText>
        </w:r>
        <w:r>
          <w:rPr>
            <w:noProof/>
            <w:webHidden/>
          </w:rPr>
        </w:r>
        <w:r>
          <w:rPr>
            <w:noProof/>
            <w:webHidden/>
          </w:rPr>
          <w:fldChar w:fldCharType="separate"/>
        </w:r>
        <w:r>
          <w:rPr>
            <w:noProof/>
            <w:webHidden/>
          </w:rPr>
          <w:t>25</w:t>
        </w:r>
        <w:r>
          <w:rPr>
            <w:noProof/>
            <w:webHidden/>
          </w:rPr>
          <w:fldChar w:fldCharType="end"/>
        </w:r>
      </w:hyperlink>
    </w:p>
    <w:p w14:paraId="54F89242" w14:textId="0BCA1150" w:rsidR="00DD6475" w:rsidRDefault="00DD6475">
      <w:pPr>
        <w:pStyle w:val="TOC2"/>
        <w:tabs>
          <w:tab w:val="right" w:leader="dot" w:pos="9350"/>
        </w:tabs>
        <w:rPr>
          <w:noProof/>
        </w:rPr>
      </w:pPr>
      <w:hyperlink w:anchor="_Toc226797926" w:history="1">
        <w:r w:rsidRPr="00A257FE">
          <w:rPr>
            <w:rStyle w:val="Hyperlink"/>
            <w:noProof/>
          </w:rPr>
          <w:t>6.4 Using `--review` in Early Phases</w:t>
        </w:r>
        <w:r>
          <w:rPr>
            <w:noProof/>
            <w:webHidden/>
          </w:rPr>
          <w:tab/>
        </w:r>
        <w:r>
          <w:rPr>
            <w:noProof/>
            <w:webHidden/>
          </w:rPr>
          <w:fldChar w:fldCharType="begin"/>
        </w:r>
        <w:r>
          <w:rPr>
            <w:noProof/>
            <w:webHidden/>
          </w:rPr>
          <w:instrText xml:space="preserve"> PAGEREF _Toc226797926 \h </w:instrText>
        </w:r>
        <w:r>
          <w:rPr>
            <w:noProof/>
            <w:webHidden/>
          </w:rPr>
        </w:r>
        <w:r>
          <w:rPr>
            <w:noProof/>
            <w:webHidden/>
          </w:rPr>
          <w:fldChar w:fldCharType="separate"/>
        </w:r>
        <w:r>
          <w:rPr>
            <w:noProof/>
            <w:webHidden/>
          </w:rPr>
          <w:t>25</w:t>
        </w:r>
        <w:r>
          <w:rPr>
            <w:noProof/>
            <w:webHidden/>
          </w:rPr>
          <w:fldChar w:fldCharType="end"/>
        </w:r>
      </w:hyperlink>
    </w:p>
    <w:p w14:paraId="5F0FD05B" w14:textId="3D006236" w:rsidR="00DD6475" w:rsidRDefault="00DD6475">
      <w:pPr>
        <w:pStyle w:val="TOC2"/>
        <w:tabs>
          <w:tab w:val="right" w:leader="dot" w:pos="9350"/>
        </w:tabs>
        <w:rPr>
          <w:noProof/>
        </w:rPr>
      </w:pPr>
      <w:hyperlink w:anchor="_Toc226797927" w:history="1">
        <w:r w:rsidRPr="00A257FE">
          <w:rPr>
            <w:rStyle w:val="Hyperlink"/>
            <w:noProof/>
          </w:rPr>
          <w:t>6.5 Files to Hand to the Design Team</w:t>
        </w:r>
        <w:r>
          <w:rPr>
            <w:noProof/>
            <w:webHidden/>
          </w:rPr>
          <w:tab/>
        </w:r>
        <w:r>
          <w:rPr>
            <w:noProof/>
            <w:webHidden/>
          </w:rPr>
          <w:fldChar w:fldCharType="begin"/>
        </w:r>
        <w:r>
          <w:rPr>
            <w:noProof/>
            <w:webHidden/>
          </w:rPr>
          <w:instrText xml:space="preserve"> PAGEREF _Toc226797927 \h </w:instrText>
        </w:r>
        <w:r>
          <w:rPr>
            <w:noProof/>
            <w:webHidden/>
          </w:rPr>
        </w:r>
        <w:r>
          <w:rPr>
            <w:noProof/>
            <w:webHidden/>
          </w:rPr>
          <w:fldChar w:fldCharType="separate"/>
        </w:r>
        <w:r>
          <w:rPr>
            <w:noProof/>
            <w:webHidden/>
          </w:rPr>
          <w:t>25</w:t>
        </w:r>
        <w:r>
          <w:rPr>
            <w:noProof/>
            <w:webHidden/>
          </w:rPr>
          <w:fldChar w:fldCharType="end"/>
        </w:r>
      </w:hyperlink>
    </w:p>
    <w:p w14:paraId="7CB91FDA" w14:textId="565559A3" w:rsidR="00DD6475" w:rsidRDefault="00DD6475" w:rsidP="00DD6475">
      <w:pPr>
        <w:pStyle w:val="TOC1"/>
        <w:rPr>
          <w:noProof/>
        </w:rPr>
      </w:pPr>
      <w:hyperlink w:anchor="_Toc226797928" w:history="1">
        <w:r w:rsidRPr="00A257FE">
          <w:rPr>
            <w:rStyle w:val="Hyperlink"/>
            <w:noProof/>
          </w:rPr>
          <w:t>Chapter 7: Phase C, Reconciliation, and Blueprint Freeze</w:t>
        </w:r>
        <w:r>
          <w:rPr>
            <w:noProof/>
            <w:webHidden/>
          </w:rPr>
          <w:tab/>
        </w:r>
        <w:r>
          <w:rPr>
            <w:noProof/>
            <w:webHidden/>
          </w:rPr>
          <w:fldChar w:fldCharType="begin"/>
        </w:r>
        <w:r>
          <w:rPr>
            <w:noProof/>
            <w:webHidden/>
          </w:rPr>
          <w:instrText xml:space="preserve"> PAGEREF _Toc226797928 \h </w:instrText>
        </w:r>
        <w:r>
          <w:rPr>
            <w:noProof/>
            <w:webHidden/>
          </w:rPr>
        </w:r>
        <w:r>
          <w:rPr>
            <w:noProof/>
            <w:webHidden/>
          </w:rPr>
          <w:fldChar w:fldCharType="separate"/>
        </w:r>
        <w:r>
          <w:rPr>
            <w:noProof/>
            <w:webHidden/>
          </w:rPr>
          <w:t>26</w:t>
        </w:r>
        <w:r>
          <w:rPr>
            <w:noProof/>
            <w:webHidden/>
          </w:rPr>
          <w:fldChar w:fldCharType="end"/>
        </w:r>
      </w:hyperlink>
    </w:p>
    <w:p w14:paraId="6507E481" w14:textId="3293B9FE" w:rsidR="00DD6475" w:rsidRDefault="00DD6475">
      <w:pPr>
        <w:pStyle w:val="TOC2"/>
        <w:tabs>
          <w:tab w:val="right" w:leader="dot" w:pos="9350"/>
        </w:tabs>
        <w:rPr>
          <w:noProof/>
        </w:rPr>
      </w:pPr>
      <w:hyperlink w:anchor="_Toc226797929" w:history="1">
        <w:r w:rsidRPr="00A257FE">
          <w:rPr>
            <w:rStyle w:val="Hyperlink"/>
            <w:noProof/>
          </w:rPr>
          <w:t>7.1 Expected Figma Make Export Structure</w:t>
        </w:r>
        <w:r>
          <w:rPr>
            <w:noProof/>
            <w:webHidden/>
          </w:rPr>
          <w:tab/>
        </w:r>
        <w:r>
          <w:rPr>
            <w:noProof/>
            <w:webHidden/>
          </w:rPr>
          <w:fldChar w:fldCharType="begin"/>
        </w:r>
        <w:r>
          <w:rPr>
            <w:noProof/>
            <w:webHidden/>
          </w:rPr>
          <w:instrText xml:space="preserve"> PAGEREF _Toc226797929 \h </w:instrText>
        </w:r>
        <w:r>
          <w:rPr>
            <w:noProof/>
            <w:webHidden/>
          </w:rPr>
        </w:r>
        <w:r>
          <w:rPr>
            <w:noProof/>
            <w:webHidden/>
          </w:rPr>
          <w:fldChar w:fldCharType="separate"/>
        </w:r>
        <w:r>
          <w:rPr>
            <w:noProof/>
            <w:webHidden/>
          </w:rPr>
          <w:t>26</w:t>
        </w:r>
        <w:r>
          <w:rPr>
            <w:noProof/>
            <w:webHidden/>
          </w:rPr>
          <w:fldChar w:fldCharType="end"/>
        </w:r>
      </w:hyperlink>
    </w:p>
    <w:p w14:paraId="7AD621DF" w14:textId="55FD62CE" w:rsidR="00DD6475" w:rsidRDefault="00DD6475">
      <w:pPr>
        <w:pStyle w:val="TOC2"/>
        <w:tabs>
          <w:tab w:val="right" w:leader="dot" w:pos="9350"/>
        </w:tabs>
        <w:rPr>
          <w:noProof/>
        </w:rPr>
      </w:pPr>
      <w:hyperlink w:anchor="_Toc226797930" w:history="1">
        <w:r w:rsidRPr="00A257FE">
          <w:rPr>
            <w:rStyle w:val="Hyperlink"/>
            <w:noProof/>
          </w:rPr>
          <w:t>7.2 Phase C - FigmaIntegrationAgent</w:t>
        </w:r>
        <w:r>
          <w:rPr>
            <w:noProof/>
            <w:webHidden/>
          </w:rPr>
          <w:tab/>
        </w:r>
        <w:r>
          <w:rPr>
            <w:noProof/>
            <w:webHidden/>
          </w:rPr>
          <w:fldChar w:fldCharType="begin"/>
        </w:r>
        <w:r>
          <w:rPr>
            <w:noProof/>
            <w:webHidden/>
          </w:rPr>
          <w:instrText xml:space="preserve"> PAGEREF _Toc226797930 \h </w:instrText>
        </w:r>
        <w:r>
          <w:rPr>
            <w:noProof/>
            <w:webHidden/>
          </w:rPr>
        </w:r>
        <w:r>
          <w:rPr>
            <w:noProof/>
            <w:webHidden/>
          </w:rPr>
          <w:fldChar w:fldCharType="separate"/>
        </w:r>
        <w:r>
          <w:rPr>
            <w:noProof/>
            <w:webHidden/>
          </w:rPr>
          <w:t>26</w:t>
        </w:r>
        <w:r>
          <w:rPr>
            <w:noProof/>
            <w:webHidden/>
          </w:rPr>
          <w:fldChar w:fldCharType="end"/>
        </w:r>
      </w:hyperlink>
    </w:p>
    <w:p w14:paraId="03DE4F44" w14:textId="2A3A2D4E" w:rsidR="00DD6475" w:rsidRDefault="00DD6475">
      <w:pPr>
        <w:pStyle w:val="TOC2"/>
        <w:tabs>
          <w:tab w:val="right" w:leader="dot" w:pos="9350"/>
        </w:tabs>
        <w:rPr>
          <w:noProof/>
        </w:rPr>
      </w:pPr>
      <w:hyperlink w:anchor="_Toc226797931" w:history="1">
        <w:r w:rsidRPr="00A257FE">
          <w:rPr>
            <w:rStyle w:val="Hyperlink"/>
            <w:noProof/>
          </w:rPr>
          <w:t>7.3 Phase A/B Reconcile</w:t>
        </w:r>
        <w:r>
          <w:rPr>
            <w:noProof/>
            <w:webHidden/>
          </w:rPr>
          <w:tab/>
        </w:r>
        <w:r>
          <w:rPr>
            <w:noProof/>
            <w:webHidden/>
          </w:rPr>
          <w:fldChar w:fldCharType="begin"/>
        </w:r>
        <w:r>
          <w:rPr>
            <w:noProof/>
            <w:webHidden/>
          </w:rPr>
          <w:instrText xml:space="preserve"> PAGEREF _Toc226797931 \h </w:instrText>
        </w:r>
        <w:r>
          <w:rPr>
            <w:noProof/>
            <w:webHidden/>
          </w:rPr>
        </w:r>
        <w:r>
          <w:rPr>
            <w:noProof/>
            <w:webHidden/>
          </w:rPr>
          <w:fldChar w:fldCharType="separate"/>
        </w:r>
        <w:r>
          <w:rPr>
            <w:noProof/>
            <w:webHidden/>
          </w:rPr>
          <w:t>27</w:t>
        </w:r>
        <w:r>
          <w:rPr>
            <w:noProof/>
            <w:webHidden/>
          </w:rPr>
          <w:fldChar w:fldCharType="end"/>
        </w:r>
      </w:hyperlink>
    </w:p>
    <w:p w14:paraId="0293A2DF" w14:textId="452C4959" w:rsidR="00DD6475" w:rsidRDefault="00DD6475">
      <w:pPr>
        <w:pStyle w:val="TOC2"/>
        <w:tabs>
          <w:tab w:val="right" w:leader="dot" w:pos="9350"/>
        </w:tabs>
        <w:rPr>
          <w:noProof/>
        </w:rPr>
      </w:pPr>
      <w:hyperlink w:anchor="_Toc226797932" w:history="1">
        <w:r w:rsidRPr="00A257FE">
          <w:rPr>
            <w:rStyle w:val="Hyperlink"/>
            <w:noProof/>
          </w:rPr>
          <w:t>7.4 Phase D - BlueprintFreezeAgent</w:t>
        </w:r>
        <w:r>
          <w:rPr>
            <w:noProof/>
            <w:webHidden/>
          </w:rPr>
          <w:tab/>
        </w:r>
        <w:r>
          <w:rPr>
            <w:noProof/>
            <w:webHidden/>
          </w:rPr>
          <w:fldChar w:fldCharType="begin"/>
        </w:r>
        <w:r>
          <w:rPr>
            <w:noProof/>
            <w:webHidden/>
          </w:rPr>
          <w:instrText xml:space="preserve"> PAGEREF _Toc226797932 \h </w:instrText>
        </w:r>
        <w:r>
          <w:rPr>
            <w:noProof/>
            <w:webHidden/>
          </w:rPr>
        </w:r>
        <w:r>
          <w:rPr>
            <w:noProof/>
            <w:webHidden/>
          </w:rPr>
          <w:fldChar w:fldCharType="separate"/>
        </w:r>
        <w:r>
          <w:rPr>
            <w:noProof/>
            <w:webHidden/>
          </w:rPr>
          <w:t>27</w:t>
        </w:r>
        <w:r>
          <w:rPr>
            <w:noProof/>
            <w:webHidden/>
          </w:rPr>
          <w:fldChar w:fldCharType="end"/>
        </w:r>
      </w:hyperlink>
    </w:p>
    <w:p w14:paraId="74DBFD34" w14:textId="4EEE2FD4" w:rsidR="00DD6475" w:rsidRDefault="00DD6475">
      <w:pPr>
        <w:pStyle w:val="TOC2"/>
        <w:tabs>
          <w:tab w:val="right" w:leader="dot" w:pos="9350"/>
        </w:tabs>
        <w:rPr>
          <w:noProof/>
        </w:rPr>
      </w:pPr>
      <w:hyperlink w:anchor="_Toc226797933" w:history="1">
        <w:r w:rsidRPr="00A257FE">
          <w:rPr>
            <w:rStyle w:val="Hyperlink"/>
            <w:noProof/>
          </w:rPr>
          <w:t>7.5 What “Blueprint Freeze” Means Operationally</w:t>
        </w:r>
        <w:r>
          <w:rPr>
            <w:noProof/>
            <w:webHidden/>
          </w:rPr>
          <w:tab/>
        </w:r>
        <w:r>
          <w:rPr>
            <w:noProof/>
            <w:webHidden/>
          </w:rPr>
          <w:fldChar w:fldCharType="begin"/>
        </w:r>
        <w:r>
          <w:rPr>
            <w:noProof/>
            <w:webHidden/>
          </w:rPr>
          <w:instrText xml:space="preserve"> PAGEREF _Toc226797933 \h </w:instrText>
        </w:r>
        <w:r>
          <w:rPr>
            <w:noProof/>
            <w:webHidden/>
          </w:rPr>
        </w:r>
        <w:r>
          <w:rPr>
            <w:noProof/>
            <w:webHidden/>
          </w:rPr>
          <w:fldChar w:fldCharType="separate"/>
        </w:r>
        <w:r>
          <w:rPr>
            <w:noProof/>
            <w:webHidden/>
          </w:rPr>
          <w:t>27</w:t>
        </w:r>
        <w:r>
          <w:rPr>
            <w:noProof/>
            <w:webHidden/>
          </w:rPr>
          <w:fldChar w:fldCharType="end"/>
        </w:r>
      </w:hyperlink>
    </w:p>
    <w:p w14:paraId="368DBCF0" w14:textId="7E309D58" w:rsidR="00DD6475" w:rsidRDefault="00DD6475" w:rsidP="00DD6475">
      <w:pPr>
        <w:pStyle w:val="TOC1"/>
        <w:rPr>
          <w:noProof/>
        </w:rPr>
      </w:pPr>
      <w:hyperlink w:anchor="_Toc226797934" w:history="1">
        <w:r w:rsidRPr="00A257FE">
          <w:rPr>
            <w:rStyle w:val="Hyperlink"/>
            <w:noProof/>
          </w:rPr>
          <w:t>Chapter 8: Phase E - Contract Freeze and SCG1</w:t>
        </w:r>
        <w:r>
          <w:rPr>
            <w:noProof/>
            <w:webHidden/>
          </w:rPr>
          <w:tab/>
        </w:r>
        <w:r>
          <w:rPr>
            <w:noProof/>
            <w:webHidden/>
          </w:rPr>
          <w:fldChar w:fldCharType="begin"/>
        </w:r>
        <w:r>
          <w:rPr>
            <w:noProof/>
            <w:webHidden/>
          </w:rPr>
          <w:instrText xml:space="preserve"> PAGEREF _Toc226797934 \h </w:instrText>
        </w:r>
        <w:r>
          <w:rPr>
            <w:noProof/>
            <w:webHidden/>
          </w:rPr>
        </w:r>
        <w:r>
          <w:rPr>
            <w:noProof/>
            <w:webHidden/>
          </w:rPr>
          <w:fldChar w:fldCharType="separate"/>
        </w:r>
        <w:r>
          <w:rPr>
            <w:noProof/>
            <w:webHidden/>
          </w:rPr>
          <w:t>29</w:t>
        </w:r>
        <w:r>
          <w:rPr>
            <w:noProof/>
            <w:webHidden/>
          </w:rPr>
          <w:fldChar w:fldCharType="end"/>
        </w:r>
      </w:hyperlink>
    </w:p>
    <w:p w14:paraId="76961621" w14:textId="738B8A8E" w:rsidR="00DD6475" w:rsidRDefault="00DD6475">
      <w:pPr>
        <w:pStyle w:val="TOC2"/>
        <w:tabs>
          <w:tab w:val="right" w:leader="dot" w:pos="9350"/>
        </w:tabs>
        <w:rPr>
          <w:noProof/>
        </w:rPr>
      </w:pPr>
      <w:hyperlink w:anchor="_Toc226797935" w:history="1">
        <w:r w:rsidRPr="00A257FE">
          <w:rPr>
            <w:rStyle w:val="Hyperlink"/>
            <w:noProof/>
          </w:rPr>
          <w:t>8.1 What Contract Freeze Produces</w:t>
        </w:r>
        <w:r>
          <w:rPr>
            <w:noProof/>
            <w:webHidden/>
          </w:rPr>
          <w:tab/>
        </w:r>
        <w:r>
          <w:rPr>
            <w:noProof/>
            <w:webHidden/>
          </w:rPr>
          <w:fldChar w:fldCharType="begin"/>
        </w:r>
        <w:r>
          <w:rPr>
            <w:noProof/>
            <w:webHidden/>
          </w:rPr>
          <w:instrText xml:space="preserve"> PAGEREF _Toc226797935 \h </w:instrText>
        </w:r>
        <w:r>
          <w:rPr>
            <w:noProof/>
            <w:webHidden/>
          </w:rPr>
        </w:r>
        <w:r>
          <w:rPr>
            <w:noProof/>
            <w:webHidden/>
          </w:rPr>
          <w:fldChar w:fldCharType="separate"/>
        </w:r>
        <w:r>
          <w:rPr>
            <w:noProof/>
            <w:webHidden/>
          </w:rPr>
          <w:t>29</w:t>
        </w:r>
        <w:r>
          <w:rPr>
            <w:noProof/>
            <w:webHidden/>
          </w:rPr>
          <w:fldChar w:fldCharType="end"/>
        </w:r>
      </w:hyperlink>
    </w:p>
    <w:p w14:paraId="76DBF31C" w14:textId="3D390322" w:rsidR="00DD6475" w:rsidRDefault="00DD6475">
      <w:pPr>
        <w:pStyle w:val="TOC2"/>
        <w:tabs>
          <w:tab w:val="right" w:leader="dot" w:pos="9350"/>
        </w:tabs>
        <w:rPr>
          <w:noProof/>
        </w:rPr>
      </w:pPr>
      <w:hyperlink w:anchor="_Toc226797936" w:history="1">
        <w:r w:rsidRPr="00A257FE">
          <w:rPr>
            <w:rStyle w:val="Hyperlink"/>
            <w:noProof/>
          </w:rPr>
          <w:t>8.2 SCG1 Gate Semantics</w:t>
        </w:r>
        <w:r>
          <w:rPr>
            <w:noProof/>
            <w:webHidden/>
          </w:rPr>
          <w:tab/>
        </w:r>
        <w:r>
          <w:rPr>
            <w:noProof/>
            <w:webHidden/>
          </w:rPr>
          <w:fldChar w:fldCharType="begin"/>
        </w:r>
        <w:r>
          <w:rPr>
            <w:noProof/>
            <w:webHidden/>
          </w:rPr>
          <w:instrText xml:space="preserve"> PAGEREF _Toc226797936 \h </w:instrText>
        </w:r>
        <w:r>
          <w:rPr>
            <w:noProof/>
            <w:webHidden/>
          </w:rPr>
        </w:r>
        <w:r>
          <w:rPr>
            <w:noProof/>
            <w:webHidden/>
          </w:rPr>
          <w:fldChar w:fldCharType="separate"/>
        </w:r>
        <w:r>
          <w:rPr>
            <w:noProof/>
            <w:webHidden/>
          </w:rPr>
          <w:t>29</w:t>
        </w:r>
        <w:r>
          <w:rPr>
            <w:noProof/>
            <w:webHidden/>
          </w:rPr>
          <w:fldChar w:fldCharType="end"/>
        </w:r>
      </w:hyperlink>
    </w:p>
    <w:p w14:paraId="6F0A7494" w14:textId="7EB0A34A" w:rsidR="00DD6475" w:rsidRDefault="00DD6475">
      <w:pPr>
        <w:pStyle w:val="TOC2"/>
        <w:tabs>
          <w:tab w:val="right" w:leader="dot" w:pos="9350"/>
        </w:tabs>
        <w:rPr>
          <w:noProof/>
        </w:rPr>
      </w:pPr>
      <w:hyperlink w:anchor="_Toc226797937" w:history="1">
        <w:r w:rsidRPr="00A257FE">
          <w:rPr>
            <w:rStyle w:val="Hyperlink"/>
            <w:noProof/>
          </w:rPr>
          <w:t>8.3 What Blocks Phase F</w:t>
        </w:r>
        <w:r>
          <w:rPr>
            <w:noProof/>
            <w:webHidden/>
          </w:rPr>
          <w:tab/>
        </w:r>
        <w:r>
          <w:rPr>
            <w:noProof/>
            <w:webHidden/>
          </w:rPr>
          <w:fldChar w:fldCharType="begin"/>
        </w:r>
        <w:r>
          <w:rPr>
            <w:noProof/>
            <w:webHidden/>
          </w:rPr>
          <w:instrText xml:space="preserve"> PAGEREF _Toc226797937 \h </w:instrText>
        </w:r>
        <w:r>
          <w:rPr>
            <w:noProof/>
            <w:webHidden/>
          </w:rPr>
        </w:r>
        <w:r>
          <w:rPr>
            <w:noProof/>
            <w:webHidden/>
          </w:rPr>
          <w:fldChar w:fldCharType="separate"/>
        </w:r>
        <w:r>
          <w:rPr>
            <w:noProof/>
            <w:webHidden/>
          </w:rPr>
          <w:t>29</w:t>
        </w:r>
        <w:r>
          <w:rPr>
            <w:noProof/>
            <w:webHidden/>
          </w:rPr>
          <w:fldChar w:fldCharType="end"/>
        </w:r>
      </w:hyperlink>
    </w:p>
    <w:p w14:paraId="7F2731E5" w14:textId="05E240EA" w:rsidR="00DD6475" w:rsidRDefault="00DD6475">
      <w:pPr>
        <w:pStyle w:val="TOC2"/>
        <w:tabs>
          <w:tab w:val="right" w:leader="dot" w:pos="9350"/>
        </w:tabs>
        <w:rPr>
          <w:noProof/>
        </w:rPr>
      </w:pPr>
      <w:hyperlink w:anchor="_Toc226797938" w:history="1">
        <w:r w:rsidRPr="00A257FE">
          <w:rPr>
            <w:rStyle w:val="Hyperlink"/>
            <w:noProof/>
          </w:rPr>
          <w:t>8.4 Relationship to the Code Pipeline</w:t>
        </w:r>
        <w:r>
          <w:rPr>
            <w:noProof/>
            <w:webHidden/>
          </w:rPr>
          <w:tab/>
        </w:r>
        <w:r>
          <w:rPr>
            <w:noProof/>
            <w:webHidden/>
          </w:rPr>
          <w:fldChar w:fldCharType="begin"/>
        </w:r>
        <w:r>
          <w:rPr>
            <w:noProof/>
            <w:webHidden/>
          </w:rPr>
          <w:instrText xml:space="preserve"> PAGEREF _Toc226797938 \h </w:instrText>
        </w:r>
        <w:r>
          <w:rPr>
            <w:noProof/>
            <w:webHidden/>
          </w:rPr>
        </w:r>
        <w:r>
          <w:rPr>
            <w:noProof/>
            <w:webHidden/>
          </w:rPr>
          <w:fldChar w:fldCharType="separate"/>
        </w:r>
        <w:r>
          <w:rPr>
            <w:noProof/>
            <w:webHidden/>
          </w:rPr>
          <w:t>30</w:t>
        </w:r>
        <w:r>
          <w:rPr>
            <w:noProof/>
            <w:webHidden/>
          </w:rPr>
          <w:fldChar w:fldCharType="end"/>
        </w:r>
      </w:hyperlink>
    </w:p>
    <w:p w14:paraId="1DB22032" w14:textId="7CD45F6D" w:rsidR="00DD6475" w:rsidRDefault="00DD6475" w:rsidP="00DD6475">
      <w:pPr>
        <w:pStyle w:val="TOC1"/>
        <w:rPr>
          <w:noProof/>
        </w:rPr>
      </w:pPr>
      <w:hyperlink w:anchor="_Toc226797939" w:history="1">
        <w:r w:rsidRPr="00A257FE">
          <w:rPr>
            <w:rStyle w:val="Hyperlink"/>
            <w:noProof/>
          </w:rPr>
          <w:t>Chapter 9: Pipeline Execution (Phases F and G)</w:t>
        </w:r>
        <w:r>
          <w:rPr>
            <w:noProof/>
            <w:webHidden/>
          </w:rPr>
          <w:tab/>
        </w:r>
        <w:r>
          <w:rPr>
            <w:noProof/>
            <w:webHidden/>
          </w:rPr>
          <w:fldChar w:fldCharType="begin"/>
        </w:r>
        <w:r>
          <w:rPr>
            <w:noProof/>
            <w:webHidden/>
          </w:rPr>
          <w:instrText xml:space="preserve"> PAGEREF _Toc226797939 \h </w:instrText>
        </w:r>
        <w:r>
          <w:rPr>
            <w:noProof/>
            <w:webHidden/>
          </w:rPr>
        </w:r>
        <w:r>
          <w:rPr>
            <w:noProof/>
            <w:webHidden/>
          </w:rPr>
          <w:fldChar w:fldCharType="separate"/>
        </w:r>
        <w:r>
          <w:rPr>
            <w:noProof/>
            <w:webHidden/>
          </w:rPr>
          <w:t>31</w:t>
        </w:r>
        <w:r>
          <w:rPr>
            <w:noProof/>
            <w:webHidden/>
          </w:rPr>
          <w:fldChar w:fldCharType="end"/>
        </w:r>
      </w:hyperlink>
    </w:p>
    <w:p w14:paraId="5589D755" w14:textId="7F2D4CCD" w:rsidR="00DD6475" w:rsidRDefault="00DD6475">
      <w:pPr>
        <w:pStyle w:val="TOC2"/>
        <w:tabs>
          <w:tab w:val="right" w:leader="dot" w:pos="9350"/>
        </w:tabs>
        <w:rPr>
          <w:noProof/>
        </w:rPr>
      </w:pPr>
      <w:hyperlink w:anchor="_Toc226797940" w:history="1">
        <w:r w:rsidRPr="00A257FE">
          <w:rPr>
            <w:rStyle w:val="Hyperlink"/>
            <w:noProof/>
          </w:rPr>
          <w:t>9.1 Stage Order</w:t>
        </w:r>
        <w:r>
          <w:rPr>
            <w:noProof/>
            <w:webHidden/>
          </w:rPr>
          <w:tab/>
        </w:r>
        <w:r>
          <w:rPr>
            <w:noProof/>
            <w:webHidden/>
          </w:rPr>
          <w:fldChar w:fldCharType="begin"/>
        </w:r>
        <w:r>
          <w:rPr>
            <w:noProof/>
            <w:webHidden/>
          </w:rPr>
          <w:instrText xml:space="preserve"> PAGEREF _Toc226797940 \h </w:instrText>
        </w:r>
        <w:r>
          <w:rPr>
            <w:noProof/>
            <w:webHidden/>
          </w:rPr>
        </w:r>
        <w:r>
          <w:rPr>
            <w:noProof/>
            <w:webHidden/>
          </w:rPr>
          <w:fldChar w:fldCharType="separate"/>
        </w:r>
        <w:r>
          <w:rPr>
            <w:noProof/>
            <w:webHidden/>
          </w:rPr>
          <w:t>31</w:t>
        </w:r>
        <w:r>
          <w:rPr>
            <w:noProof/>
            <w:webHidden/>
          </w:rPr>
          <w:fldChar w:fldCharType="end"/>
        </w:r>
      </w:hyperlink>
    </w:p>
    <w:p w14:paraId="2416C86C" w14:textId="788C3101" w:rsidR="00DD6475" w:rsidRDefault="00DD6475">
      <w:pPr>
        <w:pStyle w:val="TOC2"/>
        <w:tabs>
          <w:tab w:val="right" w:leader="dot" w:pos="9350"/>
        </w:tabs>
        <w:rPr>
          <w:noProof/>
        </w:rPr>
      </w:pPr>
      <w:hyperlink w:anchor="_Toc226797941" w:history="1">
        <w:r w:rsidRPr="00A257FE">
          <w:rPr>
            <w:rStyle w:val="Hyperlink"/>
            <w:noProof/>
          </w:rPr>
          <w:t>9.2 Blueprint Analysis and Review</w:t>
        </w:r>
        <w:r>
          <w:rPr>
            <w:noProof/>
            <w:webHidden/>
          </w:rPr>
          <w:tab/>
        </w:r>
        <w:r>
          <w:rPr>
            <w:noProof/>
            <w:webHidden/>
          </w:rPr>
          <w:fldChar w:fldCharType="begin"/>
        </w:r>
        <w:r>
          <w:rPr>
            <w:noProof/>
            <w:webHidden/>
          </w:rPr>
          <w:instrText xml:space="preserve"> PAGEREF _Toc226797941 \h </w:instrText>
        </w:r>
        <w:r>
          <w:rPr>
            <w:noProof/>
            <w:webHidden/>
          </w:rPr>
        </w:r>
        <w:r>
          <w:rPr>
            <w:noProof/>
            <w:webHidden/>
          </w:rPr>
          <w:fldChar w:fldCharType="separate"/>
        </w:r>
        <w:r>
          <w:rPr>
            <w:noProof/>
            <w:webHidden/>
          </w:rPr>
          <w:t>31</w:t>
        </w:r>
        <w:r>
          <w:rPr>
            <w:noProof/>
            <w:webHidden/>
          </w:rPr>
          <w:fldChar w:fldCharType="end"/>
        </w:r>
      </w:hyperlink>
    </w:p>
    <w:p w14:paraId="1913AA55" w14:textId="15461099" w:rsidR="00DD6475" w:rsidRDefault="00DD6475">
      <w:pPr>
        <w:pStyle w:val="TOC3"/>
        <w:tabs>
          <w:tab w:val="right" w:leader="dot" w:pos="9350"/>
        </w:tabs>
        <w:rPr>
          <w:noProof/>
        </w:rPr>
      </w:pPr>
      <w:hyperlink w:anchor="_Toc226797942" w:history="1">
        <w:r w:rsidRPr="00A257FE">
          <w:rPr>
            <w:rStyle w:val="Hyperlink"/>
            <w:noProof/>
          </w:rPr>
          <w:t>BlueprintAnalysisAgent</w:t>
        </w:r>
        <w:r>
          <w:rPr>
            <w:noProof/>
            <w:webHidden/>
          </w:rPr>
          <w:tab/>
        </w:r>
        <w:r>
          <w:rPr>
            <w:noProof/>
            <w:webHidden/>
          </w:rPr>
          <w:fldChar w:fldCharType="begin"/>
        </w:r>
        <w:r>
          <w:rPr>
            <w:noProof/>
            <w:webHidden/>
          </w:rPr>
          <w:instrText xml:space="preserve"> PAGEREF _Toc226797942 \h </w:instrText>
        </w:r>
        <w:r>
          <w:rPr>
            <w:noProof/>
            <w:webHidden/>
          </w:rPr>
        </w:r>
        <w:r>
          <w:rPr>
            <w:noProof/>
            <w:webHidden/>
          </w:rPr>
          <w:fldChar w:fldCharType="separate"/>
        </w:r>
        <w:r>
          <w:rPr>
            <w:noProof/>
            <w:webHidden/>
          </w:rPr>
          <w:t>31</w:t>
        </w:r>
        <w:r>
          <w:rPr>
            <w:noProof/>
            <w:webHidden/>
          </w:rPr>
          <w:fldChar w:fldCharType="end"/>
        </w:r>
      </w:hyperlink>
    </w:p>
    <w:p w14:paraId="227A4337" w14:textId="21B89B98" w:rsidR="00DD6475" w:rsidRDefault="00DD6475">
      <w:pPr>
        <w:pStyle w:val="TOC3"/>
        <w:tabs>
          <w:tab w:val="right" w:leader="dot" w:pos="9350"/>
        </w:tabs>
        <w:rPr>
          <w:noProof/>
        </w:rPr>
      </w:pPr>
      <w:hyperlink w:anchor="_Toc226797943" w:history="1">
        <w:r w:rsidRPr="00A257FE">
          <w:rPr>
            <w:rStyle w:val="Hyperlink"/>
            <w:noProof/>
          </w:rPr>
          <w:t>CodeReviewAgent</w:t>
        </w:r>
        <w:r>
          <w:rPr>
            <w:noProof/>
            <w:webHidden/>
          </w:rPr>
          <w:tab/>
        </w:r>
        <w:r>
          <w:rPr>
            <w:noProof/>
            <w:webHidden/>
          </w:rPr>
          <w:fldChar w:fldCharType="begin"/>
        </w:r>
        <w:r>
          <w:rPr>
            <w:noProof/>
            <w:webHidden/>
          </w:rPr>
          <w:instrText xml:space="preserve"> PAGEREF _Toc226797943 \h </w:instrText>
        </w:r>
        <w:r>
          <w:rPr>
            <w:noProof/>
            <w:webHidden/>
          </w:rPr>
        </w:r>
        <w:r>
          <w:rPr>
            <w:noProof/>
            <w:webHidden/>
          </w:rPr>
          <w:fldChar w:fldCharType="separate"/>
        </w:r>
        <w:r>
          <w:rPr>
            <w:noProof/>
            <w:webHidden/>
          </w:rPr>
          <w:t>32</w:t>
        </w:r>
        <w:r>
          <w:rPr>
            <w:noProof/>
            <w:webHidden/>
          </w:rPr>
          <w:fldChar w:fldCharType="end"/>
        </w:r>
      </w:hyperlink>
    </w:p>
    <w:p w14:paraId="477161A2" w14:textId="264ACF09" w:rsidR="00DD6475" w:rsidRDefault="00DD6475">
      <w:pPr>
        <w:pStyle w:val="TOC2"/>
        <w:tabs>
          <w:tab w:val="right" w:leader="dot" w:pos="9350"/>
        </w:tabs>
        <w:rPr>
          <w:noProof/>
        </w:rPr>
      </w:pPr>
      <w:hyperlink w:anchor="_Toc226797944" w:history="1">
        <w:r w:rsidRPr="00A257FE">
          <w:rPr>
            <w:rStyle w:val="Hyperlink"/>
            <w:noProof/>
          </w:rPr>
          <w:t>9.3 Remediation Loop</w:t>
        </w:r>
        <w:r>
          <w:rPr>
            <w:noProof/>
            <w:webHidden/>
          </w:rPr>
          <w:tab/>
        </w:r>
        <w:r>
          <w:rPr>
            <w:noProof/>
            <w:webHidden/>
          </w:rPr>
          <w:fldChar w:fldCharType="begin"/>
        </w:r>
        <w:r>
          <w:rPr>
            <w:noProof/>
            <w:webHidden/>
          </w:rPr>
          <w:instrText xml:space="preserve"> PAGEREF _Toc226797944 \h </w:instrText>
        </w:r>
        <w:r>
          <w:rPr>
            <w:noProof/>
            <w:webHidden/>
          </w:rPr>
        </w:r>
        <w:r>
          <w:rPr>
            <w:noProof/>
            <w:webHidden/>
          </w:rPr>
          <w:fldChar w:fldCharType="separate"/>
        </w:r>
        <w:r>
          <w:rPr>
            <w:noProof/>
            <w:webHidden/>
          </w:rPr>
          <w:t>32</w:t>
        </w:r>
        <w:r>
          <w:rPr>
            <w:noProof/>
            <w:webHidden/>
          </w:rPr>
          <w:fldChar w:fldCharType="end"/>
        </w:r>
      </w:hyperlink>
    </w:p>
    <w:p w14:paraId="63BB56B8" w14:textId="42506BE9" w:rsidR="00DD6475" w:rsidRDefault="00DD6475">
      <w:pPr>
        <w:pStyle w:val="TOC2"/>
        <w:tabs>
          <w:tab w:val="right" w:leader="dot" w:pos="9350"/>
        </w:tabs>
        <w:rPr>
          <w:noProof/>
        </w:rPr>
      </w:pPr>
      <w:hyperlink w:anchor="_Toc226797945" w:history="1">
        <w:r w:rsidRPr="00A257FE">
          <w:rPr>
            <w:rStyle w:val="Hyperlink"/>
            <w:noProof/>
          </w:rPr>
          <w:t>9.4 Quality Gate</w:t>
        </w:r>
        <w:r>
          <w:rPr>
            <w:noProof/>
            <w:webHidden/>
          </w:rPr>
          <w:tab/>
        </w:r>
        <w:r>
          <w:rPr>
            <w:noProof/>
            <w:webHidden/>
          </w:rPr>
          <w:fldChar w:fldCharType="begin"/>
        </w:r>
        <w:r>
          <w:rPr>
            <w:noProof/>
            <w:webHidden/>
          </w:rPr>
          <w:instrText xml:space="preserve"> PAGEREF _Toc226797945 \h </w:instrText>
        </w:r>
        <w:r>
          <w:rPr>
            <w:noProof/>
            <w:webHidden/>
          </w:rPr>
        </w:r>
        <w:r>
          <w:rPr>
            <w:noProof/>
            <w:webHidden/>
          </w:rPr>
          <w:fldChar w:fldCharType="separate"/>
        </w:r>
        <w:r>
          <w:rPr>
            <w:noProof/>
            <w:webHidden/>
          </w:rPr>
          <w:t>32</w:t>
        </w:r>
        <w:r>
          <w:rPr>
            <w:noProof/>
            <w:webHidden/>
          </w:rPr>
          <w:fldChar w:fldCharType="end"/>
        </w:r>
      </w:hyperlink>
    </w:p>
    <w:p w14:paraId="24FACD00" w14:textId="58F96F1B" w:rsidR="00DD6475" w:rsidRDefault="00DD6475">
      <w:pPr>
        <w:pStyle w:val="TOC2"/>
        <w:tabs>
          <w:tab w:val="right" w:leader="dot" w:pos="9350"/>
        </w:tabs>
        <w:rPr>
          <w:noProof/>
        </w:rPr>
      </w:pPr>
      <w:hyperlink w:anchor="_Toc226797946" w:history="1">
        <w:r w:rsidRPr="00A257FE">
          <w:rPr>
            <w:rStyle w:val="Hyperlink"/>
            <w:noProof/>
          </w:rPr>
          <w:t>9.5 E2E Validation</w:t>
        </w:r>
        <w:r>
          <w:rPr>
            <w:noProof/>
            <w:webHidden/>
          </w:rPr>
          <w:tab/>
        </w:r>
        <w:r>
          <w:rPr>
            <w:noProof/>
            <w:webHidden/>
          </w:rPr>
          <w:fldChar w:fldCharType="begin"/>
        </w:r>
        <w:r>
          <w:rPr>
            <w:noProof/>
            <w:webHidden/>
          </w:rPr>
          <w:instrText xml:space="preserve"> PAGEREF _Toc226797946 \h </w:instrText>
        </w:r>
        <w:r>
          <w:rPr>
            <w:noProof/>
            <w:webHidden/>
          </w:rPr>
        </w:r>
        <w:r>
          <w:rPr>
            <w:noProof/>
            <w:webHidden/>
          </w:rPr>
          <w:fldChar w:fldCharType="separate"/>
        </w:r>
        <w:r>
          <w:rPr>
            <w:noProof/>
            <w:webHidden/>
          </w:rPr>
          <w:t>32</w:t>
        </w:r>
        <w:r>
          <w:rPr>
            <w:noProof/>
            <w:webHidden/>
          </w:rPr>
          <w:fldChar w:fldCharType="end"/>
        </w:r>
      </w:hyperlink>
    </w:p>
    <w:p w14:paraId="44975204" w14:textId="4534B3EF" w:rsidR="00DD6475" w:rsidRDefault="00DD6475">
      <w:pPr>
        <w:pStyle w:val="TOC2"/>
        <w:tabs>
          <w:tab w:val="right" w:leader="dot" w:pos="9350"/>
        </w:tabs>
        <w:rPr>
          <w:noProof/>
        </w:rPr>
      </w:pPr>
      <w:hyperlink w:anchor="_Toc226797947" w:history="1">
        <w:r w:rsidRPr="00A257FE">
          <w:rPr>
            <w:rStyle w:val="Hyperlink"/>
            <w:noProof/>
          </w:rPr>
          <w:t>9.6 Deploy and Rollback</w:t>
        </w:r>
        <w:r>
          <w:rPr>
            <w:noProof/>
            <w:webHidden/>
          </w:rPr>
          <w:tab/>
        </w:r>
        <w:r>
          <w:rPr>
            <w:noProof/>
            <w:webHidden/>
          </w:rPr>
          <w:fldChar w:fldCharType="begin"/>
        </w:r>
        <w:r>
          <w:rPr>
            <w:noProof/>
            <w:webHidden/>
          </w:rPr>
          <w:instrText xml:space="preserve"> PAGEREF _Toc226797947 \h </w:instrText>
        </w:r>
        <w:r>
          <w:rPr>
            <w:noProof/>
            <w:webHidden/>
          </w:rPr>
        </w:r>
        <w:r>
          <w:rPr>
            <w:noProof/>
            <w:webHidden/>
          </w:rPr>
          <w:fldChar w:fldCharType="separate"/>
        </w:r>
        <w:r>
          <w:rPr>
            <w:noProof/>
            <w:webHidden/>
          </w:rPr>
          <w:t>33</w:t>
        </w:r>
        <w:r>
          <w:rPr>
            <w:noProof/>
            <w:webHidden/>
          </w:rPr>
          <w:fldChar w:fldCharType="end"/>
        </w:r>
      </w:hyperlink>
    </w:p>
    <w:p w14:paraId="7C323532" w14:textId="0218C71B" w:rsidR="00DD6475" w:rsidRDefault="00DD6475">
      <w:pPr>
        <w:pStyle w:val="TOC2"/>
        <w:tabs>
          <w:tab w:val="right" w:leader="dot" w:pos="9350"/>
        </w:tabs>
        <w:rPr>
          <w:noProof/>
        </w:rPr>
      </w:pPr>
      <w:hyperlink w:anchor="_Toc226797948" w:history="1">
        <w:r w:rsidRPr="00A257FE">
          <w:rPr>
            <w:rStyle w:val="Hyperlink"/>
            <w:noProof/>
          </w:rPr>
          <w:t>9.7 Post-Deploy Validation</w:t>
        </w:r>
        <w:r>
          <w:rPr>
            <w:noProof/>
            <w:webHidden/>
          </w:rPr>
          <w:tab/>
        </w:r>
        <w:r>
          <w:rPr>
            <w:noProof/>
            <w:webHidden/>
          </w:rPr>
          <w:fldChar w:fldCharType="begin"/>
        </w:r>
        <w:r>
          <w:rPr>
            <w:noProof/>
            <w:webHidden/>
          </w:rPr>
          <w:instrText xml:space="preserve"> PAGEREF _Toc226797948 \h </w:instrText>
        </w:r>
        <w:r>
          <w:rPr>
            <w:noProof/>
            <w:webHidden/>
          </w:rPr>
        </w:r>
        <w:r>
          <w:rPr>
            <w:noProof/>
            <w:webHidden/>
          </w:rPr>
          <w:fldChar w:fldCharType="separate"/>
        </w:r>
        <w:r>
          <w:rPr>
            <w:noProof/>
            <w:webHidden/>
          </w:rPr>
          <w:t>33</w:t>
        </w:r>
        <w:r>
          <w:rPr>
            <w:noProof/>
            <w:webHidden/>
          </w:rPr>
          <w:fldChar w:fldCharType="end"/>
        </w:r>
      </w:hyperlink>
    </w:p>
    <w:p w14:paraId="2D2FC5E3" w14:textId="53907F18" w:rsidR="00DD6475" w:rsidRDefault="00DD6475">
      <w:pPr>
        <w:pStyle w:val="TOC2"/>
        <w:tabs>
          <w:tab w:val="right" w:leader="dot" w:pos="9350"/>
        </w:tabs>
        <w:rPr>
          <w:noProof/>
        </w:rPr>
      </w:pPr>
      <w:hyperlink w:anchor="_Toc226797949" w:history="1">
        <w:r w:rsidRPr="00A257FE">
          <w:rPr>
            <w:rStyle w:val="Hyperlink"/>
            <w:noProof/>
          </w:rPr>
          <w:t>9.8 Dry Runs and Explicit Resume Commands</w:t>
        </w:r>
        <w:r>
          <w:rPr>
            <w:noProof/>
            <w:webHidden/>
          </w:rPr>
          <w:tab/>
        </w:r>
        <w:r>
          <w:rPr>
            <w:noProof/>
            <w:webHidden/>
          </w:rPr>
          <w:fldChar w:fldCharType="begin"/>
        </w:r>
        <w:r>
          <w:rPr>
            <w:noProof/>
            <w:webHidden/>
          </w:rPr>
          <w:instrText xml:space="preserve"> PAGEREF _Toc226797949 \h </w:instrText>
        </w:r>
        <w:r>
          <w:rPr>
            <w:noProof/>
            <w:webHidden/>
          </w:rPr>
        </w:r>
        <w:r>
          <w:rPr>
            <w:noProof/>
            <w:webHidden/>
          </w:rPr>
          <w:fldChar w:fldCharType="separate"/>
        </w:r>
        <w:r>
          <w:rPr>
            <w:noProof/>
            <w:webHidden/>
          </w:rPr>
          <w:t>33</w:t>
        </w:r>
        <w:r>
          <w:rPr>
            <w:noProof/>
            <w:webHidden/>
          </w:rPr>
          <w:fldChar w:fldCharType="end"/>
        </w:r>
      </w:hyperlink>
    </w:p>
    <w:p w14:paraId="1CC75FB9" w14:textId="6BD96922" w:rsidR="00DD6475" w:rsidRDefault="00DD6475" w:rsidP="00DD6475">
      <w:pPr>
        <w:pStyle w:val="TOC1"/>
        <w:rPr>
          <w:noProof/>
        </w:rPr>
      </w:pPr>
      <w:hyperlink w:anchor="_Toc226797950" w:history="1">
        <w:r w:rsidRPr="00A257FE">
          <w:rPr>
            <w:rStyle w:val="Hyperlink"/>
            <w:noProof/>
          </w:rPr>
          <w:t>Chapter 10: Tooling and Model Strategy</w:t>
        </w:r>
        <w:r>
          <w:rPr>
            <w:noProof/>
            <w:webHidden/>
          </w:rPr>
          <w:tab/>
        </w:r>
        <w:r>
          <w:rPr>
            <w:noProof/>
            <w:webHidden/>
          </w:rPr>
          <w:fldChar w:fldCharType="begin"/>
        </w:r>
        <w:r>
          <w:rPr>
            <w:noProof/>
            <w:webHidden/>
          </w:rPr>
          <w:instrText xml:space="preserve"> PAGEREF _Toc226797950 \h </w:instrText>
        </w:r>
        <w:r>
          <w:rPr>
            <w:noProof/>
            <w:webHidden/>
          </w:rPr>
        </w:r>
        <w:r>
          <w:rPr>
            <w:noProof/>
            <w:webHidden/>
          </w:rPr>
          <w:fldChar w:fldCharType="separate"/>
        </w:r>
        <w:r>
          <w:rPr>
            <w:noProof/>
            <w:webHidden/>
          </w:rPr>
          <w:t>35</w:t>
        </w:r>
        <w:r>
          <w:rPr>
            <w:noProof/>
            <w:webHidden/>
          </w:rPr>
          <w:fldChar w:fldCharType="end"/>
        </w:r>
      </w:hyperlink>
    </w:p>
    <w:p w14:paraId="27AFEFE9" w14:textId="25B9F6B7" w:rsidR="00DD6475" w:rsidRDefault="00DD6475">
      <w:pPr>
        <w:pStyle w:val="TOC2"/>
        <w:tabs>
          <w:tab w:val="right" w:leader="dot" w:pos="9350"/>
        </w:tabs>
        <w:rPr>
          <w:noProof/>
        </w:rPr>
      </w:pPr>
      <w:hyperlink w:anchor="_Toc226797951" w:history="1">
        <w:r w:rsidRPr="00A257FE">
          <w:rPr>
            <w:rStyle w:val="Hyperlink"/>
            <w:noProof/>
          </w:rPr>
          <w:t>10.1 Primary Model Routing</w:t>
        </w:r>
        <w:r>
          <w:rPr>
            <w:noProof/>
            <w:webHidden/>
          </w:rPr>
          <w:tab/>
        </w:r>
        <w:r>
          <w:rPr>
            <w:noProof/>
            <w:webHidden/>
          </w:rPr>
          <w:fldChar w:fldCharType="begin"/>
        </w:r>
        <w:r>
          <w:rPr>
            <w:noProof/>
            <w:webHidden/>
          </w:rPr>
          <w:instrText xml:space="preserve"> PAGEREF _Toc226797951 \h </w:instrText>
        </w:r>
        <w:r>
          <w:rPr>
            <w:noProof/>
            <w:webHidden/>
          </w:rPr>
        </w:r>
        <w:r>
          <w:rPr>
            <w:noProof/>
            <w:webHidden/>
          </w:rPr>
          <w:fldChar w:fldCharType="separate"/>
        </w:r>
        <w:r>
          <w:rPr>
            <w:noProof/>
            <w:webHidden/>
          </w:rPr>
          <w:t>35</w:t>
        </w:r>
        <w:r>
          <w:rPr>
            <w:noProof/>
            <w:webHidden/>
          </w:rPr>
          <w:fldChar w:fldCharType="end"/>
        </w:r>
      </w:hyperlink>
    </w:p>
    <w:p w14:paraId="23937DDC" w14:textId="623E0352" w:rsidR="00DD6475" w:rsidRDefault="00DD6475">
      <w:pPr>
        <w:pStyle w:val="TOC2"/>
        <w:tabs>
          <w:tab w:val="right" w:leader="dot" w:pos="9350"/>
        </w:tabs>
        <w:rPr>
          <w:noProof/>
        </w:rPr>
      </w:pPr>
      <w:hyperlink w:anchor="_Toc226797952" w:history="1">
        <w:r w:rsidRPr="00A257FE">
          <w:rPr>
            <w:rStyle w:val="Hyperlink"/>
            <w:noProof/>
          </w:rPr>
          <w:t>10.2 Emergency API Fallbacks</w:t>
        </w:r>
        <w:r>
          <w:rPr>
            <w:noProof/>
            <w:webHidden/>
          </w:rPr>
          <w:tab/>
        </w:r>
        <w:r>
          <w:rPr>
            <w:noProof/>
            <w:webHidden/>
          </w:rPr>
          <w:fldChar w:fldCharType="begin"/>
        </w:r>
        <w:r>
          <w:rPr>
            <w:noProof/>
            <w:webHidden/>
          </w:rPr>
          <w:instrText xml:space="preserve"> PAGEREF _Toc226797952 \h </w:instrText>
        </w:r>
        <w:r>
          <w:rPr>
            <w:noProof/>
            <w:webHidden/>
          </w:rPr>
        </w:r>
        <w:r>
          <w:rPr>
            <w:noProof/>
            <w:webHidden/>
          </w:rPr>
          <w:fldChar w:fldCharType="separate"/>
        </w:r>
        <w:r>
          <w:rPr>
            <w:noProof/>
            <w:webHidden/>
          </w:rPr>
          <w:t>35</w:t>
        </w:r>
        <w:r>
          <w:rPr>
            <w:noProof/>
            <w:webHidden/>
          </w:rPr>
          <w:fldChar w:fldCharType="end"/>
        </w:r>
      </w:hyperlink>
    </w:p>
    <w:p w14:paraId="6C502DF2" w14:textId="56BEDFE4" w:rsidR="00DD6475" w:rsidRDefault="00DD6475">
      <w:pPr>
        <w:pStyle w:val="TOC2"/>
        <w:tabs>
          <w:tab w:val="right" w:leader="dot" w:pos="9350"/>
        </w:tabs>
        <w:rPr>
          <w:noProof/>
        </w:rPr>
      </w:pPr>
      <w:hyperlink w:anchor="_Toc226797953" w:history="1">
        <w:r w:rsidRPr="00A257FE">
          <w:rPr>
            <w:rStyle w:val="Hyperlink"/>
            <w:noProof/>
          </w:rPr>
          <w:t>10.3 Integrated Tooling Stack</w:t>
        </w:r>
        <w:r>
          <w:rPr>
            <w:noProof/>
            <w:webHidden/>
          </w:rPr>
          <w:tab/>
        </w:r>
        <w:r>
          <w:rPr>
            <w:noProof/>
            <w:webHidden/>
          </w:rPr>
          <w:fldChar w:fldCharType="begin"/>
        </w:r>
        <w:r>
          <w:rPr>
            <w:noProof/>
            <w:webHidden/>
          </w:rPr>
          <w:instrText xml:space="preserve"> PAGEREF _Toc226797953 \h </w:instrText>
        </w:r>
        <w:r>
          <w:rPr>
            <w:noProof/>
            <w:webHidden/>
          </w:rPr>
        </w:r>
        <w:r>
          <w:rPr>
            <w:noProof/>
            <w:webHidden/>
          </w:rPr>
          <w:fldChar w:fldCharType="separate"/>
        </w:r>
        <w:r>
          <w:rPr>
            <w:noProof/>
            <w:webHidden/>
          </w:rPr>
          <w:t>35</w:t>
        </w:r>
        <w:r>
          <w:rPr>
            <w:noProof/>
            <w:webHidden/>
          </w:rPr>
          <w:fldChar w:fldCharType="end"/>
        </w:r>
      </w:hyperlink>
    </w:p>
    <w:p w14:paraId="5AFF92A0" w14:textId="5FDF8D12" w:rsidR="00DD6475" w:rsidRDefault="00DD6475">
      <w:pPr>
        <w:pStyle w:val="TOC2"/>
        <w:tabs>
          <w:tab w:val="right" w:leader="dot" w:pos="9350"/>
        </w:tabs>
        <w:rPr>
          <w:noProof/>
        </w:rPr>
      </w:pPr>
      <w:hyperlink w:anchor="_Toc226797954" w:history="1">
        <w:r w:rsidRPr="00A257FE">
          <w:rPr>
            <w:rStyle w:val="Hyperlink"/>
            <w:noProof/>
          </w:rPr>
          <w:t>10.4 Repo-Bundled Skills and Commands</w:t>
        </w:r>
        <w:r>
          <w:rPr>
            <w:noProof/>
            <w:webHidden/>
          </w:rPr>
          <w:tab/>
        </w:r>
        <w:r>
          <w:rPr>
            <w:noProof/>
            <w:webHidden/>
          </w:rPr>
          <w:fldChar w:fldCharType="begin"/>
        </w:r>
        <w:r>
          <w:rPr>
            <w:noProof/>
            <w:webHidden/>
          </w:rPr>
          <w:instrText xml:space="preserve"> PAGEREF _Toc226797954 \h </w:instrText>
        </w:r>
        <w:r>
          <w:rPr>
            <w:noProof/>
            <w:webHidden/>
          </w:rPr>
        </w:r>
        <w:r>
          <w:rPr>
            <w:noProof/>
            <w:webHidden/>
          </w:rPr>
          <w:fldChar w:fldCharType="separate"/>
        </w:r>
        <w:r>
          <w:rPr>
            <w:noProof/>
            <w:webHidden/>
          </w:rPr>
          <w:t>37</w:t>
        </w:r>
        <w:r>
          <w:rPr>
            <w:noProof/>
            <w:webHidden/>
          </w:rPr>
          <w:fldChar w:fldCharType="end"/>
        </w:r>
      </w:hyperlink>
    </w:p>
    <w:p w14:paraId="19A8EBC1" w14:textId="46F93FF0" w:rsidR="00DD6475" w:rsidRDefault="00DD6475">
      <w:pPr>
        <w:pStyle w:val="TOC3"/>
        <w:tabs>
          <w:tab w:val="right" w:leader="dot" w:pos="9350"/>
        </w:tabs>
        <w:rPr>
          <w:noProof/>
        </w:rPr>
      </w:pPr>
      <w:hyperlink w:anchor="_Toc226797955" w:history="1">
        <w:r w:rsidRPr="00A257FE">
          <w:rPr>
            <w:rStyle w:val="Hyperlink"/>
            <w:noProof/>
          </w:rPr>
          <w:t>Claude/project skills in `.claude/skills/`</w:t>
        </w:r>
        <w:r>
          <w:rPr>
            <w:noProof/>
            <w:webHidden/>
          </w:rPr>
          <w:tab/>
        </w:r>
        <w:r>
          <w:rPr>
            <w:noProof/>
            <w:webHidden/>
          </w:rPr>
          <w:fldChar w:fldCharType="begin"/>
        </w:r>
        <w:r>
          <w:rPr>
            <w:noProof/>
            <w:webHidden/>
          </w:rPr>
          <w:instrText xml:space="preserve"> PAGEREF _Toc226797955 \h </w:instrText>
        </w:r>
        <w:r>
          <w:rPr>
            <w:noProof/>
            <w:webHidden/>
          </w:rPr>
        </w:r>
        <w:r>
          <w:rPr>
            <w:noProof/>
            <w:webHidden/>
          </w:rPr>
          <w:fldChar w:fldCharType="separate"/>
        </w:r>
        <w:r>
          <w:rPr>
            <w:noProof/>
            <w:webHidden/>
          </w:rPr>
          <w:t>37</w:t>
        </w:r>
        <w:r>
          <w:rPr>
            <w:noProof/>
            <w:webHidden/>
          </w:rPr>
          <w:fldChar w:fldCharType="end"/>
        </w:r>
      </w:hyperlink>
    </w:p>
    <w:p w14:paraId="0069069C" w14:textId="7BB1636F" w:rsidR="00DD6475" w:rsidRDefault="00DD6475">
      <w:pPr>
        <w:pStyle w:val="TOC3"/>
        <w:tabs>
          <w:tab w:val="right" w:leader="dot" w:pos="9350"/>
        </w:tabs>
        <w:rPr>
          <w:noProof/>
        </w:rPr>
      </w:pPr>
      <w:hyperlink w:anchor="_Toc226797956" w:history="1">
        <w:r w:rsidRPr="00A257FE">
          <w:rPr>
            <w:rStyle w:val="Hyperlink"/>
            <w:noProof/>
          </w:rPr>
          <w:t>Security skills bundled in `.agents/skills/`</w:t>
        </w:r>
        <w:r>
          <w:rPr>
            <w:noProof/>
            <w:webHidden/>
          </w:rPr>
          <w:tab/>
        </w:r>
        <w:r>
          <w:rPr>
            <w:noProof/>
            <w:webHidden/>
          </w:rPr>
          <w:fldChar w:fldCharType="begin"/>
        </w:r>
        <w:r>
          <w:rPr>
            <w:noProof/>
            <w:webHidden/>
          </w:rPr>
          <w:instrText xml:space="preserve"> PAGEREF _Toc226797956 \h </w:instrText>
        </w:r>
        <w:r>
          <w:rPr>
            <w:noProof/>
            <w:webHidden/>
          </w:rPr>
        </w:r>
        <w:r>
          <w:rPr>
            <w:noProof/>
            <w:webHidden/>
          </w:rPr>
          <w:fldChar w:fldCharType="separate"/>
        </w:r>
        <w:r>
          <w:rPr>
            <w:noProof/>
            <w:webHidden/>
          </w:rPr>
          <w:t>37</w:t>
        </w:r>
        <w:r>
          <w:rPr>
            <w:noProof/>
            <w:webHidden/>
          </w:rPr>
          <w:fldChar w:fldCharType="end"/>
        </w:r>
      </w:hyperlink>
    </w:p>
    <w:p w14:paraId="582F4AB0" w14:textId="48FBC812" w:rsidR="00DD6475" w:rsidRDefault="00DD6475">
      <w:pPr>
        <w:pStyle w:val="TOC2"/>
        <w:tabs>
          <w:tab w:val="right" w:leader="dot" w:pos="9350"/>
        </w:tabs>
        <w:rPr>
          <w:noProof/>
        </w:rPr>
      </w:pPr>
      <w:hyperlink w:anchor="_Toc226797957" w:history="1">
        <w:r w:rsidRPr="00A257FE">
          <w:rPr>
            <w:rStyle w:val="Hyperlink"/>
            <w:noProof/>
          </w:rPr>
          <w:t>10.5 MCP Servers and Hook Wiring</w:t>
        </w:r>
        <w:r>
          <w:rPr>
            <w:noProof/>
            <w:webHidden/>
          </w:rPr>
          <w:tab/>
        </w:r>
        <w:r>
          <w:rPr>
            <w:noProof/>
            <w:webHidden/>
          </w:rPr>
          <w:fldChar w:fldCharType="begin"/>
        </w:r>
        <w:r>
          <w:rPr>
            <w:noProof/>
            <w:webHidden/>
          </w:rPr>
          <w:instrText xml:space="preserve"> PAGEREF _Toc226797957 \h </w:instrText>
        </w:r>
        <w:r>
          <w:rPr>
            <w:noProof/>
            <w:webHidden/>
          </w:rPr>
        </w:r>
        <w:r>
          <w:rPr>
            <w:noProof/>
            <w:webHidden/>
          </w:rPr>
          <w:fldChar w:fldCharType="separate"/>
        </w:r>
        <w:r>
          <w:rPr>
            <w:noProof/>
            <w:webHidden/>
          </w:rPr>
          <w:t>37</w:t>
        </w:r>
        <w:r>
          <w:rPr>
            <w:noProof/>
            <w:webHidden/>
          </w:rPr>
          <w:fldChar w:fldCharType="end"/>
        </w:r>
      </w:hyperlink>
    </w:p>
    <w:p w14:paraId="29512EBD" w14:textId="26B0611C" w:rsidR="00DD6475" w:rsidRDefault="00DD6475">
      <w:pPr>
        <w:pStyle w:val="TOC3"/>
        <w:tabs>
          <w:tab w:val="right" w:leader="dot" w:pos="9350"/>
        </w:tabs>
        <w:rPr>
          <w:noProof/>
        </w:rPr>
      </w:pPr>
      <w:hyperlink w:anchor="_Toc226797958" w:history="1">
        <w:r w:rsidRPr="00A257FE">
          <w:rPr>
            <w:rStyle w:val="Hyperlink"/>
            <w:noProof/>
          </w:rPr>
          <w:t>MCP servers</w:t>
        </w:r>
        <w:r>
          <w:rPr>
            <w:noProof/>
            <w:webHidden/>
          </w:rPr>
          <w:tab/>
        </w:r>
        <w:r>
          <w:rPr>
            <w:noProof/>
            <w:webHidden/>
          </w:rPr>
          <w:fldChar w:fldCharType="begin"/>
        </w:r>
        <w:r>
          <w:rPr>
            <w:noProof/>
            <w:webHidden/>
          </w:rPr>
          <w:instrText xml:space="preserve"> PAGEREF _Toc226797958 \h </w:instrText>
        </w:r>
        <w:r>
          <w:rPr>
            <w:noProof/>
            <w:webHidden/>
          </w:rPr>
        </w:r>
        <w:r>
          <w:rPr>
            <w:noProof/>
            <w:webHidden/>
          </w:rPr>
          <w:fldChar w:fldCharType="separate"/>
        </w:r>
        <w:r>
          <w:rPr>
            <w:noProof/>
            <w:webHidden/>
          </w:rPr>
          <w:t>38</w:t>
        </w:r>
        <w:r>
          <w:rPr>
            <w:noProof/>
            <w:webHidden/>
          </w:rPr>
          <w:fldChar w:fldCharType="end"/>
        </w:r>
      </w:hyperlink>
    </w:p>
    <w:p w14:paraId="2A7AC0A2" w14:textId="6E1195EA" w:rsidR="00DD6475" w:rsidRDefault="00DD6475">
      <w:pPr>
        <w:pStyle w:val="TOC3"/>
        <w:tabs>
          <w:tab w:val="right" w:leader="dot" w:pos="9350"/>
        </w:tabs>
        <w:rPr>
          <w:noProof/>
        </w:rPr>
      </w:pPr>
      <w:hyperlink w:anchor="_Toc226797959" w:history="1">
        <w:r w:rsidRPr="00A257FE">
          <w:rPr>
            <w:rStyle w:val="Hyperlink"/>
            <w:noProof/>
          </w:rPr>
          <w:t>Hooks</w:t>
        </w:r>
        <w:r>
          <w:rPr>
            <w:noProof/>
            <w:webHidden/>
          </w:rPr>
          <w:tab/>
        </w:r>
        <w:r>
          <w:rPr>
            <w:noProof/>
            <w:webHidden/>
          </w:rPr>
          <w:fldChar w:fldCharType="begin"/>
        </w:r>
        <w:r>
          <w:rPr>
            <w:noProof/>
            <w:webHidden/>
          </w:rPr>
          <w:instrText xml:space="preserve"> PAGEREF _Toc226797959 \h </w:instrText>
        </w:r>
        <w:r>
          <w:rPr>
            <w:noProof/>
            <w:webHidden/>
          </w:rPr>
        </w:r>
        <w:r>
          <w:rPr>
            <w:noProof/>
            <w:webHidden/>
          </w:rPr>
          <w:fldChar w:fldCharType="separate"/>
        </w:r>
        <w:r>
          <w:rPr>
            <w:noProof/>
            <w:webHidden/>
          </w:rPr>
          <w:t>38</w:t>
        </w:r>
        <w:r>
          <w:rPr>
            <w:noProof/>
            <w:webHidden/>
          </w:rPr>
          <w:fldChar w:fldCharType="end"/>
        </w:r>
      </w:hyperlink>
    </w:p>
    <w:p w14:paraId="423CD4A1" w14:textId="305E8DAD" w:rsidR="00DD6475" w:rsidRDefault="00DD6475">
      <w:pPr>
        <w:pStyle w:val="TOC2"/>
        <w:tabs>
          <w:tab w:val="right" w:leader="dot" w:pos="9350"/>
        </w:tabs>
        <w:rPr>
          <w:noProof/>
        </w:rPr>
      </w:pPr>
      <w:hyperlink w:anchor="_Toc226797960" w:history="1">
        <w:r w:rsidRPr="00A257FE">
          <w:rPr>
            <w:rStyle w:val="Hyperlink"/>
            <w:noProof/>
          </w:rPr>
          <w:t>10.6 Graphify Operating Model</w:t>
        </w:r>
        <w:r>
          <w:rPr>
            <w:noProof/>
            <w:webHidden/>
          </w:rPr>
          <w:tab/>
        </w:r>
        <w:r>
          <w:rPr>
            <w:noProof/>
            <w:webHidden/>
          </w:rPr>
          <w:fldChar w:fldCharType="begin"/>
        </w:r>
        <w:r>
          <w:rPr>
            <w:noProof/>
            <w:webHidden/>
          </w:rPr>
          <w:instrText xml:space="preserve"> PAGEREF _Toc226797960 \h </w:instrText>
        </w:r>
        <w:r>
          <w:rPr>
            <w:noProof/>
            <w:webHidden/>
          </w:rPr>
        </w:r>
        <w:r>
          <w:rPr>
            <w:noProof/>
            <w:webHidden/>
          </w:rPr>
          <w:fldChar w:fldCharType="separate"/>
        </w:r>
        <w:r>
          <w:rPr>
            <w:noProof/>
            <w:webHidden/>
          </w:rPr>
          <w:t>38</w:t>
        </w:r>
        <w:r>
          <w:rPr>
            <w:noProof/>
            <w:webHidden/>
          </w:rPr>
          <w:fldChar w:fldCharType="end"/>
        </w:r>
      </w:hyperlink>
    </w:p>
    <w:p w14:paraId="32B5ECCC" w14:textId="31C39978" w:rsidR="00DD6475" w:rsidRDefault="00DD6475">
      <w:pPr>
        <w:pStyle w:val="TOC2"/>
        <w:tabs>
          <w:tab w:val="right" w:leader="dot" w:pos="9350"/>
        </w:tabs>
        <w:rPr>
          <w:noProof/>
        </w:rPr>
      </w:pPr>
      <w:hyperlink w:anchor="_Toc226797961" w:history="1">
        <w:r w:rsidRPr="00A257FE">
          <w:rPr>
            <w:rStyle w:val="Hyperlink"/>
            <w:noProof/>
          </w:rPr>
          <w:t>10.7 GitNexus Operating Model</w:t>
        </w:r>
        <w:r>
          <w:rPr>
            <w:noProof/>
            <w:webHidden/>
          </w:rPr>
          <w:tab/>
        </w:r>
        <w:r>
          <w:rPr>
            <w:noProof/>
            <w:webHidden/>
          </w:rPr>
          <w:fldChar w:fldCharType="begin"/>
        </w:r>
        <w:r>
          <w:rPr>
            <w:noProof/>
            <w:webHidden/>
          </w:rPr>
          <w:instrText xml:space="preserve"> PAGEREF _Toc226797961 \h </w:instrText>
        </w:r>
        <w:r>
          <w:rPr>
            <w:noProof/>
            <w:webHidden/>
          </w:rPr>
        </w:r>
        <w:r>
          <w:rPr>
            <w:noProof/>
            <w:webHidden/>
          </w:rPr>
          <w:fldChar w:fldCharType="separate"/>
        </w:r>
        <w:r>
          <w:rPr>
            <w:noProof/>
            <w:webHidden/>
          </w:rPr>
          <w:t>39</w:t>
        </w:r>
        <w:r>
          <w:rPr>
            <w:noProof/>
            <w:webHidden/>
          </w:rPr>
          <w:fldChar w:fldCharType="end"/>
        </w:r>
      </w:hyperlink>
    </w:p>
    <w:p w14:paraId="084A0C74" w14:textId="282F7040" w:rsidR="00DD6475" w:rsidRDefault="00DD6475">
      <w:pPr>
        <w:pStyle w:val="TOC2"/>
        <w:tabs>
          <w:tab w:val="right" w:leader="dot" w:pos="9350"/>
        </w:tabs>
        <w:rPr>
          <w:noProof/>
        </w:rPr>
      </w:pPr>
      <w:hyperlink w:anchor="_Toc226797962" w:history="1">
        <w:r w:rsidRPr="00A257FE">
          <w:rPr>
            <w:rStyle w:val="Hyperlink"/>
            <w:noProof/>
          </w:rPr>
          <w:t>10.8 Security, Browser, and Validation Tooling</w:t>
        </w:r>
        <w:r>
          <w:rPr>
            <w:noProof/>
            <w:webHidden/>
          </w:rPr>
          <w:tab/>
        </w:r>
        <w:r>
          <w:rPr>
            <w:noProof/>
            <w:webHidden/>
          </w:rPr>
          <w:fldChar w:fldCharType="begin"/>
        </w:r>
        <w:r>
          <w:rPr>
            <w:noProof/>
            <w:webHidden/>
          </w:rPr>
          <w:instrText xml:space="preserve"> PAGEREF _Toc226797962 \h </w:instrText>
        </w:r>
        <w:r>
          <w:rPr>
            <w:noProof/>
            <w:webHidden/>
          </w:rPr>
        </w:r>
        <w:r>
          <w:rPr>
            <w:noProof/>
            <w:webHidden/>
          </w:rPr>
          <w:fldChar w:fldCharType="separate"/>
        </w:r>
        <w:r>
          <w:rPr>
            <w:noProof/>
            <w:webHidden/>
          </w:rPr>
          <w:t>40</w:t>
        </w:r>
        <w:r>
          <w:rPr>
            <w:noProof/>
            <w:webHidden/>
          </w:rPr>
          <w:fldChar w:fldCharType="end"/>
        </w:r>
      </w:hyperlink>
    </w:p>
    <w:p w14:paraId="1BCC766A" w14:textId="68BE6E9B" w:rsidR="00DD6475" w:rsidRDefault="00DD6475">
      <w:pPr>
        <w:pStyle w:val="TOC2"/>
        <w:tabs>
          <w:tab w:val="right" w:leader="dot" w:pos="9350"/>
        </w:tabs>
        <w:rPr>
          <w:noProof/>
        </w:rPr>
      </w:pPr>
      <w:hyperlink w:anchor="_Toc226797963" w:history="1">
        <w:r w:rsidRPr="00A257FE">
          <w:rPr>
            <w:rStyle w:val="Hyperlink"/>
            <w:noProof/>
          </w:rPr>
          <w:t>10.9 Internal Agent Tool Contracts</w:t>
        </w:r>
        <w:r>
          <w:rPr>
            <w:noProof/>
            <w:webHidden/>
          </w:rPr>
          <w:tab/>
        </w:r>
        <w:r>
          <w:rPr>
            <w:noProof/>
            <w:webHidden/>
          </w:rPr>
          <w:fldChar w:fldCharType="begin"/>
        </w:r>
        <w:r>
          <w:rPr>
            <w:noProof/>
            <w:webHidden/>
          </w:rPr>
          <w:instrText xml:space="preserve"> PAGEREF _Toc226797963 \h </w:instrText>
        </w:r>
        <w:r>
          <w:rPr>
            <w:noProof/>
            <w:webHidden/>
          </w:rPr>
        </w:r>
        <w:r>
          <w:rPr>
            <w:noProof/>
            <w:webHidden/>
          </w:rPr>
          <w:fldChar w:fldCharType="separate"/>
        </w:r>
        <w:r>
          <w:rPr>
            <w:noProof/>
            <w:webHidden/>
          </w:rPr>
          <w:t>40</w:t>
        </w:r>
        <w:r>
          <w:rPr>
            <w:noProof/>
            <w:webHidden/>
          </w:rPr>
          <w:fldChar w:fldCharType="end"/>
        </w:r>
      </w:hyperlink>
    </w:p>
    <w:p w14:paraId="0DE783CC" w14:textId="3A69F3C2" w:rsidR="00DD6475" w:rsidRDefault="00DD6475">
      <w:pPr>
        <w:pStyle w:val="TOC2"/>
        <w:tabs>
          <w:tab w:val="right" w:leader="dot" w:pos="9350"/>
        </w:tabs>
        <w:rPr>
          <w:noProof/>
        </w:rPr>
      </w:pPr>
      <w:hyperlink w:anchor="_Toc226797964" w:history="1">
        <w:r w:rsidRPr="00A257FE">
          <w:rPr>
            <w:rStyle w:val="Hyperlink"/>
            <w:noProof/>
          </w:rPr>
          <w:t>10.10 Tool-to-Agent Mapping</w:t>
        </w:r>
        <w:r>
          <w:rPr>
            <w:noProof/>
            <w:webHidden/>
          </w:rPr>
          <w:tab/>
        </w:r>
        <w:r>
          <w:rPr>
            <w:noProof/>
            <w:webHidden/>
          </w:rPr>
          <w:fldChar w:fldCharType="begin"/>
        </w:r>
        <w:r>
          <w:rPr>
            <w:noProof/>
            <w:webHidden/>
          </w:rPr>
          <w:instrText xml:space="preserve"> PAGEREF _Toc226797964 \h </w:instrText>
        </w:r>
        <w:r>
          <w:rPr>
            <w:noProof/>
            <w:webHidden/>
          </w:rPr>
        </w:r>
        <w:r>
          <w:rPr>
            <w:noProof/>
            <w:webHidden/>
          </w:rPr>
          <w:fldChar w:fldCharType="separate"/>
        </w:r>
        <w:r>
          <w:rPr>
            <w:noProof/>
            <w:webHidden/>
          </w:rPr>
          <w:t>41</w:t>
        </w:r>
        <w:r>
          <w:rPr>
            <w:noProof/>
            <w:webHidden/>
          </w:rPr>
          <w:fldChar w:fldCharType="end"/>
        </w:r>
      </w:hyperlink>
    </w:p>
    <w:p w14:paraId="05B7E0EF" w14:textId="1684E9FF" w:rsidR="00DD6475" w:rsidRDefault="00DD6475">
      <w:pPr>
        <w:pStyle w:val="TOC2"/>
        <w:tabs>
          <w:tab w:val="right" w:leader="dot" w:pos="9350"/>
        </w:tabs>
        <w:rPr>
          <w:noProof/>
        </w:rPr>
      </w:pPr>
      <w:hyperlink w:anchor="_Toc226797965" w:history="1">
        <w:r w:rsidRPr="00A257FE">
          <w:rPr>
            <w:rStyle w:val="Hyperlink"/>
            <w:noProof/>
          </w:rPr>
          <w:t>10.11 LLM Features in Use (Updated Every 30 Days)</w:t>
        </w:r>
        <w:r>
          <w:rPr>
            <w:noProof/>
            <w:webHidden/>
          </w:rPr>
          <w:tab/>
        </w:r>
        <w:r>
          <w:rPr>
            <w:noProof/>
            <w:webHidden/>
          </w:rPr>
          <w:fldChar w:fldCharType="begin"/>
        </w:r>
        <w:r>
          <w:rPr>
            <w:noProof/>
            <w:webHidden/>
          </w:rPr>
          <w:instrText xml:space="preserve"> PAGEREF _Toc226797965 \h </w:instrText>
        </w:r>
        <w:r>
          <w:rPr>
            <w:noProof/>
            <w:webHidden/>
          </w:rPr>
        </w:r>
        <w:r>
          <w:rPr>
            <w:noProof/>
            <w:webHidden/>
          </w:rPr>
          <w:fldChar w:fldCharType="separate"/>
        </w:r>
        <w:r>
          <w:rPr>
            <w:noProof/>
            <w:webHidden/>
          </w:rPr>
          <w:t>41</w:t>
        </w:r>
        <w:r>
          <w:rPr>
            <w:noProof/>
            <w:webHidden/>
          </w:rPr>
          <w:fldChar w:fldCharType="end"/>
        </w:r>
      </w:hyperlink>
    </w:p>
    <w:p w14:paraId="7A3CF0A9" w14:textId="30616092" w:rsidR="00DD6475" w:rsidRDefault="00DD6475">
      <w:pPr>
        <w:pStyle w:val="TOC3"/>
        <w:tabs>
          <w:tab w:val="right" w:leader="dot" w:pos="9350"/>
        </w:tabs>
        <w:rPr>
          <w:noProof/>
        </w:rPr>
      </w:pPr>
      <w:hyperlink w:anchor="_Toc226797966" w:history="1">
        <w:r w:rsidRPr="00A257FE">
          <w:rPr>
            <w:rStyle w:val="Hyperlink"/>
            <w:noProof/>
          </w:rPr>
          <w:t>Verification Results (2026-04-10)</w:t>
        </w:r>
        <w:r>
          <w:rPr>
            <w:noProof/>
            <w:webHidden/>
          </w:rPr>
          <w:tab/>
        </w:r>
        <w:r>
          <w:rPr>
            <w:noProof/>
            <w:webHidden/>
          </w:rPr>
          <w:fldChar w:fldCharType="begin"/>
        </w:r>
        <w:r>
          <w:rPr>
            <w:noProof/>
            <w:webHidden/>
          </w:rPr>
          <w:instrText xml:space="preserve"> PAGEREF _Toc226797966 \h </w:instrText>
        </w:r>
        <w:r>
          <w:rPr>
            <w:noProof/>
            <w:webHidden/>
          </w:rPr>
        </w:r>
        <w:r>
          <w:rPr>
            <w:noProof/>
            <w:webHidden/>
          </w:rPr>
          <w:fldChar w:fldCharType="separate"/>
        </w:r>
        <w:r>
          <w:rPr>
            <w:noProof/>
            <w:webHidden/>
          </w:rPr>
          <w:t>41</w:t>
        </w:r>
        <w:r>
          <w:rPr>
            <w:noProof/>
            <w:webHidden/>
          </w:rPr>
          <w:fldChar w:fldCharType="end"/>
        </w:r>
      </w:hyperlink>
    </w:p>
    <w:p w14:paraId="0EE97A4F" w14:textId="1D7A89E6" w:rsidR="00DD6475" w:rsidRDefault="00DD6475">
      <w:pPr>
        <w:pStyle w:val="TOC3"/>
        <w:tabs>
          <w:tab w:val="right" w:leader="dot" w:pos="9350"/>
        </w:tabs>
        <w:rPr>
          <w:noProof/>
        </w:rPr>
      </w:pPr>
      <w:hyperlink w:anchor="_Toc226797967" w:history="1">
        <w:r w:rsidRPr="00A257FE">
          <w:rPr>
            <w:rStyle w:val="Hyperlink"/>
            <w:noProof/>
          </w:rPr>
          <w:t>V5.0 Dual Auth Architecture</w:t>
        </w:r>
        <w:r>
          <w:rPr>
            <w:noProof/>
            <w:webHidden/>
          </w:rPr>
          <w:tab/>
        </w:r>
        <w:r>
          <w:rPr>
            <w:noProof/>
            <w:webHidden/>
          </w:rPr>
          <w:fldChar w:fldCharType="begin"/>
        </w:r>
        <w:r>
          <w:rPr>
            <w:noProof/>
            <w:webHidden/>
          </w:rPr>
          <w:instrText xml:space="preserve"> PAGEREF _Toc226797967 \h </w:instrText>
        </w:r>
        <w:r>
          <w:rPr>
            <w:noProof/>
            <w:webHidden/>
          </w:rPr>
        </w:r>
        <w:r>
          <w:rPr>
            <w:noProof/>
            <w:webHidden/>
          </w:rPr>
          <w:fldChar w:fldCharType="separate"/>
        </w:r>
        <w:r>
          <w:rPr>
            <w:noProof/>
            <w:webHidden/>
          </w:rPr>
          <w:t>43</w:t>
        </w:r>
        <w:r>
          <w:rPr>
            <w:noProof/>
            <w:webHidden/>
          </w:rPr>
          <w:fldChar w:fldCharType="end"/>
        </w:r>
      </w:hyperlink>
    </w:p>
    <w:p w14:paraId="2E05E65E" w14:textId="4F09F349" w:rsidR="00DD6475" w:rsidRDefault="00DD6475">
      <w:pPr>
        <w:pStyle w:val="TOC3"/>
        <w:tabs>
          <w:tab w:val="right" w:leader="dot" w:pos="9350"/>
        </w:tabs>
        <w:rPr>
          <w:noProof/>
        </w:rPr>
      </w:pPr>
      <w:hyperlink w:anchor="_Toc226797968" w:history="1">
        <w:r w:rsidRPr="00A257FE">
          <w:rPr>
            <w:rStyle w:val="Hyperlink"/>
            <w:noProof/>
          </w:rPr>
          <w:t>Claude (Anthropic) — Features in Use</w:t>
        </w:r>
        <w:r>
          <w:rPr>
            <w:noProof/>
            <w:webHidden/>
          </w:rPr>
          <w:tab/>
        </w:r>
        <w:r>
          <w:rPr>
            <w:noProof/>
            <w:webHidden/>
          </w:rPr>
          <w:fldChar w:fldCharType="begin"/>
        </w:r>
        <w:r>
          <w:rPr>
            <w:noProof/>
            <w:webHidden/>
          </w:rPr>
          <w:instrText xml:space="preserve"> PAGEREF _Toc226797968 \h </w:instrText>
        </w:r>
        <w:r>
          <w:rPr>
            <w:noProof/>
            <w:webHidden/>
          </w:rPr>
        </w:r>
        <w:r>
          <w:rPr>
            <w:noProof/>
            <w:webHidden/>
          </w:rPr>
          <w:fldChar w:fldCharType="separate"/>
        </w:r>
        <w:r>
          <w:rPr>
            <w:noProof/>
            <w:webHidden/>
          </w:rPr>
          <w:t>43</w:t>
        </w:r>
        <w:r>
          <w:rPr>
            <w:noProof/>
            <w:webHidden/>
          </w:rPr>
          <w:fldChar w:fldCharType="end"/>
        </w:r>
      </w:hyperlink>
    </w:p>
    <w:p w14:paraId="33636A6F" w14:textId="2E735940" w:rsidR="00DD6475" w:rsidRDefault="00DD6475">
      <w:pPr>
        <w:pStyle w:val="TOC3"/>
        <w:tabs>
          <w:tab w:val="right" w:leader="dot" w:pos="9350"/>
        </w:tabs>
        <w:rPr>
          <w:noProof/>
        </w:rPr>
      </w:pPr>
      <w:hyperlink w:anchor="_Toc226797969" w:history="1">
        <w:r w:rsidRPr="00A257FE">
          <w:rPr>
            <w:rStyle w:val="Hyperlink"/>
            <w:noProof/>
          </w:rPr>
          <w:t>Codex / OpenAI — Features in Use</w:t>
        </w:r>
        <w:r>
          <w:rPr>
            <w:noProof/>
            <w:webHidden/>
          </w:rPr>
          <w:tab/>
        </w:r>
        <w:r>
          <w:rPr>
            <w:noProof/>
            <w:webHidden/>
          </w:rPr>
          <w:fldChar w:fldCharType="begin"/>
        </w:r>
        <w:r>
          <w:rPr>
            <w:noProof/>
            <w:webHidden/>
          </w:rPr>
          <w:instrText xml:space="preserve"> PAGEREF _Toc226797969 \h </w:instrText>
        </w:r>
        <w:r>
          <w:rPr>
            <w:noProof/>
            <w:webHidden/>
          </w:rPr>
        </w:r>
        <w:r>
          <w:rPr>
            <w:noProof/>
            <w:webHidden/>
          </w:rPr>
          <w:fldChar w:fldCharType="separate"/>
        </w:r>
        <w:r>
          <w:rPr>
            <w:noProof/>
            <w:webHidden/>
          </w:rPr>
          <w:t>45</w:t>
        </w:r>
        <w:r>
          <w:rPr>
            <w:noProof/>
            <w:webHidden/>
          </w:rPr>
          <w:fldChar w:fldCharType="end"/>
        </w:r>
      </w:hyperlink>
    </w:p>
    <w:p w14:paraId="07F6E657" w14:textId="4C6BF2BF" w:rsidR="00DD6475" w:rsidRDefault="00DD6475">
      <w:pPr>
        <w:pStyle w:val="TOC3"/>
        <w:tabs>
          <w:tab w:val="right" w:leader="dot" w:pos="9350"/>
        </w:tabs>
        <w:rPr>
          <w:noProof/>
        </w:rPr>
      </w:pPr>
      <w:hyperlink w:anchor="_Toc226797970" w:history="1">
        <w:r w:rsidRPr="00A257FE">
          <w:rPr>
            <w:rStyle w:val="Hyperlink"/>
            <w:noProof/>
          </w:rPr>
          <w:t>Gemini / Google — Features in Use</w:t>
        </w:r>
        <w:r>
          <w:rPr>
            <w:noProof/>
            <w:webHidden/>
          </w:rPr>
          <w:tab/>
        </w:r>
        <w:r>
          <w:rPr>
            <w:noProof/>
            <w:webHidden/>
          </w:rPr>
          <w:fldChar w:fldCharType="begin"/>
        </w:r>
        <w:r>
          <w:rPr>
            <w:noProof/>
            <w:webHidden/>
          </w:rPr>
          <w:instrText xml:space="preserve"> PAGEREF _Toc226797970 \h </w:instrText>
        </w:r>
        <w:r>
          <w:rPr>
            <w:noProof/>
            <w:webHidden/>
          </w:rPr>
        </w:r>
        <w:r>
          <w:rPr>
            <w:noProof/>
            <w:webHidden/>
          </w:rPr>
          <w:fldChar w:fldCharType="separate"/>
        </w:r>
        <w:r>
          <w:rPr>
            <w:noProof/>
            <w:webHidden/>
          </w:rPr>
          <w:t>46</w:t>
        </w:r>
        <w:r>
          <w:rPr>
            <w:noProof/>
            <w:webHidden/>
          </w:rPr>
          <w:fldChar w:fldCharType="end"/>
        </w:r>
      </w:hyperlink>
    </w:p>
    <w:p w14:paraId="25EF4C0F" w14:textId="627BCEBF" w:rsidR="00DD6475" w:rsidRDefault="00DD6475">
      <w:pPr>
        <w:pStyle w:val="TOC3"/>
        <w:tabs>
          <w:tab w:val="right" w:leader="dot" w:pos="9350"/>
        </w:tabs>
        <w:rPr>
          <w:noProof/>
        </w:rPr>
      </w:pPr>
      <w:hyperlink w:anchor="_Toc226797971" w:history="1">
        <w:r w:rsidRPr="00A257FE">
          <w:rPr>
            <w:rStyle w:val="Hyperlink"/>
            <w:noProof/>
          </w:rPr>
          <w:t>Emergency API Fallbacks — Features in Use</w:t>
        </w:r>
        <w:r>
          <w:rPr>
            <w:noProof/>
            <w:webHidden/>
          </w:rPr>
          <w:tab/>
        </w:r>
        <w:r>
          <w:rPr>
            <w:noProof/>
            <w:webHidden/>
          </w:rPr>
          <w:fldChar w:fldCharType="begin"/>
        </w:r>
        <w:r>
          <w:rPr>
            <w:noProof/>
            <w:webHidden/>
          </w:rPr>
          <w:instrText xml:space="preserve"> PAGEREF _Toc226797971 \h </w:instrText>
        </w:r>
        <w:r>
          <w:rPr>
            <w:noProof/>
            <w:webHidden/>
          </w:rPr>
        </w:r>
        <w:r>
          <w:rPr>
            <w:noProof/>
            <w:webHidden/>
          </w:rPr>
          <w:fldChar w:fldCharType="separate"/>
        </w:r>
        <w:r>
          <w:rPr>
            <w:noProof/>
            <w:webHidden/>
          </w:rPr>
          <w:t>47</w:t>
        </w:r>
        <w:r>
          <w:rPr>
            <w:noProof/>
            <w:webHidden/>
          </w:rPr>
          <w:fldChar w:fldCharType="end"/>
        </w:r>
      </w:hyperlink>
    </w:p>
    <w:p w14:paraId="6845949E" w14:textId="12551CF9" w:rsidR="00DD6475" w:rsidRDefault="00DD6475">
      <w:pPr>
        <w:pStyle w:val="TOC3"/>
        <w:tabs>
          <w:tab w:val="right" w:leader="dot" w:pos="9350"/>
        </w:tabs>
        <w:rPr>
          <w:noProof/>
        </w:rPr>
      </w:pPr>
      <w:hyperlink w:anchor="_Toc226797972" w:history="1">
        <w:r w:rsidRPr="00A257FE">
          <w:rPr>
            <w:rStyle w:val="Hyperlink"/>
            <w:noProof/>
          </w:rPr>
          <w:t>Feature Adoption Process (Verification-First)</w:t>
        </w:r>
        <w:r>
          <w:rPr>
            <w:noProof/>
            <w:webHidden/>
          </w:rPr>
          <w:tab/>
        </w:r>
        <w:r>
          <w:rPr>
            <w:noProof/>
            <w:webHidden/>
          </w:rPr>
          <w:fldChar w:fldCharType="begin"/>
        </w:r>
        <w:r>
          <w:rPr>
            <w:noProof/>
            <w:webHidden/>
          </w:rPr>
          <w:instrText xml:space="preserve"> PAGEREF _Toc226797972 \h </w:instrText>
        </w:r>
        <w:r>
          <w:rPr>
            <w:noProof/>
            <w:webHidden/>
          </w:rPr>
        </w:r>
        <w:r>
          <w:rPr>
            <w:noProof/>
            <w:webHidden/>
          </w:rPr>
          <w:fldChar w:fldCharType="separate"/>
        </w:r>
        <w:r>
          <w:rPr>
            <w:noProof/>
            <w:webHidden/>
          </w:rPr>
          <w:t>47</w:t>
        </w:r>
        <w:r>
          <w:rPr>
            <w:noProof/>
            <w:webHidden/>
          </w:rPr>
          <w:fldChar w:fldCharType="end"/>
        </w:r>
      </w:hyperlink>
    </w:p>
    <w:p w14:paraId="506361F1" w14:textId="0652A0C0" w:rsidR="00DD6475" w:rsidRDefault="00DD6475">
      <w:pPr>
        <w:pStyle w:val="TOC3"/>
        <w:tabs>
          <w:tab w:val="right" w:leader="dot" w:pos="9350"/>
        </w:tabs>
        <w:rPr>
          <w:noProof/>
        </w:rPr>
      </w:pPr>
      <w:hyperlink w:anchor="_Toc226797973" w:history="1">
        <w:r w:rsidRPr="00A257FE">
          <w:rPr>
            <w:rStyle w:val="Hyperlink"/>
            <w:noProof/>
          </w:rPr>
          <w:t>Installed Community Skills (107 Claude Code + 97 Agent Skills)</w:t>
        </w:r>
        <w:r>
          <w:rPr>
            <w:noProof/>
            <w:webHidden/>
          </w:rPr>
          <w:tab/>
        </w:r>
        <w:r>
          <w:rPr>
            <w:noProof/>
            <w:webHidden/>
          </w:rPr>
          <w:fldChar w:fldCharType="begin"/>
        </w:r>
        <w:r>
          <w:rPr>
            <w:noProof/>
            <w:webHidden/>
          </w:rPr>
          <w:instrText xml:space="preserve"> PAGEREF _Toc226797973 \h </w:instrText>
        </w:r>
        <w:r>
          <w:rPr>
            <w:noProof/>
            <w:webHidden/>
          </w:rPr>
        </w:r>
        <w:r>
          <w:rPr>
            <w:noProof/>
            <w:webHidden/>
          </w:rPr>
          <w:fldChar w:fldCharType="separate"/>
        </w:r>
        <w:r>
          <w:rPr>
            <w:noProof/>
            <w:webHidden/>
          </w:rPr>
          <w:t>48</w:t>
        </w:r>
        <w:r>
          <w:rPr>
            <w:noProof/>
            <w:webHidden/>
          </w:rPr>
          <w:fldChar w:fldCharType="end"/>
        </w:r>
      </w:hyperlink>
    </w:p>
    <w:p w14:paraId="0FB12DA6" w14:textId="7A07A1A0" w:rsidR="00DD6475" w:rsidRDefault="00DD6475">
      <w:pPr>
        <w:pStyle w:val="TOC3"/>
        <w:tabs>
          <w:tab w:val="right" w:leader="dot" w:pos="9350"/>
        </w:tabs>
        <w:rPr>
          <w:noProof/>
        </w:rPr>
      </w:pPr>
      <w:hyperlink w:anchor="_Toc226797974" w:history="1">
        <w:r w:rsidRPr="00A257FE">
          <w:rPr>
            <w:rStyle w:val="Hyperlink"/>
            <w:noProof/>
          </w:rPr>
          <w:t>90-Day Platform Scan Results (2026-01 through 2026-04)</w:t>
        </w:r>
        <w:r>
          <w:rPr>
            <w:noProof/>
            <w:webHidden/>
          </w:rPr>
          <w:tab/>
        </w:r>
        <w:r>
          <w:rPr>
            <w:noProof/>
            <w:webHidden/>
          </w:rPr>
          <w:fldChar w:fldCharType="begin"/>
        </w:r>
        <w:r>
          <w:rPr>
            <w:noProof/>
            <w:webHidden/>
          </w:rPr>
          <w:instrText xml:space="preserve"> PAGEREF _Toc226797974 \h </w:instrText>
        </w:r>
        <w:r>
          <w:rPr>
            <w:noProof/>
            <w:webHidden/>
          </w:rPr>
        </w:r>
        <w:r>
          <w:rPr>
            <w:noProof/>
            <w:webHidden/>
          </w:rPr>
          <w:fldChar w:fldCharType="separate"/>
        </w:r>
        <w:r>
          <w:rPr>
            <w:noProof/>
            <w:webHidden/>
          </w:rPr>
          <w:t>49</w:t>
        </w:r>
        <w:r>
          <w:rPr>
            <w:noProof/>
            <w:webHidden/>
          </w:rPr>
          <w:fldChar w:fldCharType="end"/>
        </w:r>
      </w:hyperlink>
    </w:p>
    <w:p w14:paraId="1B30FDA4" w14:textId="034E1C69" w:rsidR="00DD6475" w:rsidRDefault="00DD6475">
      <w:pPr>
        <w:pStyle w:val="TOC3"/>
        <w:tabs>
          <w:tab w:val="right" w:leader="dot" w:pos="9350"/>
        </w:tabs>
        <w:rPr>
          <w:noProof/>
        </w:rPr>
      </w:pPr>
      <w:hyperlink w:anchor="_Toc226797975" w:history="1">
        <w:r w:rsidRPr="00A257FE">
          <w:rPr>
            <w:rStyle w:val="Hyperlink"/>
            <w:noProof/>
          </w:rPr>
          <w:t>30-Day Review: Skills Marketplace Scan</w:t>
        </w:r>
        <w:r>
          <w:rPr>
            <w:noProof/>
            <w:webHidden/>
          </w:rPr>
          <w:tab/>
        </w:r>
        <w:r>
          <w:rPr>
            <w:noProof/>
            <w:webHidden/>
          </w:rPr>
          <w:fldChar w:fldCharType="begin"/>
        </w:r>
        <w:r>
          <w:rPr>
            <w:noProof/>
            <w:webHidden/>
          </w:rPr>
          <w:instrText xml:space="preserve"> PAGEREF _Toc226797975 \h </w:instrText>
        </w:r>
        <w:r>
          <w:rPr>
            <w:noProof/>
            <w:webHidden/>
          </w:rPr>
        </w:r>
        <w:r>
          <w:rPr>
            <w:noProof/>
            <w:webHidden/>
          </w:rPr>
          <w:fldChar w:fldCharType="separate"/>
        </w:r>
        <w:r>
          <w:rPr>
            <w:noProof/>
            <w:webHidden/>
          </w:rPr>
          <w:t>50</w:t>
        </w:r>
        <w:r>
          <w:rPr>
            <w:noProof/>
            <w:webHidden/>
          </w:rPr>
          <w:fldChar w:fldCharType="end"/>
        </w:r>
      </w:hyperlink>
    </w:p>
    <w:p w14:paraId="417F493B" w14:textId="539418B4" w:rsidR="00DD6475" w:rsidRDefault="00DD6475">
      <w:pPr>
        <w:pStyle w:val="TOC3"/>
        <w:tabs>
          <w:tab w:val="right" w:leader="dot" w:pos="9350"/>
        </w:tabs>
        <w:rPr>
          <w:noProof/>
        </w:rPr>
      </w:pPr>
      <w:hyperlink w:anchor="_Toc226797976" w:history="1">
        <w:r w:rsidRPr="00A257FE">
          <w:rPr>
            <w:rStyle w:val="Hyperlink"/>
            <w:noProof/>
          </w:rPr>
          <w:t>Change Log</w:t>
        </w:r>
        <w:r>
          <w:rPr>
            <w:noProof/>
            <w:webHidden/>
          </w:rPr>
          <w:tab/>
        </w:r>
        <w:r>
          <w:rPr>
            <w:noProof/>
            <w:webHidden/>
          </w:rPr>
          <w:fldChar w:fldCharType="begin"/>
        </w:r>
        <w:r>
          <w:rPr>
            <w:noProof/>
            <w:webHidden/>
          </w:rPr>
          <w:instrText xml:space="preserve"> PAGEREF _Toc226797976 \h </w:instrText>
        </w:r>
        <w:r>
          <w:rPr>
            <w:noProof/>
            <w:webHidden/>
          </w:rPr>
        </w:r>
        <w:r>
          <w:rPr>
            <w:noProof/>
            <w:webHidden/>
          </w:rPr>
          <w:fldChar w:fldCharType="separate"/>
        </w:r>
        <w:r>
          <w:rPr>
            <w:noProof/>
            <w:webHidden/>
          </w:rPr>
          <w:t>50</w:t>
        </w:r>
        <w:r>
          <w:rPr>
            <w:noProof/>
            <w:webHidden/>
          </w:rPr>
          <w:fldChar w:fldCharType="end"/>
        </w:r>
      </w:hyperlink>
    </w:p>
    <w:p w14:paraId="4B292F4E" w14:textId="3FA19F50" w:rsidR="00DD6475" w:rsidRDefault="00DD6475" w:rsidP="00DD6475">
      <w:pPr>
        <w:pStyle w:val="TOC1"/>
        <w:rPr>
          <w:noProof/>
        </w:rPr>
      </w:pPr>
      <w:hyperlink w:anchor="_Toc226797977" w:history="1">
        <w:r w:rsidRPr="00A257FE">
          <w:rPr>
            <w:rStyle w:val="Hyperlink"/>
            <w:noProof/>
          </w:rPr>
          <w:t>Chapter 11: Configuration, Operations, and Troubleshooting</w:t>
        </w:r>
        <w:r>
          <w:rPr>
            <w:noProof/>
            <w:webHidden/>
          </w:rPr>
          <w:tab/>
        </w:r>
        <w:r>
          <w:rPr>
            <w:noProof/>
            <w:webHidden/>
          </w:rPr>
          <w:fldChar w:fldCharType="begin"/>
        </w:r>
        <w:r>
          <w:rPr>
            <w:noProof/>
            <w:webHidden/>
          </w:rPr>
          <w:instrText xml:space="preserve"> PAGEREF _Toc226797977 \h </w:instrText>
        </w:r>
        <w:r>
          <w:rPr>
            <w:noProof/>
            <w:webHidden/>
          </w:rPr>
        </w:r>
        <w:r>
          <w:rPr>
            <w:noProof/>
            <w:webHidden/>
          </w:rPr>
          <w:fldChar w:fldCharType="separate"/>
        </w:r>
        <w:r>
          <w:rPr>
            <w:noProof/>
            <w:webHidden/>
          </w:rPr>
          <w:t>51</w:t>
        </w:r>
        <w:r>
          <w:rPr>
            <w:noProof/>
            <w:webHidden/>
          </w:rPr>
          <w:fldChar w:fldCharType="end"/>
        </w:r>
      </w:hyperlink>
    </w:p>
    <w:p w14:paraId="06089922" w14:textId="0A761949" w:rsidR="00DD6475" w:rsidRDefault="00DD6475">
      <w:pPr>
        <w:pStyle w:val="TOC2"/>
        <w:tabs>
          <w:tab w:val="right" w:leader="dot" w:pos="9350"/>
        </w:tabs>
        <w:rPr>
          <w:noProof/>
        </w:rPr>
      </w:pPr>
      <w:hyperlink w:anchor="_Toc226797978" w:history="1">
        <w:r w:rsidRPr="00A257FE">
          <w:rPr>
            <w:rStyle w:val="Hyperlink"/>
            <w:noProof/>
          </w:rPr>
          <w:t>11.1 Quality Gate Configuration</w:t>
        </w:r>
        <w:r>
          <w:rPr>
            <w:noProof/>
            <w:webHidden/>
          </w:rPr>
          <w:tab/>
        </w:r>
        <w:r>
          <w:rPr>
            <w:noProof/>
            <w:webHidden/>
          </w:rPr>
          <w:fldChar w:fldCharType="begin"/>
        </w:r>
        <w:r>
          <w:rPr>
            <w:noProof/>
            <w:webHidden/>
          </w:rPr>
          <w:instrText xml:space="preserve"> PAGEREF _Toc226797978 \h </w:instrText>
        </w:r>
        <w:r>
          <w:rPr>
            <w:noProof/>
            <w:webHidden/>
          </w:rPr>
        </w:r>
        <w:r>
          <w:rPr>
            <w:noProof/>
            <w:webHidden/>
          </w:rPr>
          <w:fldChar w:fldCharType="separate"/>
        </w:r>
        <w:r>
          <w:rPr>
            <w:noProof/>
            <w:webHidden/>
          </w:rPr>
          <w:t>51</w:t>
        </w:r>
        <w:r>
          <w:rPr>
            <w:noProof/>
            <w:webHidden/>
          </w:rPr>
          <w:fldChar w:fldCharType="end"/>
        </w:r>
      </w:hyperlink>
    </w:p>
    <w:p w14:paraId="12E76002" w14:textId="042C94AC" w:rsidR="00DD6475" w:rsidRDefault="00DD6475">
      <w:pPr>
        <w:pStyle w:val="TOC2"/>
        <w:tabs>
          <w:tab w:val="right" w:leader="dot" w:pos="9350"/>
        </w:tabs>
        <w:rPr>
          <w:noProof/>
        </w:rPr>
      </w:pPr>
      <w:hyperlink w:anchor="_Toc226797979" w:history="1">
        <w:r w:rsidRPr="00A257FE">
          <w:rPr>
            <w:rStyle w:val="Hyperlink"/>
            <w:noProof/>
          </w:rPr>
          <w:t>11.2 Deploy and Path Configuration</w:t>
        </w:r>
        <w:r>
          <w:rPr>
            <w:noProof/>
            <w:webHidden/>
          </w:rPr>
          <w:tab/>
        </w:r>
        <w:r>
          <w:rPr>
            <w:noProof/>
            <w:webHidden/>
          </w:rPr>
          <w:fldChar w:fldCharType="begin"/>
        </w:r>
        <w:r>
          <w:rPr>
            <w:noProof/>
            <w:webHidden/>
          </w:rPr>
          <w:instrText xml:space="preserve"> PAGEREF _Toc226797979 \h </w:instrText>
        </w:r>
        <w:r>
          <w:rPr>
            <w:noProof/>
            <w:webHidden/>
          </w:rPr>
        </w:r>
        <w:r>
          <w:rPr>
            <w:noProof/>
            <w:webHidden/>
          </w:rPr>
          <w:fldChar w:fldCharType="separate"/>
        </w:r>
        <w:r>
          <w:rPr>
            <w:noProof/>
            <w:webHidden/>
          </w:rPr>
          <w:t>51</w:t>
        </w:r>
        <w:r>
          <w:rPr>
            <w:noProof/>
            <w:webHidden/>
          </w:rPr>
          <w:fldChar w:fldCharType="end"/>
        </w:r>
      </w:hyperlink>
    </w:p>
    <w:p w14:paraId="515AD81C" w14:textId="4C3D42D4" w:rsidR="00DD6475" w:rsidRDefault="00DD6475">
      <w:pPr>
        <w:pStyle w:val="TOC2"/>
        <w:tabs>
          <w:tab w:val="right" w:leader="dot" w:pos="9350"/>
        </w:tabs>
        <w:rPr>
          <w:noProof/>
        </w:rPr>
      </w:pPr>
      <w:hyperlink w:anchor="_Toc226797980" w:history="1">
        <w:r w:rsidRPr="00A257FE">
          <w:rPr>
            <w:rStyle w:val="Hyperlink"/>
            <w:noProof/>
          </w:rPr>
          <w:t>11.3 Preflight Failures You Will See First</w:t>
        </w:r>
        <w:r>
          <w:rPr>
            <w:noProof/>
            <w:webHidden/>
          </w:rPr>
          <w:tab/>
        </w:r>
        <w:r>
          <w:rPr>
            <w:noProof/>
            <w:webHidden/>
          </w:rPr>
          <w:fldChar w:fldCharType="begin"/>
        </w:r>
        <w:r>
          <w:rPr>
            <w:noProof/>
            <w:webHidden/>
          </w:rPr>
          <w:instrText xml:space="preserve"> PAGEREF _Toc226797980 \h </w:instrText>
        </w:r>
        <w:r>
          <w:rPr>
            <w:noProof/>
            <w:webHidden/>
          </w:rPr>
        </w:r>
        <w:r>
          <w:rPr>
            <w:noProof/>
            <w:webHidden/>
          </w:rPr>
          <w:fldChar w:fldCharType="separate"/>
        </w:r>
        <w:r>
          <w:rPr>
            <w:noProof/>
            <w:webHidden/>
          </w:rPr>
          <w:t>51</w:t>
        </w:r>
        <w:r>
          <w:rPr>
            <w:noProof/>
            <w:webHidden/>
          </w:rPr>
          <w:fldChar w:fldCharType="end"/>
        </w:r>
      </w:hyperlink>
    </w:p>
    <w:p w14:paraId="25218A88" w14:textId="6FCC02A8" w:rsidR="00DD6475" w:rsidRDefault="00DD6475">
      <w:pPr>
        <w:pStyle w:val="TOC2"/>
        <w:tabs>
          <w:tab w:val="right" w:leader="dot" w:pos="9350"/>
        </w:tabs>
        <w:rPr>
          <w:noProof/>
        </w:rPr>
      </w:pPr>
      <w:hyperlink w:anchor="_Toc226797981" w:history="1">
        <w:r w:rsidRPr="00A257FE">
          <w:rPr>
            <w:rStyle w:val="Hyperlink"/>
            <w:noProof/>
          </w:rPr>
          <w:t>11.4 Common SDLC and Pipeline Failures</w:t>
        </w:r>
        <w:r>
          <w:rPr>
            <w:noProof/>
            <w:webHidden/>
          </w:rPr>
          <w:tab/>
        </w:r>
        <w:r>
          <w:rPr>
            <w:noProof/>
            <w:webHidden/>
          </w:rPr>
          <w:fldChar w:fldCharType="begin"/>
        </w:r>
        <w:r>
          <w:rPr>
            <w:noProof/>
            <w:webHidden/>
          </w:rPr>
          <w:instrText xml:space="preserve"> PAGEREF _Toc226797981 \h </w:instrText>
        </w:r>
        <w:r>
          <w:rPr>
            <w:noProof/>
            <w:webHidden/>
          </w:rPr>
        </w:r>
        <w:r>
          <w:rPr>
            <w:noProof/>
            <w:webHidden/>
          </w:rPr>
          <w:fldChar w:fldCharType="separate"/>
        </w:r>
        <w:r>
          <w:rPr>
            <w:noProof/>
            <w:webHidden/>
          </w:rPr>
          <w:t>52</w:t>
        </w:r>
        <w:r>
          <w:rPr>
            <w:noProof/>
            <w:webHidden/>
          </w:rPr>
          <w:fldChar w:fldCharType="end"/>
        </w:r>
      </w:hyperlink>
    </w:p>
    <w:p w14:paraId="12CC4D83" w14:textId="02DCD67B" w:rsidR="00DD6475" w:rsidRDefault="00DD6475">
      <w:pPr>
        <w:pStyle w:val="TOC2"/>
        <w:tabs>
          <w:tab w:val="right" w:leader="dot" w:pos="9350"/>
        </w:tabs>
        <w:rPr>
          <w:noProof/>
        </w:rPr>
      </w:pPr>
      <w:hyperlink w:anchor="_Toc226797982" w:history="1">
        <w:r w:rsidRPr="00A257FE">
          <w:rPr>
            <w:rStyle w:val="Hyperlink"/>
            <w:noProof/>
          </w:rPr>
          <w:t>11.5 Where to Look for Evidence</w:t>
        </w:r>
        <w:r>
          <w:rPr>
            <w:noProof/>
            <w:webHidden/>
          </w:rPr>
          <w:tab/>
        </w:r>
        <w:r>
          <w:rPr>
            <w:noProof/>
            <w:webHidden/>
          </w:rPr>
          <w:fldChar w:fldCharType="begin"/>
        </w:r>
        <w:r>
          <w:rPr>
            <w:noProof/>
            <w:webHidden/>
          </w:rPr>
          <w:instrText xml:space="preserve"> PAGEREF _Toc226797982 \h </w:instrText>
        </w:r>
        <w:r>
          <w:rPr>
            <w:noProof/>
            <w:webHidden/>
          </w:rPr>
        </w:r>
        <w:r>
          <w:rPr>
            <w:noProof/>
            <w:webHidden/>
          </w:rPr>
          <w:fldChar w:fldCharType="separate"/>
        </w:r>
        <w:r>
          <w:rPr>
            <w:noProof/>
            <w:webHidden/>
          </w:rPr>
          <w:t>52</w:t>
        </w:r>
        <w:r>
          <w:rPr>
            <w:noProof/>
            <w:webHidden/>
          </w:rPr>
          <w:fldChar w:fldCharType="end"/>
        </w:r>
      </w:hyperlink>
    </w:p>
    <w:p w14:paraId="42C666B8" w14:textId="09F5695E" w:rsidR="00DD6475" w:rsidRDefault="00DD6475">
      <w:pPr>
        <w:pStyle w:val="TOC2"/>
        <w:tabs>
          <w:tab w:val="right" w:leader="dot" w:pos="9350"/>
        </w:tabs>
        <w:rPr>
          <w:noProof/>
        </w:rPr>
      </w:pPr>
      <w:hyperlink w:anchor="_Toc226797983" w:history="1">
        <w:r w:rsidRPr="00A257FE">
          <w:rPr>
            <w:rStyle w:val="Hyperlink"/>
            <w:noProof/>
          </w:rPr>
          <w:t>11.6 Word Export Workflow</w:t>
        </w:r>
        <w:r>
          <w:rPr>
            <w:noProof/>
            <w:webHidden/>
          </w:rPr>
          <w:tab/>
        </w:r>
        <w:r>
          <w:rPr>
            <w:noProof/>
            <w:webHidden/>
          </w:rPr>
          <w:fldChar w:fldCharType="begin"/>
        </w:r>
        <w:r>
          <w:rPr>
            <w:noProof/>
            <w:webHidden/>
          </w:rPr>
          <w:instrText xml:space="preserve"> PAGEREF _Toc226797983 \h </w:instrText>
        </w:r>
        <w:r>
          <w:rPr>
            <w:noProof/>
            <w:webHidden/>
          </w:rPr>
        </w:r>
        <w:r>
          <w:rPr>
            <w:noProof/>
            <w:webHidden/>
          </w:rPr>
          <w:fldChar w:fldCharType="separate"/>
        </w:r>
        <w:r>
          <w:rPr>
            <w:noProof/>
            <w:webHidden/>
          </w:rPr>
          <w:t>52</w:t>
        </w:r>
        <w:r>
          <w:rPr>
            <w:noProof/>
            <w:webHidden/>
          </w:rPr>
          <w:fldChar w:fldCharType="end"/>
        </w:r>
      </w:hyperlink>
    </w:p>
    <w:p w14:paraId="505F694C" w14:textId="465FF0FC" w:rsidR="00DD6475" w:rsidRDefault="00DD6475">
      <w:pPr>
        <w:pStyle w:val="TOC2"/>
        <w:tabs>
          <w:tab w:val="right" w:leader="dot" w:pos="9350"/>
        </w:tabs>
        <w:rPr>
          <w:noProof/>
        </w:rPr>
      </w:pPr>
      <w:hyperlink w:anchor="_Toc226797984" w:history="1">
        <w:r w:rsidRPr="00A257FE">
          <w:rPr>
            <w:rStyle w:val="Hyperlink"/>
            <w:noProof/>
          </w:rPr>
          <w:t>11.7 Supplemental Runbooks</w:t>
        </w:r>
        <w:r>
          <w:rPr>
            <w:noProof/>
            <w:webHidden/>
          </w:rPr>
          <w:tab/>
        </w:r>
        <w:r>
          <w:rPr>
            <w:noProof/>
            <w:webHidden/>
          </w:rPr>
          <w:fldChar w:fldCharType="begin"/>
        </w:r>
        <w:r>
          <w:rPr>
            <w:noProof/>
            <w:webHidden/>
          </w:rPr>
          <w:instrText xml:space="preserve"> PAGEREF _Toc226797984 \h </w:instrText>
        </w:r>
        <w:r>
          <w:rPr>
            <w:noProof/>
            <w:webHidden/>
          </w:rPr>
        </w:r>
        <w:r>
          <w:rPr>
            <w:noProof/>
            <w:webHidden/>
          </w:rPr>
          <w:fldChar w:fldCharType="separate"/>
        </w:r>
        <w:r>
          <w:rPr>
            <w:noProof/>
            <w:webHidden/>
          </w:rPr>
          <w:t>53</w:t>
        </w:r>
        <w:r>
          <w:rPr>
            <w:noProof/>
            <w:webHidden/>
          </w:rPr>
          <w:fldChar w:fldCharType="end"/>
        </w:r>
      </w:hyperlink>
    </w:p>
    <w:p w14:paraId="77577B3F" w14:textId="25729F16" w:rsidR="00DD6475" w:rsidRDefault="00DD6475" w:rsidP="00DD6475">
      <w:pPr>
        <w:pStyle w:val="TOC1"/>
        <w:rPr>
          <w:noProof/>
        </w:rPr>
      </w:pPr>
      <w:hyperlink w:anchor="_Toc226797985" w:history="1">
        <w:r w:rsidRPr="00A257FE">
          <w:rPr>
            <w:rStyle w:val="Hyperlink"/>
            <w:noProof/>
          </w:rPr>
          <w:t>Chapter 12: Legacy Compatibility and Reference Positioning</w:t>
        </w:r>
        <w:r>
          <w:rPr>
            <w:noProof/>
            <w:webHidden/>
          </w:rPr>
          <w:tab/>
        </w:r>
        <w:r>
          <w:rPr>
            <w:noProof/>
            <w:webHidden/>
          </w:rPr>
          <w:fldChar w:fldCharType="begin"/>
        </w:r>
        <w:r>
          <w:rPr>
            <w:noProof/>
            <w:webHidden/>
          </w:rPr>
          <w:instrText xml:space="preserve"> PAGEREF _Toc226797985 \h </w:instrText>
        </w:r>
        <w:r>
          <w:rPr>
            <w:noProof/>
            <w:webHidden/>
          </w:rPr>
        </w:r>
        <w:r>
          <w:rPr>
            <w:noProof/>
            <w:webHidden/>
          </w:rPr>
          <w:fldChar w:fldCharType="separate"/>
        </w:r>
        <w:r>
          <w:rPr>
            <w:noProof/>
            <w:webHidden/>
          </w:rPr>
          <w:t>54</w:t>
        </w:r>
        <w:r>
          <w:rPr>
            <w:noProof/>
            <w:webHidden/>
          </w:rPr>
          <w:fldChar w:fldCharType="end"/>
        </w:r>
      </w:hyperlink>
    </w:p>
    <w:p w14:paraId="72201CA4" w14:textId="7B2F58F7" w:rsidR="00DD6475" w:rsidRDefault="00DD6475">
      <w:pPr>
        <w:pStyle w:val="TOC2"/>
        <w:tabs>
          <w:tab w:val="right" w:leader="dot" w:pos="9350"/>
        </w:tabs>
        <w:rPr>
          <w:noProof/>
        </w:rPr>
      </w:pPr>
      <w:hyperlink w:anchor="_Toc226797986" w:history="1">
        <w:r w:rsidRPr="00A257FE">
          <w:rPr>
            <w:rStyle w:val="Hyperlink"/>
            <w:noProof/>
          </w:rPr>
          <w:t>12.1 What Still Exists from Earlier Generations</w:t>
        </w:r>
        <w:r>
          <w:rPr>
            <w:noProof/>
            <w:webHidden/>
          </w:rPr>
          <w:tab/>
        </w:r>
        <w:r>
          <w:rPr>
            <w:noProof/>
            <w:webHidden/>
          </w:rPr>
          <w:fldChar w:fldCharType="begin"/>
        </w:r>
        <w:r>
          <w:rPr>
            <w:noProof/>
            <w:webHidden/>
          </w:rPr>
          <w:instrText xml:space="preserve"> PAGEREF _Toc226797986 \h </w:instrText>
        </w:r>
        <w:r>
          <w:rPr>
            <w:noProof/>
            <w:webHidden/>
          </w:rPr>
        </w:r>
        <w:r>
          <w:rPr>
            <w:noProof/>
            <w:webHidden/>
          </w:rPr>
          <w:fldChar w:fldCharType="separate"/>
        </w:r>
        <w:r>
          <w:rPr>
            <w:noProof/>
            <w:webHidden/>
          </w:rPr>
          <w:t>54</w:t>
        </w:r>
        <w:r>
          <w:rPr>
            <w:noProof/>
            <w:webHidden/>
          </w:rPr>
          <w:fldChar w:fldCharType="end"/>
        </w:r>
      </w:hyperlink>
    </w:p>
    <w:p w14:paraId="54F7AA0D" w14:textId="3A3FF09C" w:rsidR="00DD6475" w:rsidRDefault="00DD6475">
      <w:pPr>
        <w:pStyle w:val="TOC2"/>
        <w:tabs>
          <w:tab w:val="right" w:leader="dot" w:pos="9350"/>
        </w:tabs>
        <w:rPr>
          <w:noProof/>
        </w:rPr>
      </w:pPr>
      <w:hyperlink w:anchor="_Toc226797987" w:history="1">
        <w:r w:rsidRPr="00A257FE">
          <w:rPr>
            <w:rStyle w:val="Hyperlink"/>
            <w:noProof/>
          </w:rPr>
          <w:t>12.2 Which Documents Are Canonical for v4.2</w:t>
        </w:r>
        <w:r>
          <w:rPr>
            <w:noProof/>
            <w:webHidden/>
          </w:rPr>
          <w:tab/>
        </w:r>
        <w:r>
          <w:rPr>
            <w:noProof/>
            <w:webHidden/>
          </w:rPr>
          <w:fldChar w:fldCharType="begin"/>
        </w:r>
        <w:r>
          <w:rPr>
            <w:noProof/>
            <w:webHidden/>
          </w:rPr>
          <w:instrText xml:space="preserve"> PAGEREF _Toc226797987 \h </w:instrText>
        </w:r>
        <w:r>
          <w:rPr>
            <w:noProof/>
            <w:webHidden/>
          </w:rPr>
        </w:r>
        <w:r>
          <w:rPr>
            <w:noProof/>
            <w:webHidden/>
          </w:rPr>
          <w:fldChar w:fldCharType="separate"/>
        </w:r>
        <w:r>
          <w:rPr>
            <w:noProof/>
            <w:webHidden/>
          </w:rPr>
          <w:t>54</w:t>
        </w:r>
        <w:r>
          <w:rPr>
            <w:noProof/>
            <w:webHidden/>
          </w:rPr>
          <w:fldChar w:fldCharType="end"/>
        </w:r>
      </w:hyperlink>
    </w:p>
    <w:p w14:paraId="3C4392E8" w14:textId="5801187E" w:rsidR="00DD6475" w:rsidRDefault="00DD6475">
      <w:pPr>
        <w:pStyle w:val="TOC2"/>
        <w:tabs>
          <w:tab w:val="right" w:leader="dot" w:pos="9350"/>
        </w:tabs>
        <w:rPr>
          <w:noProof/>
        </w:rPr>
      </w:pPr>
      <w:hyperlink w:anchor="_Toc226797988" w:history="1">
        <w:r w:rsidRPr="00A257FE">
          <w:rPr>
            <w:rStyle w:val="Hyperlink"/>
            <w:noProof/>
          </w:rPr>
          <w:t>12.3 Practical Guidance for Future Updates</w:t>
        </w:r>
        <w:r>
          <w:rPr>
            <w:noProof/>
            <w:webHidden/>
          </w:rPr>
          <w:tab/>
        </w:r>
        <w:r>
          <w:rPr>
            <w:noProof/>
            <w:webHidden/>
          </w:rPr>
          <w:fldChar w:fldCharType="begin"/>
        </w:r>
        <w:r>
          <w:rPr>
            <w:noProof/>
            <w:webHidden/>
          </w:rPr>
          <w:instrText xml:space="preserve"> PAGEREF _Toc226797988 \h </w:instrText>
        </w:r>
        <w:r>
          <w:rPr>
            <w:noProof/>
            <w:webHidden/>
          </w:rPr>
        </w:r>
        <w:r>
          <w:rPr>
            <w:noProof/>
            <w:webHidden/>
          </w:rPr>
          <w:fldChar w:fldCharType="separate"/>
        </w:r>
        <w:r>
          <w:rPr>
            <w:noProof/>
            <w:webHidden/>
          </w:rPr>
          <w:t>54</w:t>
        </w:r>
        <w:r>
          <w:rPr>
            <w:noProof/>
            <w:webHidden/>
          </w:rPr>
          <w:fldChar w:fldCharType="end"/>
        </w:r>
      </w:hyperlink>
    </w:p>
    <w:p w14:paraId="0767B47D" w14:textId="7EE0D316" w:rsidR="00DD6475" w:rsidRDefault="00DD6475" w:rsidP="00DD6475">
      <w:pPr>
        <w:pStyle w:val="TOC1"/>
        <w:rPr>
          <w:noProof/>
        </w:rPr>
      </w:pPr>
      <w:hyperlink w:anchor="_Toc226797989" w:history="1">
        <w:r w:rsidRPr="00A257FE">
          <w:rPr>
            <w:rStyle w:val="Hyperlink"/>
            <w:noProof/>
          </w:rPr>
          <w:t>Appendix A: Quick Command Reference</w:t>
        </w:r>
        <w:r>
          <w:rPr>
            <w:noProof/>
            <w:webHidden/>
          </w:rPr>
          <w:tab/>
        </w:r>
        <w:r>
          <w:rPr>
            <w:noProof/>
            <w:webHidden/>
          </w:rPr>
          <w:fldChar w:fldCharType="begin"/>
        </w:r>
        <w:r>
          <w:rPr>
            <w:noProof/>
            <w:webHidden/>
          </w:rPr>
          <w:instrText xml:space="preserve"> PAGEREF _Toc226797989 \h </w:instrText>
        </w:r>
        <w:r>
          <w:rPr>
            <w:noProof/>
            <w:webHidden/>
          </w:rPr>
        </w:r>
        <w:r>
          <w:rPr>
            <w:noProof/>
            <w:webHidden/>
          </w:rPr>
          <w:fldChar w:fldCharType="separate"/>
        </w:r>
        <w:r>
          <w:rPr>
            <w:noProof/>
            <w:webHidden/>
          </w:rPr>
          <w:t>55</w:t>
        </w:r>
        <w:r>
          <w:rPr>
            <w:noProof/>
            <w:webHidden/>
          </w:rPr>
          <w:fldChar w:fldCharType="end"/>
        </w:r>
      </w:hyperlink>
    </w:p>
    <w:p w14:paraId="3083C999" w14:textId="622A3BC5" w:rsidR="00DD6475" w:rsidRDefault="00DD6475" w:rsidP="00DD6475">
      <w:pPr>
        <w:pStyle w:val="TOC1"/>
        <w:rPr>
          <w:noProof/>
        </w:rPr>
      </w:pPr>
      <w:hyperlink w:anchor="_Toc226797990" w:history="1">
        <w:r w:rsidRPr="00A257FE">
          <w:rPr>
            <w:rStyle w:val="Hyperlink"/>
            <w:noProof/>
          </w:rPr>
          <w:t>Appendix B: Artifact Inventory</w:t>
        </w:r>
        <w:r>
          <w:rPr>
            <w:noProof/>
            <w:webHidden/>
          </w:rPr>
          <w:tab/>
        </w:r>
        <w:r>
          <w:rPr>
            <w:noProof/>
            <w:webHidden/>
          </w:rPr>
          <w:fldChar w:fldCharType="begin"/>
        </w:r>
        <w:r>
          <w:rPr>
            <w:noProof/>
            <w:webHidden/>
          </w:rPr>
          <w:instrText xml:space="preserve"> PAGEREF _Toc226797990 \h </w:instrText>
        </w:r>
        <w:r>
          <w:rPr>
            <w:noProof/>
            <w:webHidden/>
          </w:rPr>
        </w:r>
        <w:r>
          <w:rPr>
            <w:noProof/>
            <w:webHidden/>
          </w:rPr>
          <w:fldChar w:fldCharType="separate"/>
        </w:r>
        <w:r>
          <w:rPr>
            <w:noProof/>
            <w:webHidden/>
          </w:rPr>
          <w:t>56</w:t>
        </w:r>
        <w:r>
          <w:rPr>
            <w:noProof/>
            <w:webHidden/>
          </w:rPr>
          <w:fldChar w:fldCharType="end"/>
        </w:r>
      </w:hyperlink>
    </w:p>
    <w:p w14:paraId="541C04DC" w14:textId="4AD9B02C" w:rsidR="00817E74" w:rsidRDefault="00000000">
      <w:r>
        <w:fldChar w:fldCharType="end"/>
      </w:r>
    </w:p>
    <w:p w14:paraId="51F35A4A" w14:textId="77777777" w:rsidR="00817E74" w:rsidRDefault="00000000">
      <w:r>
        <w:br w:type="page"/>
      </w:r>
    </w:p>
    <w:p w14:paraId="7FDBB813" w14:textId="77777777" w:rsidR="00817E74" w:rsidRDefault="00000000">
      <w:pPr>
        <w:pStyle w:val="Heading1"/>
        <w:pageBreakBefore w:val="0"/>
      </w:pPr>
      <w:bookmarkStart w:id="0" w:name="_Toc226797879"/>
      <w:r>
        <w:lastRenderedPageBreak/>
        <w:t>Document History</w:t>
      </w:r>
      <w:bookmarkEnd w:id="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296"/>
        <w:gridCol w:w="1872"/>
        <w:gridCol w:w="6192"/>
      </w:tblGrid>
      <w:tr w:rsidR="00817E74" w14:paraId="3C12C4CA" w14:textId="77777777">
        <w:tc>
          <w:tcPr>
            <w:tcW w:w="1296" w:type="dxa"/>
            <w:shd w:val="clear" w:color="auto" w:fill="2B579A"/>
          </w:tcPr>
          <w:p w14:paraId="2B31A006" w14:textId="77777777" w:rsidR="00817E74" w:rsidRDefault="00000000">
            <w:pPr>
              <w:spacing w:before="80" w:after="80"/>
            </w:pPr>
            <w:r>
              <w:rPr>
                <w:b/>
                <w:color w:val="FFFFFF"/>
                <w:sz w:val="20"/>
              </w:rPr>
              <w:t>Version</w:t>
            </w:r>
          </w:p>
        </w:tc>
        <w:tc>
          <w:tcPr>
            <w:tcW w:w="1872" w:type="dxa"/>
            <w:shd w:val="clear" w:color="auto" w:fill="2B579A"/>
          </w:tcPr>
          <w:p w14:paraId="29D4C80B" w14:textId="77777777" w:rsidR="00817E74" w:rsidRDefault="00000000">
            <w:pPr>
              <w:spacing w:before="80" w:after="80"/>
            </w:pPr>
            <w:r>
              <w:rPr>
                <w:b/>
                <w:color w:val="FFFFFF"/>
                <w:sz w:val="20"/>
              </w:rPr>
              <w:t>Date</w:t>
            </w:r>
          </w:p>
        </w:tc>
        <w:tc>
          <w:tcPr>
            <w:tcW w:w="6192" w:type="dxa"/>
            <w:shd w:val="clear" w:color="auto" w:fill="2B579A"/>
          </w:tcPr>
          <w:p w14:paraId="630B1ADF" w14:textId="77777777" w:rsidR="00817E74" w:rsidRDefault="00000000">
            <w:pPr>
              <w:spacing w:before="80" w:after="80"/>
            </w:pPr>
            <w:r>
              <w:rPr>
                <w:b/>
                <w:color w:val="FFFFFF"/>
                <w:sz w:val="20"/>
              </w:rPr>
              <w:t>Changes</w:t>
            </w:r>
          </w:p>
        </w:tc>
      </w:tr>
      <w:tr w:rsidR="00817E74" w14:paraId="3C49C74F" w14:textId="77777777">
        <w:tc>
          <w:tcPr>
            <w:tcW w:w="1296" w:type="dxa"/>
          </w:tcPr>
          <w:p w14:paraId="371442D0" w14:textId="77777777" w:rsidR="00817E74" w:rsidRDefault="00000000">
            <w:pPr>
              <w:spacing w:before="60" w:after="60"/>
            </w:pPr>
            <w:r>
              <w:rPr>
                <w:sz w:val="20"/>
              </w:rPr>
              <w:t>1.0.0</w:t>
            </w:r>
          </w:p>
        </w:tc>
        <w:tc>
          <w:tcPr>
            <w:tcW w:w="1872" w:type="dxa"/>
          </w:tcPr>
          <w:p w14:paraId="1F53FFB4" w14:textId="77777777" w:rsidR="00817E74" w:rsidRDefault="00000000">
            <w:pPr>
              <w:spacing w:before="60" w:after="60"/>
            </w:pPr>
            <w:r>
              <w:rPr>
                <w:sz w:val="20"/>
              </w:rPr>
              <w:t>February 2026</w:t>
            </w:r>
          </w:p>
        </w:tc>
        <w:tc>
          <w:tcPr>
            <w:tcW w:w="6192" w:type="dxa"/>
          </w:tcPr>
          <w:p w14:paraId="74856392" w14:textId="77777777" w:rsidR="00817E74" w:rsidRDefault="00000000">
            <w:pPr>
              <w:spacing w:before="60" w:after="60"/>
            </w:pPr>
            <w:r>
              <w:rPr>
                <w:sz w:val="20"/>
              </w:rPr>
              <w:t>Initial developer guide for the original PowerShell-driven GSD engine.</w:t>
            </w:r>
          </w:p>
        </w:tc>
      </w:tr>
      <w:tr w:rsidR="00817E74" w14:paraId="2EACFA20" w14:textId="77777777">
        <w:tc>
          <w:tcPr>
            <w:tcW w:w="1296" w:type="dxa"/>
            <w:shd w:val="clear" w:color="auto" w:fill="EDF2FA"/>
          </w:tcPr>
          <w:p w14:paraId="756FF17F" w14:textId="77777777" w:rsidR="00817E74" w:rsidRDefault="00000000">
            <w:pPr>
              <w:spacing w:before="60" w:after="60"/>
            </w:pPr>
            <w:r>
              <w:rPr>
                <w:sz w:val="20"/>
              </w:rPr>
              <w:t>2.0.0</w:t>
            </w:r>
          </w:p>
        </w:tc>
        <w:tc>
          <w:tcPr>
            <w:tcW w:w="1872" w:type="dxa"/>
            <w:shd w:val="clear" w:color="auto" w:fill="EDF2FA"/>
          </w:tcPr>
          <w:p w14:paraId="62908022" w14:textId="77777777" w:rsidR="00817E74" w:rsidRDefault="00000000">
            <w:pPr>
              <w:spacing w:before="60" w:after="60"/>
            </w:pPr>
            <w:r>
              <w:rPr>
                <w:sz w:val="20"/>
              </w:rPr>
              <w:t>March 2026</w:t>
            </w:r>
          </w:p>
        </w:tc>
        <w:tc>
          <w:tcPr>
            <w:tcW w:w="6192" w:type="dxa"/>
            <w:shd w:val="clear" w:color="auto" w:fill="EDF2FA"/>
          </w:tcPr>
          <w:p w14:paraId="5C9080E0" w14:textId="77777777" w:rsidR="00817E74" w:rsidRDefault="00000000">
            <w:pPr>
              <w:spacing w:before="60" w:after="60"/>
            </w:pPr>
            <w:r>
              <w:rPr>
                <w:sz w:val="20"/>
              </w:rPr>
              <w:t>Added expanded validation gates, council review patterns, and multi-model execution coverage.</w:t>
            </w:r>
          </w:p>
        </w:tc>
      </w:tr>
      <w:tr w:rsidR="00817E74" w14:paraId="1F8AE21C" w14:textId="77777777">
        <w:tc>
          <w:tcPr>
            <w:tcW w:w="1296" w:type="dxa"/>
          </w:tcPr>
          <w:p w14:paraId="3D0474EB" w14:textId="77777777" w:rsidR="00817E74" w:rsidRDefault="00000000">
            <w:pPr>
              <w:spacing w:before="60" w:after="60"/>
            </w:pPr>
            <w:r>
              <w:rPr>
                <w:sz w:val="20"/>
              </w:rPr>
              <w:t>3.0.0</w:t>
            </w:r>
          </w:p>
        </w:tc>
        <w:tc>
          <w:tcPr>
            <w:tcW w:w="1872" w:type="dxa"/>
          </w:tcPr>
          <w:p w14:paraId="6F06264C" w14:textId="77777777" w:rsidR="00817E74" w:rsidRDefault="00000000">
            <w:pPr>
              <w:spacing w:before="60" w:after="60"/>
            </w:pPr>
            <w:r>
              <w:rPr>
                <w:sz w:val="20"/>
              </w:rPr>
              <w:t>March 2026</w:t>
            </w:r>
          </w:p>
        </w:tc>
        <w:tc>
          <w:tcPr>
            <w:tcW w:w="6192" w:type="dxa"/>
          </w:tcPr>
          <w:p w14:paraId="59F82406" w14:textId="77777777" w:rsidR="00817E74" w:rsidRDefault="00000000">
            <w:pPr>
              <w:spacing w:before="60" w:after="60"/>
            </w:pPr>
            <w:r>
              <w:rPr>
                <w:sz w:val="20"/>
              </w:rPr>
              <w:t>Documented the API-first v3 pipeline and full post-convergence quality workflow.</w:t>
            </w:r>
          </w:p>
        </w:tc>
      </w:tr>
      <w:tr w:rsidR="00817E74" w14:paraId="15379327" w14:textId="77777777">
        <w:tc>
          <w:tcPr>
            <w:tcW w:w="1296" w:type="dxa"/>
            <w:shd w:val="clear" w:color="auto" w:fill="EDF2FA"/>
          </w:tcPr>
          <w:p w14:paraId="2E10FD2D" w14:textId="77777777" w:rsidR="00817E74" w:rsidRDefault="00000000">
            <w:pPr>
              <w:spacing w:before="60" w:after="60"/>
            </w:pPr>
            <w:r>
              <w:rPr>
                <w:sz w:val="20"/>
              </w:rPr>
              <w:t>3.1.0</w:t>
            </w:r>
          </w:p>
        </w:tc>
        <w:tc>
          <w:tcPr>
            <w:tcW w:w="1872" w:type="dxa"/>
            <w:shd w:val="clear" w:color="auto" w:fill="EDF2FA"/>
          </w:tcPr>
          <w:p w14:paraId="5CCD793E" w14:textId="77777777" w:rsidR="00817E74" w:rsidRDefault="00000000">
            <w:pPr>
              <w:spacing w:before="60" w:after="60"/>
            </w:pPr>
            <w:r>
              <w:rPr>
                <w:sz w:val="20"/>
              </w:rPr>
              <w:t>March 2026</w:t>
            </w:r>
          </w:p>
        </w:tc>
        <w:tc>
          <w:tcPr>
            <w:tcW w:w="6192" w:type="dxa"/>
            <w:shd w:val="clear" w:color="auto" w:fill="EDF2FA"/>
          </w:tcPr>
          <w:p w14:paraId="51B12DD1" w14:textId="77777777" w:rsidR="00817E74" w:rsidRDefault="00000000">
            <w:pPr>
              <w:spacing w:before="60" w:after="60"/>
            </w:pPr>
            <w:r>
              <w:rPr>
                <w:sz w:val="20"/>
              </w:rPr>
              <w:t>Added verification gates, E2E infrastructure, and persistent project memory.</w:t>
            </w:r>
          </w:p>
        </w:tc>
      </w:tr>
      <w:tr w:rsidR="00817E74" w14:paraId="1C341590" w14:textId="77777777">
        <w:tc>
          <w:tcPr>
            <w:tcW w:w="1296" w:type="dxa"/>
          </w:tcPr>
          <w:p w14:paraId="10150C0C" w14:textId="77777777" w:rsidR="00817E74" w:rsidRDefault="00000000">
            <w:pPr>
              <w:spacing w:before="60" w:after="60"/>
            </w:pPr>
            <w:r>
              <w:rPr>
                <w:sz w:val="20"/>
              </w:rPr>
              <w:t>4.0.0</w:t>
            </w:r>
          </w:p>
        </w:tc>
        <w:tc>
          <w:tcPr>
            <w:tcW w:w="1872" w:type="dxa"/>
          </w:tcPr>
          <w:p w14:paraId="127BE9C6" w14:textId="77777777" w:rsidR="00817E74" w:rsidRDefault="00000000">
            <w:pPr>
              <w:spacing w:before="60" w:after="60"/>
            </w:pPr>
            <w:r>
              <w:rPr>
                <w:sz w:val="20"/>
              </w:rPr>
              <w:t>April 2026</w:t>
            </w:r>
          </w:p>
        </w:tc>
        <w:tc>
          <w:tcPr>
            <w:tcW w:w="6192" w:type="dxa"/>
          </w:tcPr>
          <w:p w14:paraId="36C41A5C" w14:textId="77777777" w:rsidR="00817E74" w:rsidRDefault="00000000">
            <w:pPr>
              <w:spacing w:before="60" w:after="60"/>
            </w:pPr>
            <w:r>
              <w:rPr>
                <w:sz w:val="20"/>
              </w:rPr>
              <w:t>Introduced the TypeScript harness and typed pipeline orchestration.</w:t>
            </w:r>
          </w:p>
        </w:tc>
      </w:tr>
      <w:tr w:rsidR="00817E74" w14:paraId="47CAFCDF" w14:textId="77777777">
        <w:tc>
          <w:tcPr>
            <w:tcW w:w="1296" w:type="dxa"/>
            <w:shd w:val="clear" w:color="auto" w:fill="EDF2FA"/>
          </w:tcPr>
          <w:p w14:paraId="152BFC7F" w14:textId="77777777" w:rsidR="00817E74" w:rsidRDefault="00000000">
            <w:pPr>
              <w:spacing w:before="60" w:after="60"/>
            </w:pPr>
            <w:r>
              <w:rPr>
                <w:sz w:val="20"/>
              </w:rPr>
              <w:t>4.1.0</w:t>
            </w:r>
          </w:p>
        </w:tc>
        <w:tc>
          <w:tcPr>
            <w:tcW w:w="1872" w:type="dxa"/>
            <w:shd w:val="clear" w:color="auto" w:fill="EDF2FA"/>
          </w:tcPr>
          <w:p w14:paraId="53825D0B" w14:textId="77777777" w:rsidR="00817E74" w:rsidRDefault="00000000">
            <w:pPr>
              <w:spacing w:before="60" w:after="60"/>
            </w:pPr>
            <w:r>
              <w:rPr>
                <w:sz w:val="20"/>
              </w:rPr>
              <w:t>April 2026</w:t>
            </w:r>
          </w:p>
        </w:tc>
        <w:tc>
          <w:tcPr>
            <w:tcW w:w="6192" w:type="dxa"/>
            <w:shd w:val="clear" w:color="auto" w:fill="EDF2FA"/>
          </w:tcPr>
          <w:p w14:paraId="4B383EB8" w14:textId="77777777" w:rsidR="00817E74" w:rsidRDefault="00000000">
            <w:pPr>
              <w:spacing w:before="60" w:after="60"/>
            </w:pPr>
            <w:r>
              <w:rPr>
                <w:sz w:val="20"/>
              </w:rPr>
              <w:t>Closed the pipeline implementation gaps and integrated Graphify, Semgrep, Playwright, and GitHub MCP.</w:t>
            </w:r>
          </w:p>
        </w:tc>
      </w:tr>
      <w:tr w:rsidR="00817E74" w14:paraId="7F7B42C0" w14:textId="77777777">
        <w:tc>
          <w:tcPr>
            <w:tcW w:w="1296" w:type="dxa"/>
          </w:tcPr>
          <w:p w14:paraId="5153E3A8" w14:textId="77777777" w:rsidR="00817E74" w:rsidRDefault="00000000">
            <w:pPr>
              <w:spacing w:before="60" w:after="60"/>
            </w:pPr>
            <w:r>
              <w:rPr>
                <w:sz w:val="20"/>
              </w:rPr>
              <w:t>4.2.0</w:t>
            </w:r>
          </w:p>
        </w:tc>
        <w:tc>
          <w:tcPr>
            <w:tcW w:w="1872" w:type="dxa"/>
          </w:tcPr>
          <w:p w14:paraId="1A518C69" w14:textId="77777777" w:rsidR="00817E74" w:rsidRDefault="00000000">
            <w:pPr>
              <w:spacing w:before="60" w:after="60"/>
            </w:pPr>
            <w:r>
              <w:rPr>
                <w:sz w:val="20"/>
              </w:rPr>
              <w:t>April 2026</w:t>
            </w:r>
          </w:p>
        </w:tc>
        <w:tc>
          <w:tcPr>
            <w:tcW w:w="6192" w:type="dxa"/>
          </w:tcPr>
          <w:p w14:paraId="45844C98" w14:textId="77777777" w:rsidR="00817E74" w:rsidRDefault="00000000">
            <w:pPr>
              <w:spacing w:before="60" w:after="60"/>
            </w:pPr>
            <w:r>
              <w:rPr>
                <w:sz w:val="20"/>
              </w:rPr>
              <w:t>Rewrote the guide for the full SDLC lifecycle: unified CLI, 14 agents, vault-backed SDLC phases, contract freeze, state resume, and Word export workflow.</w:t>
            </w:r>
          </w:p>
        </w:tc>
      </w:tr>
    </w:tbl>
    <w:p w14:paraId="36BCB04B" w14:textId="77777777" w:rsidR="00817E74" w:rsidRDefault="00000000">
      <w:r>
        <w:br w:type="page"/>
      </w:r>
    </w:p>
    <w:p w14:paraId="7FC4007D" w14:textId="77777777" w:rsidR="00817E74" w:rsidRDefault="00000000">
      <w:pPr>
        <w:pStyle w:val="Heading1"/>
        <w:pBdr>
          <w:bottom w:val="single" w:sz="8" w:space="1" w:color="2B579A"/>
        </w:pBdr>
      </w:pPr>
      <w:bookmarkStart w:id="1" w:name="_Toc226797880"/>
      <w:r>
        <w:lastRenderedPageBreak/>
        <w:t>Chapter 1: Introduction</w:t>
      </w:r>
      <w:bookmarkEnd w:id="1"/>
    </w:p>
    <w:p w14:paraId="1D53B40C" w14:textId="77777777" w:rsidR="00817E74" w:rsidRDefault="00000000">
      <w:pPr>
        <w:pStyle w:val="Heading2"/>
      </w:pPr>
      <w:bookmarkStart w:id="2" w:name="_Toc226797881"/>
      <w:r>
        <w:t>1.1 What GSD v4.2 Is</w:t>
      </w:r>
      <w:bookmarkEnd w:id="2"/>
    </w:p>
    <w:p w14:paraId="2F2EF4EC" w14:textId="77777777" w:rsidR="00817E74" w:rsidRDefault="00000000">
      <w:pPr>
        <w:spacing w:before="40"/>
      </w:pPr>
      <w:r>
        <w:t>GSD v4.2 is an AI-native autonomous development system that covers the full Technijian SDLC v6.0 lifecycle from project intake through alpha deployment. It combines a TypeScript control plane, vault-backed agent configuration, CLI-first model routing, and deployment automation into a single workflow.</w:t>
      </w:r>
    </w:p>
    <w:p w14:paraId="3776BCEE" w14:textId="77777777" w:rsidR="00817E74" w:rsidRDefault="00000000">
      <w:pPr>
        <w:spacing w:before="40"/>
      </w:pPr>
      <w:r>
        <w:t>The current implementation has two coordinated layers:</w:t>
      </w:r>
    </w:p>
    <w:p w14:paraId="613ABCF7" w14:textId="77777777" w:rsidR="00817E74" w:rsidRDefault="00000000">
      <w:pPr>
        <w:spacing w:before="20" w:after="20"/>
        <w:ind w:left="504"/>
      </w:pPr>
      <w:r>
        <w:rPr>
          <w:color w:val="2B579A"/>
        </w:rPr>
        <w:t xml:space="preserve">•  </w:t>
      </w:r>
      <w:r>
        <w:t xml:space="preserve">A </w:t>
      </w:r>
      <w:r>
        <w:rPr>
          <w:b/>
        </w:rPr>
        <w:t>SDLC orchestrator</w:t>
      </w:r>
      <w:r>
        <w:t xml:space="preserve"> for Phases A-E: requirements, architecture, Figma validation, reconciliation, blueprint freeze, and contract freeze.</w:t>
      </w:r>
    </w:p>
    <w:p w14:paraId="25704D03" w14:textId="77777777" w:rsidR="00817E74" w:rsidRDefault="00000000">
      <w:pPr>
        <w:spacing w:before="20" w:after="20"/>
        <w:ind w:left="504"/>
      </w:pPr>
      <w:r>
        <w:rPr>
          <w:color w:val="2B579A"/>
        </w:rPr>
        <w:t xml:space="preserve">•  </w:t>
      </w:r>
      <w:r>
        <w:t xml:space="preserve">A </w:t>
      </w:r>
      <w:r>
        <w:rPr>
          <w:b/>
        </w:rPr>
        <w:t>pipeline orchestrator</w:t>
      </w:r>
      <w:r>
        <w:t xml:space="preserve"> for Phases F-G: blueprint drift analysis, code review, remediation, quality gates, E2E validation, deployment, and post-deploy validation.</w:t>
      </w:r>
    </w:p>
    <w:p w14:paraId="60473A8A" w14:textId="77777777" w:rsidR="00817E74" w:rsidRDefault="00000000">
      <w:pPr>
        <w:spacing w:before="40"/>
      </w:pPr>
      <w:r>
        <w:t>The system is designed to be operated from one command surface while still exposing explicit low-level entry points for resume and debugging.</w:t>
      </w:r>
    </w:p>
    <w:p w14:paraId="279DA0CB" w14:textId="77777777" w:rsidR="00817E74" w:rsidRDefault="00000000">
      <w:pPr>
        <w:pStyle w:val="Heading2"/>
      </w:pPr>
      <w:bookmarkStart w:id="3" w:name="_Toc226797882"/>
      <w:r>
        <w:t>1.2 What the System Produces</w:t>
      </w:r>
      <w:bookmarkEnd w:id="3"/>
    </w:p>
    <w:p w14:paraId="652E4B5C" w14:textId="77777777" w:rsidR="00817E74" w:rsidRDefault="00000000">
      <w:pPr>
        <w:spacing w:before="40"/>
      </w:pPr>
      <w:r>
        <w:t>At the end of a successful run, GSD can produce:</w:t>
      </w:r>
    </w:p>
    <w:p w14:paraId="3C0DEA6E" w14:textId="77777777" w:rsidR="00817E74" w:rsidRDefault="00000000">
      <w:pPr>
        <w:spacing w:before="20" w:after="20"/>
        <w:ind w:left="504"/>
      </w:pPr>
      <w:r>
        <w:rPr>
          <w:color w:val="2B579A"/>
        </w:rPr>
        <w:t xml:space="preserve">•  </w:t>
      </w:r>
      <w:r>
        <w:t xml:space="preserve">A structured </w:t>
      </w:r>
      <w:r>
        <w:rPr>
          <w:b/>
        </w:rPr>
        <w:t>Intake Pack</w:t>
      </w:r>
      <w:r>
        <w:t xml:space="preserve"> with outcomes, RACI, NFRs, risks, and acceptance criteria.</w:t>
      </w:r>
    </w:p>
    <w:p w14:paraId="7CE747E9" w14:textId="77777777" w:rsidR="00817E74" w:rsidRDefault="00000000">
      <w:pPr>
        <w:spacing w:before="20" w:after="20"/>
        <w:ind w:left="504"/>
      </w:pPr>
      <w:r>
        <w:rPr>
          <w:color w:val="2B579A"/>
        </w:rPr>
        <w:t xml:space="preserve">•  </w:t>
      </w:r>
      <w:r>
        <w:t xml:space="preserve">An </w:t>
      </w:r>
      <w:r>
        <w:rPr>
          <w:b/>
        </w:rPr>
        <w:t>Architecture Pack</w:t>
      </w:r>
      <w:r>
        <w:t xml:space="preserve"> with Mermaid diagrams, an OpenAPI draft, a threat model, and an observability plan.</w:t>
      </w:r>
    </w:p>
    <w:p w14:paraId="4FBEC090" w14:textId="77777777" w:rsidR="00817E74" w:rsidRDefault="00000000">
      <w:pPr>
        <w:spacing w:before="20" w:after="20"/>
        <w:ind w:left="504"/>
      </w:pPr>
      <w:r>
        <w:rPr>
          <w:color w:val="2B579A"/>
        </w:rPr>
        <w:t xml:space="preserve">•  </w:t>
      </w:r>
      <w:r>
        <w:t xml:space="preserve">A validated </w:t>
      </w:r>
      <w:r>
        <w:rPr>
          <w:b/>
        </w:rPr>
        <w:t>Figma deliverable checkpoint</w:t>
      </w:r>
      <w:r>
        <w:t xml:space="preserve"> against the required 12 analysis files and stub structure.</w:t>
      </w:r>
    </w:p>
    <w:p w14:paraId="63EE2529" w14:textId="77777777" w:rsidR="00817E74" w:rsidRDefault="00000000">
      <w:pPr>
        <w:spacing w:before="20" w:after="20"/>
        <w:ind w:left="504"/>
      </w:pPr>
      <w:r>
        <w:rPr>
          <w:color w:val="2B579A"/>
        </w:rPr>
        <w:t xml:space="preserve">•  </w:t>
      </w:r>
      <w:r>
        <w:t>A reconciled requirements and architecture baseline after design feedback.</w:t>
      </w:r>
    </w:p>
    <w:p w14:paraId="42146F5C" w14:textId="77777777" w:rsidR="00817E74" w:rsidRDefault="00000000">
      <w:pPr>
        <w:spacing w:before="20" w:after="20"/>
        <w:ind w:left="504"/>
      </w:pPr>
      <w:r>
        <w:rPr>
          <w:color w:val="2B579A"/>
        </w:rPr>
        <w:t xml:space="preserve">•  </w:t>
      </w:r>
      <w:r>
        <w:t xml:space="preserve">A </w:t>
      </w:r>
      <w:r>
        <w:rPr>
          <w:b/>
        </w:rPr>
        <w:t>Frozen Blueprint</w:t>
      </w:r>
      <w:r>
        <w:t xml:space="preserve"> that becomes the Phase F implementation contract.</w:t>
      </w:r>
    </w:p>
    <w:p w14:paraId="2500F19E" w14:textId="77777777" w:rsidR="00817E74" w:rsidRDefault="00000000">
      <w:pPr>
        <w:spacing w:before="20" w:after="20"/>
        <w:ind w:left="504"/>
      </w:pPr>
      <w:r>
        <w:rPr>
          <w:color w:val="2B579A"/>
        </w:rPr>
        <w:t xml:space="preserve">•  </w:t>
      </w:r>
      <w:r>
        <w:rPr>
          <w:b/>
        </w:rPr>
        <w:t>SCG1 contract artifacts</w:t>
      </w:r>
      <w:r>
        <w:t xml:space="preserve"> for UI, API, stored procedure mapping, database planning, testing, and CI gates.</w:t>
      </w:r>
    </w:p>
    <w:p w14:paraId="30420208" w14:textId="77777777" w:rsidR="00817E74" w:rsidRDefault="00000000">
      <w:pPr>
        <w:spacing w:before="20" w:after="20"/>
        <w:ind w:left="504"/>
      </w:pPr>
      <w:r>
        <w:rPr>
          <w:color w:val="2B579A"/>
        </w:rPr>
        <w:t xml:space="preserve">•  </w:t>
      </w:r>
      <w:r>
        <w:t>A full code pipeline result with review findings, patches, gate evidence, E2E evidence, deploy records, and post-deploy checks.</w:t>
      </w:r>
    </w:p>
    <w:p w14:paraId="6F54B941" w14:textId="77777777" w:rsidR="00817E74" w:rsidRDefault="00000000">
      <w:pPr>
        <w:spacing w:before="20" w:after="20"/>
        <w:ind w:left="504"/>
      </w:pPr>
      <w:r>
        <w:rPr>
          <w:color w:val="2B579A"/>
        </w:rPr>
        <w:t xml:space="preserve">•  </w:t>
      </w:r>
      <w:r>
        <w:t xml:space="preserve">A durable run history in the vault under </w:t>
      </w:r>
      <w:r>
        <w:rPr>
          <w:rFonts w:ascii="Consolas" w:hAnsi="Consolas"/>
          <w:color w:val="333333"/>
          <w:sz w:val="18"/>
          <w:shd w:val="clear" w:color="auto" w:fill="F2F2F2"/>
        </w:rPr>
        <w:t>memory/sessions/</w:t>
      </w:r>
      <w:r>
        <w:t xml:space="preserve"> and </w:t>
      </w:r>
      <w:r>
        <w:rPr>
          <w:rFonts w:ascii="Consolas" w:hAnsi="Consolas"/>
          <w:color w:val="333333"/>
          <w:sz w:val="18"/>
          <w:shd w:val="clear" w:color="auto" w:fill="F2F2F2"/>
        </w:rPr>
        <w:t>memory/decisions/</w:t>
      </w:r>
      <w:r>
        <w:t>.</w:t>
      </w:r>
    </w:p>
    <w:p w14:paraId="2053F657" w14:textId="77777777" w:rsidR="00817E74" w:rsidRDefault="00000000">
      <w:pPr>
        <w:pStyle w:val="Heading2"/>
      </w:pPr>
      <w:bookmarkStart w:id="4" w:name="_Toc226797883"/>
      <w:r>
        <w:t>1.3 What Changed in v4.2 and v5.0</w:t>
      </w:r>
      <w:bookmarkEnd w:id="4"/>
    </w:p>
    <w:p w14:paraId="501E27AB" w14:textId="77777777" w:rsidR="00817E74" w:rsidRDefault="00000000">
      <w:pPr>
        <w:spacing w:before="40"/>
      </w:pPr>
      <w:r>
        <w:t>Version 4.2 extends the 4.1 pipeline-only harness into a lifecycle system. Version 5.0 adds dual auth and a 30-day feature adoption cycle.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817E74" w14:paraId="65805BBA" w14:textId="77777777">
        <w:tc>
          <w:tcPr>
            <w:tcW w:w="2160" w:type="dxa"/>
            <w:shd w:val="clear" w:color="auto" w:fill="2B579A"/>
          </w:tcPr>
          <w:p w14:paraId="2FE4B093" w14:textId="77777777" w:rsidR="00817E74" w:rsidRDefault="00000000">
            <w:pPr>
              <w:spacing w:before="80" w:after="80"/>
            </w:pPr>
            <w:r>
              <w:rPr>
                <w:b/>
                <w:color w:val="FFFFFF"/>
                <w:sz w:val="19"/>
              </w:rPr>
              <w:t>Area</w:t>
            </w:r>
          </w:p>
        </w:tc>
        <w:tc>
          <w:tcPr>
            <w:tcW w:w="2160" w:type="dxa"/>
            <w:shd w:val="clear" w:color="auto" w:fill="2B579A"/>
          </w:tcPr>
          <w:p w14:paraId="7356CEFE" w14:textId="77777777" w:rsidR="00817E74" w:rsidRDefault="00000000">
            <w:pPr>
              <w:spacing w:before="80" w:after="80"/>
            </w:pPr>
            <w:r>
              <w:rPr>
                <w:b/>
                <w:color w:val="FFFFFF"/>
                <w:sz w:val="19"/>
              </w:rPr>
              <w:t>v4.1</w:t>
            </w:r>
          </w:p>
        </w:tc>
        <w:tc>
          <w:tcPr>
            <w:tcW w:w="2160" w:type="dxa"/>
            <w:shd w:val="clear" w:color="auto" w:fill="2B579A"/>
          </w:tcPr>
          <w:p w14:paraId="644FCD13" w14:textId="77777777" w:rsidR="00817E74" w:rsidRDefault="00000000">
            <w:pPr>
              <w:spacing w:before="80" w:after="80"/>
            </w:pPr>
            <w:r>
              <w:rPr>
                <w:b/>
                <w:color w:val="FFFFFF"/>
                <w:sz w:val="19"/>
              </w:rPr>
              <w:t>v4.2</w:t>
            </w:r>
          </w:p>
        </w:tc>
        <w:tc>
          <w:tcPr>
            <w:tcW w:w="2160" w:type="dxa"/>
            <w:shd w:val="clear" w:color="auto" w:fill="2B579A"/>
          </w:tcPr>
          <w:p w14:paraId="647B33D5" w14:textId="77777777" w:rsidR="00817E74" w:rsidRDefault="00000000">
            <w:pPr>
              <w:spacing w:before="80" w:after="80"/>
            </w:pPr>
            <w:r>
              <w:rPr>
                <w:b/>
                <w:color w:val="FFFFFF"/>
                <w:sz w:val="19"/>
              </w:rPr>
              <w:t>v5.0</w:t>
            </w:r>
          </w:p>
        </w:tc>
      </w:tr>
      <w:tr w:rsidR="00817E74" w14:paraId="1DDBBE7C" w14:textId="77777777">
        <w:tc>
          <w:tcPr>
            <w:tcW w:w="2160" w:type="dxa"/>
          </w:tcPr>
          <w:p w14:paraId="084BD740" w14:textId="77777777" w:rsidR="00817E74" w:rsidRDefault="00000000">
            <w:pPr>
              <w:spacing w:before="60" w:after="60"/>
            </w:pPr>
            <w:r>
              <w:rPr>
                <w:sz w:val="19"/>
              </w:rPr>
              <w:t>Scope</w:t>
            </w:r>
          </w:p>
        </w:tc>
        <w:tc>
          <w:tcPr>
            <w:tcW w:w="2160" w:type="dxa"/>
          </w:tcPr>
          <w:p w14:paraId="608D5C35" w14:textId="77777777" w:rsidR="00817E74" w:rsidRDefault="00000000">
            <w:pPr>
              <w:spacing w:before="60" w:after="60"/>
            </w:pPr>
            <w:r>
              <w:rPr>
                <w:sz w:val="19"/>
              </w:rPr>
              <w:t>Pipeline only (Phases F-G)</w:t>
            </w:r>
          </w:p>
        </w:tc>
        <w:tc>
          <w:tcPr>
            <w:tcW w:w="2160" w:type="dxa"/>
          </w:tcPr>
          <w:p w14:paraId="2A1752AB" w14:textId="77777777" w:rsidR="00817E74" w:rsidRDefault="00000000">
            <w:pPr>
              <w:spacing w:before="60" w:after="60"/>
            </w:pPr>
            <w:r>
              <w:rPr>
                <w:sz w:val="19"/>
              </w:rPr>
              <w:t>Full SDLC lifecycle (Phases A-G)</w:t>
            </w:r>
          </w:p>
        </w:tc>
        <w:tc>
          <w:tcPr>
            <w:tcW w:w="2160" w:type="dxa"/>
          </w:tcPr>
          <w:p w14:paraId="5BCB35CC" w14:textId="77777777" w:rsidR="00817E74" w:rsidRDefault="00000000">
            <w:pPr>
              <w:spacing w:before="60" w:after="60"/>
            </w:pPr>
            <w:r>
              <w:rPr>
                <w:sz w:val="19"/>
              </w:rPr>
              <w:t>Same + dual auth + feature tracking</w:t>
            </w:r>
          </w:p>
        </w:tc>
      </w:tr>
      <w:tr w:rsidR="00817E74" w14:paraId="4260AE27" w14:textId="77777777">
        <w:tc>
          <w:tcPr>
            <w:tcW w:w="2160" w:type="dxa"/>
            <w:shd w:val="clear" w:color="auto" w:fill="EDF2FA"/>
          </w:tcPr>
          <w:p w14:paraId="122759B1" w14:textId="77777777" w:rsidR="00817E74" w:rsidRDefault="00000000">
            <w:pPr>
              <w:spacing w:before="60" w:after="60"/>
            </w:pPr>
            <w:r>
              <w:rPr>
                <w:sz w:val="19"/>
              </w:rPr>
              <w:lastRenderedPageBreak/>
              <w:t>Agents</w:t>
            </w:r>
          </w:p>
        </w:tc>
        <w:tc>
          <w:tcPr>
            <w:tcW w:w="2160" w:type="dxa"/>
            <w:shd w:val="clear" w:color="auto" w:fill="EDF2FA"/>
          </w:tcPr>
          <w:p w14:paraId="0AA88916" w14:textId="77777777" w:rsidR="00817E74" w:rsidRDefault="00000000">
            <w:pPr>
              <w:spacing w:before="60" w:after="60"/>
            </w:pPr>
            <w:r>
              <w:rPr>
                <w:sz w:val="19"/>
              </w:rPr>
              <w:t>8 pipeline agents</w:t>
            </w:r>
          </w:p>
        </w:tc>
        <w:tc>
          <w:tcPr>
            <w:tcW w:w="2160" w:type="dxa"/>
            <w:shd w:val="clear" w:color="auto" w:fill="EDF2FA"/>
          </w:tcPr>
          <w:p w14:paraId="7E9FC3CA" w14:textId="77777777" w:rsidR="00817E74" w:rsidRDefault="00000000">
            <w:pPr>
              <w:spacing w:before="60" w:after="60"/>
            </w:pPr>
            <w:r>
              <w:rPr>
                <w:sz w:val="19"/>
              </w:rPr>
              <w:t>14 total agents</w:t>
            </w:r>
          </w:p>
        </w:tc>
        <w:tc>
          <w:tcPr>
            <w:tcW w:w="2160" w:type="dxa"/>
            <w:shd w:val="clear" w:color="auto" w:fill="EDF2FA"/>
          </w:tcPr>
          <w:p w14:paraId="5227226E" w14:textId="77777777" w:rsidR="00817E74" w:rsidRDefault="00000000">
            <w:pPr>
              <w:spacing w:before="60" w:after="60"/>
            </w:pPr>
            <w:r>
              <w:rPr>
                <w:sz w:val="19"/>
              </w:rPr>
              <w:t>Same 14 agents</w:t>
            </w:r>
          </w:p>
        </w:tc>
      </w:tr>
      <w:tr w:rsidR="00817E74" w14:paraId="238581DA" w14:textId="77777777">
        <w:tc>
          <w:tcPr>
            <w:tcW w:w="2160" w:type="dxa"/>
          </w:tcPr>
          <w:p w14:paraId="1205DFFE" w14:textId="77777777" w:rsidR="00817E74" w:rsidRDefault="00000000">
            <w:pPr>
              <w:spacing w:before="60" w:after="60"/>
            </w:pPr>
            <w:r>
              <w:rPr>
                <w:sz w:val="19"/>
              </w:rPr>
              <w:t>CLI model</w:t>
            </w:r>
          </w:p>
        </w:tc>
        <w:tc>
          <w:tcPr>
            <w:tcW w:w="2160" w:type="dxa"/>
          </w:tcPr>
          <w:p w14:paraId="066ED43D" w14:textId="77777777" w:rsidR="00817E74" w:rsidRDefault="00000000">
            <w:pPr>
              <w:spacing w:before="60" w:after="60"/>
            </w:pPr>
            <w:r>
              <w:rPr>
                <w:rFonts w:ascii="Consolas" w:hAnsi="Consolas"/>
                <w:color w:val="333333"/>
                <w:sz w:val="18"/>
                <w:shd w:val="clear" w:color="auto" w:fill="F2F2F2"/>
              </w:rPr>
              <w:t>pipeline run</w:t>
            </w:r>
          </w:p>
        </w:tc>
        <w:tc>
          <w:tcPr>
            <w:tcW w:w="2160" w:type="dxa"/>
          </w:tcPr>
          <w:p w14:paraId="64D0EE24" w14:textId="77777777" w:rsidR="00817E74" w:rsidRDefault="00000000">
            <w:pPr>
              <w:spacing w:before="60" w:after="60"/>
            </w:pPr>
            <w:r>
              <w:rPr>
                <w:sz w:val="19"/>
              </w:rPr>
              <w:t xml:space="preserve">Unified </w:t>
            </w:r>
            <w:r>
              <w:rPr>
                <w:rFonts w:ascii="Consolas" w:hAnsi="Consolas"/>
                <w:color w:val="333333"/>
                <w:sz w:val="18"/>
                <w:shd w:val="clear" w:color="auto" w:fill="F2F2F2"/>
              </w:rPr>
              <w:t>run &lt;milestone&gt;</w:t>
            </w:r>
          </w:p>
        </w:tc>
        <w:tc>
          <w:tcPr>
            <w:tcW w:w="2160" w:type="dxa"/>
          </w:tcPr>
          <w:p w14:paraId="3E4CCDF2" w14:textId="77777777" w:rsidR="00817E74" w:rsidRDefault="00000000">
            <w:pPr>
              <w:spacing w:before="60" w:after="60"/>
            </w:pPr>
            <w:r>
              <w:rPr>
                <w:sz w:val="19"/>
              </w:rPr>
              <w:t>Same + API key auto-fallback</w:t>
            </w:r>
          </w:p>
        </w:tc>
      </w:tr>
      <w:tr w:rsidR="00817E74" w14:paraId="6B7956C8" w14:textId="77777777">
        <w:tc>
          <w:tcPr>
            <w:tcW w:w="2160" w:type="dxa"/>
            <w:shd w:val="clear" w:color="auto" w:fill="EDF2FA"/>
          </w:tcPr>
          <w:p w14:paraId="53D33FDE" w14:textId="77777777" w:rsidR="00817E74" w:rsidRDefault="00000000">
            <w:pPr>
              <w:spacing w:before="60" w:after="60"/>
            </w:pPr>
            <w:r>
              <w:rPr>
                <w:sz w:val="19"/>
              </w:rPr>
              <w:t>Auth</w:t>
            </w:r>
          </w:p>
        </w:tc>
        <w:tc>
          <w:tcPr>
            <w:tcW w:w="2160" w:type="dxa"/>
            <w:shd w:val="clear" w:color="auto" w:fill="EDF2FA"/>
          </w:tcPr>
          <w:p w14:paraId="6A45FFE9" w14:textId="77777777" w:rsidR="00817E74" w:rsidRDefault="00000000">
            <w:pPr>
              <w:spacing w:before="60" w:after="60"/>
            </w:pPr>
            <w:r>
              <w:rPr>
                <w:sz w:val="19"/>
              </w:rPr>
              <w:t>CLI OAuth only</w:t>
            </w:r>
          </w:p>
        </w:tc>
        <w:tc>
          <w:tcPr>
            <w:tcW w:w="2160" w:type="dxa"/>
            <w:shd w:val="clear" w:color="auto" w:fill="EDF2FA"/>
          </w:tcPr>
          <w:p w14:paraId="1A778CCD" w14:textId="77777777" w:rsidR="00817E74" w:rsidRDefault="00000000">
            <w:pPr>
              <w:spacing w:before="60" w:after="60"/>
            </w:pPr>
            <w:r>
              <w:rPr>
                <w:sz w:val="19"/>
              </w:rPr>
              <w:t>CLI OAuth only</w:t>
            </w:r>
          </w:p>
        </w:tc>
        <w:tc>
          <w:tcPr>
            <w:tcW w:w="2160" w:type="dxa"/>
            <w:shd w:val="clear" w:color="auto" w:fill="EDF2FA"/>
          </w:tcPr>
          <w:p w14:paraId="77615150" w14:textId="77777777" w:rsidR="00817E74" w:rsidRDefault="00000000">
            <w:pPr>
              <w:spacing w:before="60" w:after="60"/>
            </w:pPr>
            <w:r>
              <w:rPr>
                <w:sz w:val="19"/>
              </w:rPr>
              <w:t>CLI OAuth primary, API key auto-fallback on rate limit</w:t>
            </w:r>
          </w:p>
        </w:tc>
      </w:tr>
      <w:tr w:rsidR="00817E74" w14:paraId="071C399A" w14:textId="77777777">
        <w:tc>
          <w:tcPr>
            <w:tcW w:w="2160" w:type="dxa"/>
          </w:tcPr>
          <w:p w14:paraId="29032614" w14:textId="77777777" w:rsidR="00817E74" w:rsidRDefault="00000000">
            <w:pPr>
              <w:spacing w:before="60" w:after="60"/>
            </w:pPr>
            <w:r>
              <w:rPr>
                <w:sz w:val="19"/>
              </w:rPr>
              <w:t>Cost model</w:t>
            </w:r>
          </w:p>
        </w:tc>
        <w:tc>
          <w:tcPr>
            <w:tcW w:w="2160" w:type="dxa"/>
          </w:tcPr>
          <w:p w14:paraId="78D884A2" w14:textId="77777777" w:rsidR="00817E74" w:rsidRDefault="00000000">
            <w:pPr>
              <w:spacing w:before="60" w:after="60"/>
            </w:pPr>
            <w:r>
              <w:rPr>
                <w:sz w:val="19"/>
              </w:rPr>
              <w:t>$0 marginal (subscription only)</w:t>
            </w:r>
          </w:p>
        </w:tc>
        <w:tc>
          <w:tcPr>
            <w:tcW w:w="2160" w:type="dxa"/>
          </w:tcPr>
          <w:p w14:paraId="256543F9" w14:textId="77777777" w:rsidR="00817E74" w:rsidRDefault="00000000">
            <w:pPr>
              <w:spacing w:before="60" w:after="60"/>
            </w:pPr>
            <w:r>
              <w:rPr>
                <w:sz w:val="19"/>
              </w:rPr>
              <w:t>$0 marginal</w:t>
            </w:r>
          </w:p>
        </w:tc>
        <w:tc>
          <w:tcPr>
            <w:tcW w:w="2160" w:type="dxa"/>
          </w:tcPr>
          <w:p w14:paraId="38ED6A85" w14:textId="77777777" w:rsidR="00817E74" w:rsidRDefault="00000000">
            <w:pPr>
              <w:spacing w:before="60" w:after="60"/>
            </w:pPr>
            <w:r>
              <w:rPr>
                <w:sz w:val="19"/>
              </w:rPr>
              <w:t>$0 normal; pay-per-token during 5-min cooldowns only</w:t>
            </w:r>
          </w:p>
        </w:tc>
      </w:tr>
      <w:tr w:rsidR="00817E74" w14:paraId="47EA39B6" w14:textId="77777777">
        <w:tc>
          <w:tcPr>
            <w:tcW w:w="2160" w:type="dxa"/>
            <w:shd w:val="clear" w:color="auto" w:fill="EDF2FA"/>
          </w:tcPr>
          <w:p w14:paraId="60DA6EC8" w14:textId="77777777" w:rsidR="00817E74" w:rsidRDefault="00000000">
            <w:pPr>
              <w:spacing w:before="60" w:after="60"/>
            </w:pPr>
            <w:r>
              <w:rPr>
                <w:sz w:val="19"/>
              </w:rPr>
              <w:t>Feature cadence</w:t>
            </w:r>
          </w:p>
        </w:tc>
        <w:tc>
          <w:tcPr>
            <w:tcW w:w="2160" w:type="dxa"/>
            <w:shd w:val="clear" w:color="auto" w:fill="EDF2FA"/>
          </w:tcPr>
          <w:p w14:paraId="36D8E472" w14:textId="77777777" w:rsidR="00817E74" w:rsidRDefault="00000000">
            <w:pPr>
              <w:spacing w:before="60" w:after="60"/>
            </w:pPr>
            <w:r>
              <w:rPr>
                <w:sz w:val="19"/>
              </w:rPr>
              <w:t>None</w:t>
            </w:r>
          </w:p>
        </w:tc>
        <w:tc>
          <w:tcPr>
            <w:tcW w:w="2160" w:type="dxa"/>
            <w:shd w:val="clear" w:color="auto" w:fill="EDF2FA"/>
          </w:tcPr>
          <w:p w14:paraId="39C0B192" w14:textId="77777777" w:rsidR="00817E74" w:rsidRDefault="00000000">
            <w:pPr>
              <w:spacing w:before="60" w:after="60"/>
            </w:pPr>
            <w:r>
              <w:rPr>
                <w:sz w:val="19"/>
              </w:rPr>
              <w:t>None</w:t>
            </w:r>
          </w:p>
        </w:tc>
        <w:tc>
          <w:tcPr>
            <w:tcW w:w="2160" w:type="dxa"/>
            <w:shd w:val="clear" w:color="auto" w:fill="EDF2FA"/>
          </w:tcPr>
          <w:p w14:paraId="306904CF" w14:textId="77777777" w:rsidR="00817E74" w:rsidRDefault="00000000">
            <w:pPr>
              <w:spacing w:before="60" w:after="60"/>
            </w:pPr>
            <w:r>
              <w:rPr>
                <w:sz w:val="19"/>
              </w:rPr>
              <w:t>30-day check cycle for Claude/Codex/Gemini new features</w:t>
            </w:r>
          </w:p>
        </w:tc>
      </w:tr>
      <w:tr w:rsidR="00817E74" w14:paraId="585440C6" w14:textId="77777777">
        <w:tc>
          <w:tcPr>
            <w:tcW w:w="2160" w:type="dxa"/>
          </w:tcPr>
          <w:p w14:paraId="7FB4E403" w14:textId="77777777" w:rsidR="00817E74" w:rsidRDefault="00000000">
            <w:pPr>
              <w:spacing w:before="60" w:after="60"/>
            </w:pPr>
            <w:r>
              <w:rPr>
                <w:sz w:val="19"/>
              </w:rPr>
              <w:t>LLM features</w:t>
            </w:r>
          </w:p>
        </w:tc>
        <w:tc>
          <w:tcPr>
            <w:tcW w:w="2160" w:type="dxa"/>
          </w:tcPr>
          <w:p w14:paraId="599C52AE" w14:textId="77777777" w:rsidR="00817E74" w:rsidRDefault="00000000">
            <w:pPr>
              <w:spacing w:before="60" w:after="60"/>
            </w:pPr>
            <w:r>
              <w:rPr>
                <w:sz w:val="19"/>
              </w:rPr>
              <w:t>Basic CLI calls</w:t>
            </w:r>
          </w:p>
        </w:tc>
        <w:tc>
          <w:tcPr>
            <w:tcW w:w="2160" w:type="dxa"/>
          </w:tcPr>
          <w:p w14:paraId="5D1CC655" w14:textId="77777777" w:rsidR="00817E74" w:rsidRDefault="00000000">
            <w:pPr>
              <w:spacing w:before="60" w:after="60"/>
            </w:pPr>
            <w:r>
              <w:rPr>
                <w:sz w:val="19"/>
              </w:rPr>
              <w:t>Structured output, tool_use</w:t>
            </w:r>
          </w:p>
        </w:tc>
        <w:tc>
          <w:tcPr>
            <w:tcW w:w="2160" w:type="dxa"/>
          </w:tcPr>
          <w:p w14:paraId="33F1A503" w14:textId="77777777" w:rsidR="00817E74" w:rsidRDefault="00000000">
            <w:pPr>
              <w:spacing w:before="60" w:after="60"/>
            </w:pPr>
            <w:r>
              <w:rPr>
                <w:sz w:val="19"/>
              </w:rPr>
              <w:t>See Section 10.11 for full feature inventory per LLM</w:t>
            </w:r>
          </w:p>
        </w:tc>
      </w:tr>
    </w:tbl>
    <w:p w14:paraId="3345E038" w14:textId="77777777" w:rsidR="00817E74" w:rsidRDefault="00817E74">
      <w:pPr>
        <w:spacing w:before="80" w:after="80"/>
      </w:pPr>
    </w:p>
    <w:p w14:paraId="1AB79A97" w14:textId="77777777" w:rsidR="00817E74" w:rsidRDefault="00000000">
      <w:pPr>
        <w:pStyle w:val="Heading2"/>
      </w:pPr>
      <w:bookmarkStart w:id="5" w:name="_Toc226797884"/>
      <w:r>
        <w:t>1.4 Enforced Technology and Delivery Constraints</w:t>
      </w:r>
      <w:bookmarkEnd w:id="5"/>
    </w:p>
    <w:p w14:paraId="10B248F5" w14:textId="77777777" w:rsidR="00817E74" w:rsidRDefault="00000000">
      <w:pPr>
        <w:spacing w:before="40"/>
      </w:pPr>
      <w:r>
        <w:t>GSD does not attempt to be framework-neutral. The system encodes a specific delivery model.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17E74" w14:paraId="5818FA5B" w14:textId="77777777">
        <w:tc>
          <w:tcPr>
            <w:tcW w:w="4320" w:type="dxa"/>
            <w:shd w:val="clear" w:color="auto" w:fill="2B579A"/>
          </w:tcPr>
          <w:p w14:paraId="22A59807" w14:textId="77777777" w:rsidR="00817E74" w:rsidRDefault="00000000">
            <w:pPr>
              <w:spacing w:before="80" w:after="80"/>
            </w:pPr>
            <w:r>
              <w:rPr>
                <w:b/>
                <w:color w:val="FFFFFF"/>
                <w:sz w:val="19"/>
              </w:rPr>
              <w:t>Layer</w:t>
            </w:r>
          </w:p>
        </w:tc>
        <w:tc>
          <w:tcPr>
            <w:tcW w:w="4320" w:type="dxa"/>
            <w:shd w:val="clear" w:color="auto" w:fill="2B579A"/>
          </w:tcPr>
          <w:p w14:paraId="45C600C9" w14:textId="77777777" w:rsidR="00817E74" w:rsidRDefault="00000000">
            <w:pPr>
              <w:spacing w:before="80" w:after="80"/>
            </w:pPr>
            <w:r>
              <w:rPr>
                <w:b/>
                <w:color w:val="FFFFFF"/>
                <w:sz w:val="19"/>
              </w:rPr>
              <w:t>Standard</w:t>
            </w:r>
          </w:p>
        </w:tc>
      </w:tr>
      <w:tr w:rsidR="00817E74" w14:paraId="40603BF4" w14:textId="77777777">
        <w:tc>
          <w:tcPr>
            <w:tcW w:w="4320" w:type="dxa"/>
          </w:tcPr>
          <w:p w14:paraId="51495F02" w14:textId="77777777" w:rsidR="00817E74" w:rsidRDefault="00000000">
            <w:pPr>
              <w:spacing w:before="60" w:after="60"/>
            </w:pPr>
            <w:r>
              <w:rPr>
                <w:sz w:val="19"/>
              </w:rPr>
              <w:t>Backend</w:t>
            </w:r>
          </w:p>
        </w:tc>
        <w:tc>
          <w:tcPr>
            <w:tcW w:w="4320" w:type="dxa"/>
          </w:tcPr>
          <w:p w14:paraId="06CEA36D" w14:textId="77777777" w:rsidR="00817E74" w:rsidRDefault="00000000">
            <w:pPr>
              <w:spacing w:before="60" w:after="60"/>
            </w:pPr>
            <w:r>
              <w:rPr>
                <w:sz w:val="19"/>
              </w:rPr>
              <w:t>.NET 8 Web API + Dapper + SQL Server stored procedures</w:t>
            </w:r>
          </w:p>
        </w:tc>
      </w:tr>
      <w:tr w:rsidR="00817E74" w14:paraId="486118D2" w14:textId="77777777">
        <w:tc>
          <w:tcPr>
            <w:tcW w:w="4320" w:type="dxa"/>
            <w:shd w:val="clear" w:color="auto" w:fill="EDF2FA"/>
          </w:tcPr>
          <w:p w14:paraId="46E8D1B0" w14:textId="77777777" w:rsidR="00817E74" w:rsidRDefault="00000000">
            <w:pPr>
              <w:spacing w:before="60" w:after="60"/>
            </w:pPr>
            <w:r>
              <w:rPr>
                <w:sz w:val="19"/>
              </w:rPr>
              <w:t>Frontend</w:t>
            </w:r>
          </w:p>
        </w:tc>
        <w:tc>
          <w:tcPr>
            <w:tcW w:w="4320" w:type="dxa"/>
            <w:shd w:val="clear" w:color="auto" w:fill="EDF2FA"/>
          </w:tcPr>
          <w:p w14:paraId="6CC122CE" w14:textId="77777777" w:rsidR="00817E74" w:rsidRDefault="00000000">
            <w:pPr>
              <w:spacing w:before="60" w:after="60"/>
            </w:pPr>
            <w:r>
              <w:rPr>
                <w:sz w:val="19"/>
              </w:rPr>
              <w:t>React 18 + TypeScript + Fluent UI React v9</w:t>
            </w:r>
          </w:p>
        </w:tc>
      </w:tr>
      <w:tr w:rsidR="00817E74" w14:paraId="13F8DB80" w14:textId="77777777">
        <w:tc>
          <w:tcPr>
            <w:tcW w:w="4320" w:type="dxa"/>
          </w:tcPr>
          <w:p w14:paraId="5001FDFD" w14:textId="77777777" w:rsidR="00817E74" w:rsidRDefault="00000000">
            <w:pPr>
              <w:spacing w:before="60" w:after="60"/>
            </w:pPr>
            <w:r>
              <w:rPr>
                <w:sz w:val="19"/>
              </w:rPr>
              <w:t>Database</w:t>
            </w:r>
          </w:p>
        </w:tc>
        <w:tc>
          <w:tcPr>
            <w:tcW w:w="4320" w:type="dxa"/>
          </w:tcPr>
          <w:p w14:paraId="7779BA9C" w14:textId="77777777" w:rsidR="00817E74" w:rsidRDefault="00000000">
            <w:pPr>
              <w:spacing w:before="60" w:after="60"/>
            </w:pPr>
            <w:r>
              <w:rPr>
                <w:sz w:val="19"/>
              </w:rPr>
              <w:t>SQL Server, stored-procedure-first design</w:t>
            </w:r>
          </w:p>
        </w:tc>
      </w:tr>
      <w:tr w:rsidR="00817E74" w14:paraId="4FADA49A" w14:textId="77777777">
        <w:tc>
          <w:tcPr>
            <w:tcW w:w="4320" w:type="dxa"/>
            <w:shd w:val="clear" w:color="auto" w:fill="EDF2FA"/>
          </w:tcPr>
          <w:p w14:paraId="4D097579" w14:textId="77777777" w:rsidR="00817E74" w:rsidRDefault="00000000">
            <w:pPr>
              <w:spacing w:before="60" w:after="60"/>
            </w:pPr>
            <w:r>
              <w:rPr>
                <w:sz w:val="19"/>
              </w:rPr>
              <w:t>Auth</w:t>
            </w:r>
          </w:p>
        </w:tc>
        <w:tc>
          <w:tcPr>
            <w:tcW w:w="4320" w:type="dxa"/>
            <w:shd w:val="clear" w:color="auto" w:fill="EDF2FA"/>
          </w:tcPr>
          <w:p w14:paraId="7EEC70BB" w14:textId="77777777" w:rsidR="00817E74" w:rsidRDefault="00000000">
            <w:pPr>
              <w:spacing w:before="60" w:after="60"/>
            </w:pPr>
            <w:r>
              <w:rPr>
                <w:sz w:val="19"/>
              </w:rPr>
              <w:t xml:space="preserve">JWT Bearer, role-based, multi-tenant with </w:t>
            </w:r>
            <w:r>
              <w:rPr>
                <w:rFonts w:ascii="Consolas" w:hAnsi="Consolas"/>
                <w:color w:val="333333"/>
                <w:sz w:val="18"/>
                <w:shd w:val="clear" w:color="auto" w:fill="F2F2F2"/>
              </w:rPr>
              <w:t>TenantId</w:t>
            </w:r>
          </w:p>
        </w:tc>
      </w:tr>
      <w:tr w:rsidR="00817E74" w14:paraId="483B3CBA" w14:textId="77777777">
        <w:tc>
          <w:tcPr>
            <w:tcW w:w="4320" w:type="dxa"/>
          </w:tcPr>
          <w:p w14:paraId="53908CB9" w14:textId="77777777" w:rsidR="00817E74" w:rsidRDefault="00000000">
            <w:pPr>
              <w:spacing w:before="60" w:after="60"/>
            </w:pPr>
            <w:r>
              <w:rPr>
                <w:sz w:val="19"/>
              </w:rPr>
              <w:t>Compliance</w:t>
            </w:r>
          </w:p>
        </w:tc>
        <w:tc>
          <w:tcPr>
            <w:tcW w:w="4320" w:type="dxa"/>
          </w:tcPr>
          <w:p w14:paraId="6B737ACF" w14:textId="77777777" w:rsidR="00817E74" w:rsidRDefault="00000000">
            <w:pPr>
              <w:spacing w:before="60" w:after="60"/>
            </w:pPr>
            <w:r>
              <w:rPr>
                <w:sz w:val="19"/>
              </w:rPr>
              <w:t>HIPAA, SOC 2, PCI, GDPR</w:t>
            </w:r>
          </w:p>
        </w:tc>
      </w:tr>
      <w:tr w:rsidR="00817E74" w14:paraId="51AA4A51" w14:textId="77777777">
        <w:tc>
          <w:tcPr>
            <w:tcW w:w="4320" w:type="dxa"/>
            <w:shd w:val="clear" w:color="auto" w:fill="EDF2FA"/>
          </w:tcPr>
          <w:p w14:paraId="23958A35" w14:textId="77777777" w:rsidR="00817E74" w:rsidRDefault="00000000">
            <w:pPr>
              <w:spacing w:before="60" w:after="60"/>
            </w:pPr>
            <w:r>
              <w:rPr>
                <w:sz w:val="19"/>
              </w:rPr>
              <w:t>LLM routing</w:t>
            </w:r>
          </w:p>
        </w:tc>
        <w:tc>
          <w:tcPr>
            <w:tcW w:w="4320" w:type="dxa"/>
            <w:shd w:val="clear" w:color="auto" w:fill="EDF2FA"/>
          </w:tcPr>
          <w:p w14:paraId="3AE3D68A" w14:textId="77777777" w:rsidR="00817E74" w:rsidRDefault="00000000">
            <w:pPr>
              <w:spacing w:before="60" w:after="60"/>
            </w:pPr>
            <w:r>
              <w:rPr>
                <w:sz w:val="19"/>
              </w:rPr>
              <w:t>Claude Code, Codex CLI, Gemini CLI first; API fallback only when subscriptions are exhausted</w:t>
            </w:r>
          </w:p>
        </w:tc>
      </w:tr>
    </w:tbl>
    <w:p w14:paraId="0CF1EBA2" w14:textId="77777777" w:rsidR="00817E74" w:rsidRDefault="00817E74">
      <w:pPr>
        <w:spacing w:before="80" w:after="80"/>
      </w:pPr>
    </w:p>
    <w:p w14:paraId="37E95009" w14:textId="77777777" w:rsidR="00817E74" w:rsidRDefault="00000000">
      <w:pPr>
        <w:spacing w:before="40"/>
      </w:pPr>
      <w:r>
        <w:t>If a target project does not fit that stack, GSD can still be used selectively, but many generated assumptions, checks, and prompts will no longer be authoritative.</w:t>
      </w:r>
    </w:p>
    <w:p w14:paraId="0CB04D3A" w14:textId="77777777" w:rsidR="00817E74" w:rsidRDefault="00000000">
      <w:pPr>
        <w:pStyle w:val="Heading1"/>
        <w:pBdr>
          <w:bottom w:val="single" w:sz="8" w:space="1" w:color="2B579A"/>
        </w:pBdr>
      </w:pPr>
      <w:bookmarkStart w:id="6" w:name="_Toc226797885"/>
      <w:r>
        <w:lastRenderedPageBreak/>
        <w:t>Chapter 2: System Architecture</w:t>
      </w:r>
      <w:bookmarkEnd w:id="6"/>
    </w:p>
    <w:p w14:paraId="628F6962" w14:textId="77777777" w:rsidR="00817E74" w:rsidRDefault="00000000">
      <w:pPr>
        <w:pStyle w:val="Heading2"/>
      </w:pPr>
      <w:bookmarkStart w:id="7" w:name="_Toc226797886"/>
      <w:r>
        <w:t>2.1 High-Level Control Flow</w:t>
      </w:r>
      <w:bookmarkEnd w:id="7"/>
    </w:p>
    <w:p w14:paraId="32CAC119" w14:textId="77777777" w:rsidR="00817E74" w:rsidRDefault="00000000">
      <w:pPr>
        <w:spacing w:before="40"/>
      </w:pPr>
      <w:r>
        <w:t>The v4.2 runtime is a two-orchestrator system.</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17E74" w14:paraId="46CEE313" w14:textId="77777777">
        <w:tc>
          <w:tcPr>
            <w:tcW w:w="8640" w:type="dxa"/>
            <w:shd w:val="clear" w:color="auto" w:fill="F2F2F2"/>
          </w:tcPr>
          <w:p w14:paraId="275EB686" w14:textId="77777777" w:rsidR="00817E74" w:rsidRDefault="00000000">
            <w:pPr>
              <w:spacing w:after="0" w:line="260" w:lineRule="exact"/>
            </w:pPr>
            <w:r>
              <w:rPr>
                <w:rFonts w:ascii="Consolas" w:hAnsi="Consolas"/>
                <w:color w:val="333333"/>
                <w:sz w:val="17"/>
              </w:rPr>
              <w:t>Developer</w:t>
            </w:r>
          </w:p>
          <w:p w14:paraId="778CEF5E" w14:textId="77777777" w:rsidR="00817E74" w:rsidRDefault="00000000">
            <w:pPr>
              <w:spacing w:after="0" w:line="260" w:lineRule="exact"/>
            </w:pPr>
            <w:r>
              <w:rPr>
                <w:rFonts w:ascii="Consolas" w:hAnsi="Consolas"/>
                <w:color w:val="333333"/>
                <w:sz w:val="17"/>
              </w:rPr>
              <w:t xml:space="preserve">  |</w:t>
            </w:r>
          </w:p>
          <w:p w14:paraId="74C7EE4B" w14:textId="77777777" w:rsidR="00817E74" w:rsidRDefault="00000000">
            <w:pPr>
              <w:spacing w:after="0" w:line="260" w:lineRule="exact"/>
            </w:pPr>
            <w:r>
              <w:rPr>
                <w:rFonts w:ascii="Consolas" w:hAnsi="Consolas"/>
                <w:color w:val="333333"/>
                <w:sz w:val="17"/>
              </w:rPr>
              <w:t xml:space="preserve">  +--&gt; npx ts-node src/index.ts run &lt;milestone&gt;</w:t>
            </w:r>
          </w:p>
          <w:p w14:paraId="350DAAE8" w14:textId="77777777" w:rsidR="00817E74" w:rsidRDefault="00000000">
            <w:pPr>
              <w:spacing w:after="0" w:line="260" w:lineRule="exact"/>
            </w:pPr>
            <w:r>
              <w:rPr>
                <w:rFonts w:ascii="Consolas" w:hAnsi="Consolas"/>
                <w:color w:val="333333"/>
                <w:sz w:val="17"/>
              </w:rPr>
              <w:t xml:space="preserve">          |</w:t>
            </w:r>
          </w:p>
          <w:p w14:paraId="68626344" w14:textId="77777777" w:rsidR="00817E74" w:rsidRDefault="00000000">
            <w:pPr>
              <w:spacing w:after="0" w:line="260" w:lineRule="exact"/>
            </w:pPr>
            <w:r>
              <w:rPr>
                <w:rFonts w:ascii="Consolas" w:hAnsi="Consolas"/>
                <w:color w:val="333333"/>
                <w:sz w:val="17"/>
              </w:rPr>
              <w:t xml:space="preserve">          +--&gt; Preflight validation</w:t>
            </w:r>
          </w:p>
          <w:p w14:paraId="21871181" w14:textId="77777777" w:rsidR="00817E74" w:rsidRDefault="00000000">
            <w:pPr>
              <w:spacing w:after="0" w:line="260" w:lineRule="exact"/>
            </w:pPr>
            <w:r>
              <w:rPr>
                <w:rFonts w:ascii="Consolas" w:hAnsi="Consolas"/>
                <w:color w:val="333333"/>
                <w:sz w:val="17"/>
              </w:rPr>
              <w:t xml:space="preserve">          |</w:t>
            </w:r>
          </w:p>
          <w:p w14:paraId="55B7479F" w14:textId="77777777" w:rsidR="00817E74" w:rsidRDefault="00000000">
            <w:pPr>
              <w:spacing w:after="0" w:line="260" w:lineRule="exact"/>
            </w:pPr>
            <w:r>
              <w:rPr>
                <w:rFonts w:ascii="Consolas" w:hAnsi="Consolas"/>
                <w:color w:val="333333"/>
                <w:sz w:val="17"/>
              </w:rPr>
              <w:t xml:space="preserve">          +--&gt; SDLC Orchestrator (Phases A-E)</w:t>
            </w:r>
          </w:p>
          <w:p w14:paraId="73437CB8" w14:textId="77777777" w:rsidR="00817E74" w:rsidRDefault="00000000">
            <w:pPr>
              <w:spacing w:after="0" w:line="260" w:lineRule="exact"/>
            </w:pPr>
            <w:r>
              <w:rPr>
                <w:rFonts w:ascii="Consolas" w:hAnsi="Consolas"/>
                <w:color w:val="333333"/>
                <w:sz w:val="17"/>
              </w:rPr>
              <w:t xml:space="preserve">          |      +--&gt; RequirementsAgent</w:t>
            </w:r>
          </w:p>
          <w:p w14:paraId="7F149680" w14:textId="77777777" w:rsidR="00817E74" w:rsidRDefault="00000000">
            <w:pPr>
              <w:spacing w:after="0" w:line="260" w:lineRule="exact"/>
            </w:pPr>
            <w:r>
              <w:rPr>
                <w:rFonts w:ascii="Consolas" w:hAnsi="Consolas"/>
                <w:color w:val="333333"/>
                <w:sz w:val="17"/>
              </w:rPr>
              <w:t xml:space="preserve">          |      +--&gt; ArchitectureAgent</w:t>
            </w:r>
          </w:p>
          <w:p w14:paraId="53DEAFD9" w14:textId="77777777" w:rsidR="00817E74" w:rsidRDefault="00000000">
            <w:pPr>
              <w:spacing w:after="0" w:line="260" w:lineRule="exact"/>
            </w:pPr>
            <w:r>
              <w:rPr>
                <w:rFonts w:ascii="Consolas" w:hAnsi="Consolas"/>
                <w:color w:val="333333"/>
                <w:sz w:val="17"/>
              </w:rPr>
              <w:t xml:space="preserve">          |      +--&gt; FigmaIntegrationAgent</w:t>
            </w:r>
          </w:p>
          <w:p w14:paraId="210D01B5" w14:textId="77777777" w:rsidR="00817E74" w:rsidRDefault="00000000">
            <w:pPr>
              <w:spacing w:after="0" w:line="260" w:lineRule="exact"/>
            </w:pPr>
            <w:r>
              <w:rPr>
                <w:rFonts w:ascii="Consolas" w:hAnsi="Consolas"/>
                <w:color w:val="333333"/>
                <w:sz w:val="17"/>
              </w:rPr>
              <w:t xml:space="preserve">          |      +--&gt; PhaseReconcileAgent</w:t>
            </w:r>
          </w:p>
          <w:p w14:paraId="0B07497C" w14:textId="77777777" w:rsidR="00817E74" w:rsidRDefault="00000000">
            <w:pPr>
              <w:spacing w:after="0" w:line="260" w:lineRule="exact"/>
            </w:pPr>
            <w:r>
              <w:rPr>
                <w:rFonts w:ascii="Consolas" w:hAnsi="Consolas"/>
                <w:color w:val="333333"/>
                <w:sz w:val="17"/>
              </w:rPr>
              <w:t xml:space="preserve">          |      +--&gt; BlueprintFreezeAgent</w:t>
            </w:r>
          </w:p>
          <w:p w14:paraId="319ACD86" w14:textId="77777777" w:rsidR="00817E74" w:rsidRDefault="00000000">
            <w:pPr>
              <w:spacing w:after="0" w:line="260" w:lineRule="exact"/>
            </w:pPr>
            <w:r>
              <w:rPr>
                <w:rFonts w:ascii="Consolas" w:hAnsi="Consolas"/>
                <w:color w:val="333333"/>
                <w:sz w:val="17"/>
              </w:rPr>
              <w:t xml:space="preserve">          |      +--&gt; ContractFreezeAgent</w:t>
            </w:r>
          </w:p>
          <w:p w14:paraId="1ACB5F5B" w14:textId="77777777" w:rsidR="00817E74" w:rsidRDefault="00000000">
            <w:pPr>
              <w:spacing w:after="0" w:line="260" w:lineRule="exact"/>
            </w:pPr>
            <w:r>
              <w:rPr>
                <w:rFonts w:ascii="Consolas" w:hAnsi="Consolas"/>
                <w:color w:val="333333"/>
                <w:sz w:val="17"/>
              </w:rPr>
              <w:t xml:space="preserve">          |</w:t>
            </w:r>
          </w:p>
          <w:p w14:paraId="0715D917" w14:textId="77777777" w:rsidR="00817E74" w:rsidRDefault="00000000">
            <w:pPr>
              <w:spacing w:after="0" w:line="260" w:lineRule="exact"/>
            </w:pPr>
            <w:r>
              <w:rPr>
                <w:rFonts w:ascii="Consolas" w:hAnsi="Consolas"/>
                <w:color w:val="333333"/>
                <w:sz w:val="17"/>
              </w:rPr>
              <w:t xml:space="preserve">          +--&gt; Pipeline Orchestrator (Phases F-G)</w:t>
            </w:r>
          </w:p>
          <w:p w14:paraId="6C35EF37" w14:textId="77777777" w:rsidR="00817E74" w:rsidRDefault="00000000">
            <w:pPr>
              <w:spacing w:after="0" w:line="260" w:lineRule="exact"/>
            </w:pPr>
            <w:r>
              <w:rPr>
                <w:rFonts w:ascii="Consolas" w:hAnsi="Consolas"/>
                <w:color w:val="333333"/>
                <w:sz w:val="17"/>
              </w:rPr>
              <w:t xml:space="preserve">                 +--&gt; BlueprintAnalysisAgent</w:t>
            </w:r>
          </w:p>
          <w:p w14:paraId="6C270318" w14:textId="77777777" w:rsidR="00817E74" w:rsidRDefault="00000000">
            <w:pPr>
              <w:spacing w:after="0" w:line="260" w:lineRule="exact"/>
            </w:pPr>
            <w:r>
              <w:rPr>
                <w:rFonts w:ascii="Consolas" w:hAnsi="Consolas"/>
                <w:color w:val="333333"/>
                <w:sz w:val="17"/>
              </w:rPr>
              <w:t xml:space="preserve">                 +--&gt; CodeReviewAgent</w:t>
            </w:r>
          </w:p>
          <w:p w14:paraId="2FAEA223" w14:textId="77777777" w:rsidR="00817E74" w:rsidRDefault="00000000">
            <w:pPr>
              <w:spacing w:after="0" w:line="260" w:lineRule="exact"/>
            </w:pPr>
            <w:r>
              <w:rPr>
                <w:rFonts w:ascii="Consolas" w:hAnsi="Consolas"/>
                <w:color w:val="333333"/>
                <w:sz w:val="17"/>
              </w:rPr>
              <w:t xml:space="preserve">                 +--&gt; RemediationAgent</w:t>
            </w:r>
          </w:p>
          <w:p w14:paraId="598EDA47" w14:textId="77777777" w:rsidR="00817E74" w:rsidRDefault="00000000">
            <w:pPr>
              <w:spacing w:after="0" w:line="260" w:lineRule="exact"/>
            </w:pPr>
            <w:r>
              <w:rPr>
                <w:rFonts w:ascii="Consolas" w:hAnsi="Consolas"/>
                <w:color w:val="333333"/>
                <w:sz w:val="17"/>
              </w:rPr>
              <w:t xml:space="preserve">                 +--&gt; QualityGateAgent</w:t>
            </w:r>
          </w:p>
          <w:p w14:paraId="5858AD28" w14:textId="77777777" w:rsidR="00817E74" w:rsidRDefault="00000000">
            <w:pPr>
              <w:spacing w:after="0" w:line="260" w:lineRule="exact"/>
            </w:pPr>
            <w:r>
              <w:rPr>
                <w:rFonts w:ascii="Consolas" w:hAnsi="Consolas"/>
                <w:color w:val="333333"/>
                <w:sz w:val="17"/>
              </w:rPr>
              <w:t xml:space="preserve">                 +--&gt; E2EValidationAgent</w:t>
            </w:r>
          </w:p>
          <w:p w14:paraId="5CF7CFCA" w14:textId="77777777" w:rsidR="00817E74" w:rsidRDefault="00000000">
            <w:pPr>
              <w:spacing w:after="0" w:line="260" w:lineRule="exact"/>
            </w:pPr>
            <w:r>
              <w:rPr>
                <w:rFonts w:ascii="Consolas" w:hAnsi="Consolas"/>
                <w:color w:val="333333"/>
                <w:sz w:val="17"/>
              </w:rPr>
              <w:t xml:space="preserve">                 +--&gt; DeployAgent</w:t>
            </w:r>
          </w:p>
          <w:p w14:paraId="29EB66AE" w14:textId="77777777" w:rsidR="00817E74" w:rsidRDefault="00000000">
            <w:pPr>
              <w:spacing w:after="0" w:line="260" w:lineRule="exact"/>
            </w:pPr>
            <w:r>
              <w:rPr>
                <w:rFonts w:ascii="Consolas" w:hAnsi="Consolas"/>
                <w:color w:val="333333"/>
                <w:sz w:val="17"/>
              </w:rPr>
              <w:t xml:space="preserve">                 +--&gt; PostDeployValidationAgent</w:t>
            </w:r>
          </w:p>
        </w:tc>
      </w:tr>
    </w:tbl>
    <w:p w14:paraId="09EA1CC8" w14:textId="77777777" w:rsidR="00817E74" w:rsidRDefault="00817E74">
      <w:pPr>
        <w:spacing w:before="40" w:after="40"/>
      </w:pPr>
    </w:p>
    <w:p w14:paraId="755EE611" w14:textId="77777777" w:rsidR="00817E74" w:rsidRDefault="00000000">
      <w:pPr>
        <w:spacing w:before="40"/>
      </w:pPr>
      <w:r>
        <w:t xml:space="preserve">The unified command model is implemented in </w:t>
      </w:r>
      <w:r>
        <w:rPr>
          <w:color w:val="2B579A"/>
          <w:u w:val="single"/>
        </w:rPr>
        <w:t>`src/index.ts`</w:t>
      </w:r>
      <w:r>
        <w:t xml:space="preserve">, while the SDLC and pipeline control loops live in </w:t>
      </w:r>
      <w:r>
        <w:rPr>
          <w:color w:val="2B579A"/>
          <w:u w:val="single"/>
        </w:rPr>
        <w:t>`src/harness/sdlc-orchestrator.ts`</w:t>
      </w:r>
      <w:r>
        <w:t xml:space="preserve"> and </w:t>
      </w:r>
      <w:r>
        <w:rPr>
          <w:color w:val="2B579A"/>
          <w:u w:val="single"/>
        </w:rPr>
        <w:t>`src/harness/orchestrator.ts`</w:t>
      </w:r>
      <w:r>
        <w:t>.</w:t>
      </w:r>
    </w:p>
    <w:p w14:paraId="54AD09F8" w14:textId="77777777" w:rsidR="00817E74" w:rsidRDefault="00000000">
      <w:pPr>
        <w:pStyle w:val="Heading2"/>
      </w:pPr>
      <w:bookmarkStart w:id="8" w:name="_Toc226797887"/>
      <w:r>
        <w:t>2.2 Phase Map (A-G)</w:t>
      </w:r>
      <w:bookmarkEnd w:id="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573"/>
        <w:gridCol w:w="1997"/>
        <w:gridCol w:w="1673"/>
        <w:gridCol w:w="1642"/>
        <w:gridCol w:w="2691"/>
      </w:tblGrid>
      <w:tr w:rsidR="00817E74" w14:paraId="4BCE09E4" w14:textId="77777777">
        <w:tc>
          <w:tcPr>
            <w:tcW w:w="1728" w:type="dxa"/>
            <w:shd w:val="clear" w:color="auto" w:fill="2B579A"/>
          </w:tcPr>
          <w:p w14:paraId="0D64493C" w14:textId="77777777" w:rsidR="00817E74" w:rsidRDefault="00000000">
            <w:pPr>
              <w:spacing w:before="80" w:after="80"/>
            </w:pPr>
            <w:r>
              <w:rPr>
                <w:b/>
                <w:color w:val="FFFFFF"/>
                <w:sz w:val="19"/>
              </w:rPr>
              <w:t>Phase</w:t>
            </w:r>
          </w:p>
        </w:tc>
        <w:tc>
          <w:tcPr>
            <w:tcW w:w="1728" w:type="dxa"/>
            <w:shd w:val="clear" w:color="auto" w:fill="2B579A"/>
          </w:tcPr>
          <w:p w14:paraId="5B5A49FA" w14:textId="77777777" w:rsidR="00817E74" w:rsidRDefault="00000000">
            <w:pPr>
              <w:spacing w:before="80" w:after="80"/>
            </w:pPr>
            <w:r>
              <w:rPr>
                <w:b/>
                <w:color w:val="FFFFFF"/>
                <w:sz w:val="19"/>
              </w:rPr>
              <w:t>Owner</w:t>
            </w:r>
          </w:p>
        </w:tc>
        <w:tc>
          <w:tcPr>
            <w:tcW w:w="1728" w:type="dxa"/>
            <w:shd w:val="clear" w:color="auto" w:fill="2B579A"/>
          </w:tcPr>
          <w:p w14:paraId="31D4EB17" w14:textId="77777777" w:rsidR="00817E74" w:rsidRDefault="00000000">
            <w:pPr>
              <w:spacing w:before="80" w:after="80"/>
            </w:pPr>
            <w:r>
              <w:rPr>
                <w:b/>
                <w:color w:val="FFFFFF"/>
                <w:sz w:val="19"/>
              </w:rPr>
              <w:t>Purpose</w:t>
            </w:r>
          </w:p>
        </w:tc>
        <w:tc>
          <w:tcPr>
            <w:tcW w:w="1728" w:type="dxa"/>
            <w:shd w:val="clear" w:color="auto" w:fill="2B579A"/>
          </w:tcPr>
          <w:p w14:paraId="504BA114" w14:textId="77777777" w:rsidR="00817E74" w:rsidRDefault="00000000">
            <w:pPr>
              <w:spacing w:before="80" w:after="80"/>
            </w:pPr>
            <w:r>
              <w:rPr>
                <w:b/>
                <w:color w:val="FFFFFF"/>
                <w:sz w:val="19"/>
              </w:rPr>
              <w:t>Main Output</w:t>
            </w:r>
          </w:p>
        </w:tc>
        <w:tc>
          <w:tcPr>
            <w:tcW w:w="1728" w:type="dxa"/>
            <w:shd w:val="clear" w:color="auto" w:fill="2B579A"/>
          </w:tcPr>
          <w:p w14:paraId="006F604D" w14:textId="77777777" w:rsidR="00817E74" w:rsidRDefault="00000000">
            <w:pPr>
              <w:spacing w:before="80" w:after="80"/>
            </w:pPr>
            <w:r>
              <w:rPr>
                <w:b/>
                <w:color w:val="FFFFFF"/>
                <w:sz w:val="19"/>
              </w:rPr>
              <w:t>Persisted Location</w:t>
            </w:r>
          </w:p>
        </w:tc>
      </w:tr>
      <w:tr w:rsidR="00817E74" w14:paraId="7599279E" w14:textId="77777777">
        <w:tc>
          <w:tcPr>
            <w:tcW w:w="1728" w:type="dxa"/>
          </w:tcPr>
          <w:p w14:paraId="3A5E5834" w14:textId="77777777" w:rsidR="00817E74" w:rsidRDefault="00000000">
            <w:pPr>
              <w:spacing w:before="60" w:after="60"/>
            </w:pPr>
            <w:r>
              <w:rPr>
                <w:sz w:val="19"/>
              </w:rPr>
              <w:t>A</w:t>
            </w:r>
          </w:p>
        </w:tc>
        <w:tc>
          <w:tcPr>
            <w:tcW w:w="1728" w:type="dxa"/>
          </w:tcPr>
          <w:p w14:paraId="506AA92B" w14:textId="77777777" w:rsidR="00817E74" w:rsidRDefault="00000000">
            <w:pPr>
              <w:spacing w:before="60" w:after="60"/>
            </w:pPr>
            <w:r>
              <w:rPr>
                <w:sz w:val="19"/>
              </w:rPr>
              <w:t>RequirementsAgent</w:t>
            </w:r>
          </w:p>
        </w:tc>
        <w:tc>
          <w:tcPr>
            <w:tcW w:w="1728" w:type="dxa"/>
          </w:tcPr>
          <w:p w14:paraId="26E8AE24" w14:textId="77777777" w:rsidR="00817E74" w:rsidRDefault="00000000">
            <w:pPr>
              <w:spacing w:before="60" w:after="60"/>
            </w:pPr>
            <w:r>
              <w:rPr>
                <w:sz w:val="19"/>
              </w:rPr>
              <w:t>Convert project description into an Intake Pack</w:t>
            </w:r>
          </w:p>
        </w:tc>
        <w:tc>
          <w:tcPr>
            <w:tcW w:w="1728" w:type="dxa"/>
          </w:tcPr>
          <w:p w14:paraId="476D548C" w14:textId="77777777" w:rsidR="00817E74" w:rsidRDefault="00000000">
            <w:pPr>
              <w:spacing w:before="60" w:after="60"/>
            </w:pPr>
            <w:r>
              <w:rPr>
                <w:sz w:val="19"/>
              </w:rPr>
              <w:t>Intake Pack</w:t>
            </w:r>
          </w:p>
        </w:tc>
        <w:tc>
          <w:tcPr>
            <w:tcW w:w="1728" w:type="dxa"/>
          </w:tcPr>
          <w:p w14:paraId="485164E9" w14:textId="77777777" w:rsidR="00817E74" w:rsidRDefault="00000000">
            <w:pPr>
              <w:spacing w:before="60" w:after="60"/>
            </w:pPr>
            <w:r>
              <w:rPr>
                <w:rFonts w:ascii="Consolas" w:hAnsi="Consolas"/>
                <w:color w:val="333333"/>
                <w:sz w:val="18"/>
                <w:shd w:val="clear" w:color="auto" w:fill="F2F2F2"/>
              </w:rPr>
              <w:t>docs/sdlc/phase-a-intake-pack.json</w:t>
            </w:r>
          </w:p>
        </w:tc>
      </w:tr>
      <w:tr w:rsidR="00817E74" w14:paraId="3276CB8E" w14:textId="77777777">
        <w:tc>
          <w:tcPr>
            <w:tcW w:w="1728" w:type="dxa"/>
            <w:shd w:val="clear" w:color="auto" w:fill="EDF2FA"/>
          </w:tcPr>
          <w:p w14:paraId="0F91C499" w14:textId="77777777" w:rsidR="00817E74" w:rsidRDefault="00000000">
            <w:pPr>
              <w:spacing w:before="60" w:after="60"/>
            </w:pPr>
            <w:r>
              <w:rPr>
                <w:sz w:val="19"/>
              </w:rPr>
              <w:t>B</w:t>
            </w:r>
          </w:p>
        </w:tc>
        <w:tc>
          <w:tcPr>
            <w:tcW w:w="1728" w:type="dxa"/>
            <w:shd w:val="clear" w:color="auto" w:fill="EDF2FA"/>
          </w:tcPr>
          <w:p w14:paraId="662FE025" w14:textId="77777777" w:rsidR="00817E74" w:rsidRDefault="00000000">
            <w:pPr>
              <w:spacing w:before="60" w:after="60"/>
            </w:pPr>
            <w:r>
              <w:rPr>
                <w:sz w:val="19"/>
              </w:rPr>
              <w:t>ArchitectureAgent</w:t>
            </w:r>
          </w:p>
        </w:tc>
        <w:tc>
          <w:tcPr>
            <w:tcW w:w="1728" w:type="dxa"/>
            <w:shd w:val="clear" w:color="auto" w:fill="EDF2FA"/>
          </w:tcPr>
          <w:p w14:paraId="55B6DEFB" w14:textId="77777777" w:rsidR="00817E74" w:rsidRDefault="00000000">
            <w:pPr>
              <w:spacing w:before="60" w:after="60"/>
            </w:pPr>
            <w:r>
              <w:rPr>
                <w:sz w:val="19"/>
              </w:rPr>
              <w:t>Produce diagrams, OpenAPI, threat model, and data model inventory</w:t>
            </w:r>
          </w:p>
        </w:tc>
        <w:tc>
          <w:tcPr>
            <w:tcW w:w="1728" w:type="dxa"/>
            <w:shd w:val="clear" w:color="auto" w:fill="EDF2FA"/>
          </w:tcPr>
          <w:p w14:paraId="63952078" w14:textId="77777777" w:rsidR="00817E74" w:rsidRDefault="00000000">
            <w:pPr>
              <w:spacing w:before="60" w:after="60"/>
            </w:pPr>
            <w:r>
              <w:rPr>
                <w:sz w:val="19"/>
              </w:rPr>
              <w:t>Architecture Pack</w:t>
            </w:r>
          </w:p>
        </w:tc>
        <w:tc>
          <w:tcPr>
            <w:tcW w:w="1728" w:type="dxa"/>
            <w:shd w:val="clear" w:color="auto" w:fill="EDF2FA"/>
          </w:tcPr>
          <w:p w14:paraId="6B0B7AE6" w14:textId="77777777" w:rsidR="00817E74" w:rsidRDefault="00000000">
            <w:pPr>
              <w:spacing w:before="60" w:after="60"/>
            </w:pPr>
            <w:r>
              <w:rPr>
                <w:rFonts w:ascii="Consolas" w:hAnsi="Consolas"/>
                <w:color w:val="333333"/>
                <w:sz w:val="18"/>
                <w:shd w:val="clear" w:color="auto" w:fill="F2F2F2"/>
              </w:rPr>
              <w:t>docs/sdlc/phase-b-architecture-pack.json</w:t>
            </w:r>
            <w:r>
              <w:rPr>
                <w:sz w:val="19"/>
              </w:rPr>
              <w:t xml:space="preserve">, </w:t>
            </w:r>
            <w:r>
              <w:rPr>
                <w:rFonts w:ascii="Consolas" w:hAnsi="Consolas"/>
                <w:color w:val="333333"/>
                <w:sz w:val="18"/>
                <w:shd w:val="clear" w:color="auto" w:fill="F2F2F2"/>
              </w:rPr>
              <w:t>docs/sdlc/openapi-draft.yaml</w:t>
            </w:r>
          </w:p>
        </w:tc>
      </w:tr>
      <w:tr w:rsidR="00817E74" w14:paraId="597CA2CE" w14:textId="77777777">
        <w:tc>
          <w:tcPr>
            <w:tcW w:w="1728" w:type="dxa"/>
          </w:tcPr>
          <w:p w14:paraId="126BE61F" w14:textId="77777777" w:rsidR="00817E74" w:rsidRDefault="00000000">
            <w:pPr>
              <w:spacing w:before="60" w:after="60"/>
            </w:pPr>
            <w:r>
              <w:rPr>
                <w:sz w:val="19"/>
              </w:rPr>
              <w:t>C</w:t>
            </w:r>
          </w:p>
        </w:tc>
        <w:tc>
          <w:tcPr>
            <w:tcW w:w="1728" w:type="dxa"/>
          </w:tcPr>
          <w:p w14:paraId="5067FD71" w14:textId="77777777" w:rsidR="00817E74" w:rsidRDefault="00000000">
            <w:pPr>
              <w:spacing w:before="60" w:after="60"/>
            </w:pPr>
            <w:r>
              <w:rPr>
                <w:sz w:val="19"/>
              </w:rPr>
              <w:t>FigmaIntegrationAgent</w:t>
            </w:r>
          </w:p>
        </w:tc>
        <w:tc>
          <w:tcPr>
            <w:tcW w:w="1728" w:type="dxa"/>
          </w:tcPr>
          <w:p w14:paraId="4072AB26" w14:textId="77777777" w:rsidR="00817E74" w:rsidRDefault="00000000">
            <w:pPr>
              <w:spacing w:before="60" w:after="60"/>
            </w:pPr>
            <w:r>
              <w:rPr>
                <w:sz w:val="19"/>
              </w:rPr>
              <w:t xml:space="preserve">Validate exported Figma Make </w:t>
            </w:r>
            <w:r>
              <w:rPr>
                <w:sz w:val="19"/>
              </w:rPr>
              <w:lastRenderedPageBreak/>
              <w:t>analysis/stub deliverables</w:t>
            </w:r>
          </w:p>
        </w:tc>
        <w:tc>
          <w:tcPr>
            <w:tcW w:w="1728" w:type="dxa"/>
          </w:tcPr>
          <w:p w14:paraId="0A1C9525" w14:textId="77777777" w:rsidR="00817E74" w:rsidRDefault="00000000">
            <w:pPr>
              <w:spacing w:before="60" w:after="60"/>
            </w:pPr>
            <w:r>
              <w:rPr>
                <w:sz w:val="19"/>
              </w:rPr>
              <w:lastRenderedPageBreak/>
              <w:t>Figma deliverable state</w:t>
            </w:r>
          </w:p>
        </w:tc>
        <w:tc>
          <w:tcPr>
            <w:tcW w:w="1728" w:type="dxa"/>
          </w:tcPr>
          <w:p w14:paraId="059252BC" w14:textId="77777777" w:rsidR="00817E74" w:rsidRDefault="00000000">
            <w:pPr>
              <w:spacing w:before="60" w:after="60"/>
            </w:pPr>
            <w:r>
              <w:rPr>
                <w:sz w:val="19"/>
              </w:rPr>
              <w:t>Saved in SDLC state (</w:t>
            </w:r>
            <w:r>
              <w:rPr>
                <w:rFonts w:ascii="Consolas" w:hAnsi="Consolas"/>
                <w:color w:val="333333"/>
                <w:sz w:val="18"/>
                <w:shd w:val="clear" w:color="auto" w:fill="F2F2F2"/>
              </w:rPr>
              <w:t>memory/sessions/sdlc-</w:t>
            </w:r>
            <w:r>
              <w:rPr>
                <w:rFonts w:ascii="Consolas" w:hAnsi="Consolas"/>
                <w:color w:val="333333"/>
                <w:sz w:val="18"/>
                <w:shd w:val="clear" w:color="auto" w:fill="F2F2F2"/>
              </w:rPr>
              <w:lastRenderedPageBreak/>
              <w:t>state-*.json</w:t>
            </w:r>
            <w:r>
              <w:rPr>
                <w:sz w:val="19"/>
              </w:rPr>
              <w:t>)</w:t>
            </w:r>
          </w:p>
        </w:tc>
      </w:tr>
      <w:tr w:rsidR="00817E74" w14:paraId="784A6DF5" w14:textId="77777777">
        <w:tc>
          <w:tcPr>
            <w:tcW w:w="1728" w:type="dxa"/>
            <w:shd w:val="clear" w:color="auto" w:fill="EDF2FA"/>
          </w:tcPr>
          <w:p w14:paraId="1D7E8EA2" w14:textId="77777777" w:rsidR="00817E74" w:rsidRDefault="00000000">
            <w:pPr>
              <w:spacing w:before="60" w:after="60"/>
            </w:pPr>
            <w:r>
              <w:rPr>
                <w:sz w:val="19"/>
              </w:rPr>
              <w:lastRenderedPageBreak/>
              <w:t>A/B Reconcile</w:t>
            </w:r>
          </w:p>
        </w:tc>
        <w:tc>
          <w:tcPr>
            <w:tcW w:w="1728" w:type="dxa"/>
            <w:shd w:val="clear" w:color="auto" w:fill="EDF2FA"/>
          </w:tcPr>
          <w:p w14:paraId="1B328F81" w14:textId="77777777" w:rsidR="00817E74" w:rsidRDefault="00000000">
            <w:pPr>
              <w:spacing w:before="60" w:after="60"/>
            </w:pPr>
            <w:r>
              <w:rPr>
                <w:sz w:val="19"/>
              </w:rPr>
              <w:t>PhaseReconcileAgent</w:t>
            </w:r>
          </w:p>
        </w:tc>
        <w:tc>
          <w:tcPr>
            <w:tcW w:w="1728" w:type="dxa"/>
            <w:shd w:val="clear" w:color="auto" w:fill="EDF2FA"/>
          </w:tcPr>
          <w:p w14:paraId="7DB8199B" w14:textId="77777777" w:rsidR="00817E74" w:rsidRDefault="00000000">
            <w:pPr>
              <w:spacing w:before="60" w:after="60"/>
            </w:pPr>
            <w:r>
              <w:rPr>
                <w:sz w:val="19"/>
              </w:rPr>
              <w:t>Merge what the prototype revealed back into requirements and architecture</w:t>
            </w:r>
          </w:p>
        </w:tc>
        <w:tc>
          <w:tcPr>
            <w:tcW w:w="1728" w:type="dxa"/>
            <w:shd w:val="clear" w:color="auto" w:fill="EDF2FA"/>
          </w:tcPr>
          <w:p w14:paraId="1ABB5608" w14:textId="77777777" w:rsidR="00817E74" w:rsidRDefault="00000000">
            <w:pPr>
              <w:spacing w:before="60" w:after="60"/>
            </w:pPr>
            <w:r>
              <w:rPr>
                <w:sz w:val="19"/>
              </w:rPr>
              <w:t>Reconciliation Report</w:t>
            </w:r>
          </w:p>
        </w:tc>
        <w:tc>
          <w:tcPr>
            <w:tcW w:w="1728" w:type="dxa"/>
            <w:shd w:val="clear" w:color="auto" w:fill="EDF2FA"/>
          </w:tcPr>
          <w:p w14:paraId="1FE03B2A" w14:textId="77777777" w:rsidR="00817E74" w:rsidRDefault="00000000">
            <w:pPr>
              <w:spacing w:before="60" w:after="60"/>
            </w:pPr>
            <w:r>
              <w:rPr>
                <w:rFonts w:ascii="Consolas" w:hAnsi="Consolas"/>
                <w:color w:val="333333"/>
                <w:sz w:val="18"/>
                <w:shd w:val="clear" w:color="auto" w:fill="F2F2F2"/>
              </w:rPr>
              <w:t>docs/sdlc/phase-ab-reconciliation-report.json</w:t>
            </w:r>
          </w:p>
        </w:tc>
      </w:tr>
      <w:tr w:rsidR="00817E74" w14:paraId="2ECB9797" w14:textId="77777777">
        <w:tc>
          <w:tcPr>
            <w:tcW w:w="1728" w:type="dxa"/>
          </w:tcPr>
          <w:p w14:paraId="5A693694" w14:textId="77777777" w:rsidR="00817E74" w:rsidRDefault="00000000">
            <w:pPr>
              <w:spacing w:before="60" w:after="60"/>
            </w:pPr>
            <w:r>
              <w:rPr>
                <w:sz w:val="19"/>
              </w:rPr>
              <w:t>D</w:t>
            </w:r>
          </w:p>
        </w:tc>
        <w:tc>
          <w:tcPr>
            <w:tcW w:w="1728" w:type="dxa"/>
          </w:tcPr>
          <w:p w14:paraId="115FBF3C" w14:textId="77777777" w:rsidR="00817E74" w:rsidRDefault="00000000">
            <w:pPr>
              <w:spacing w:before="60" w:after="60"/>
            </w:pPr>
            <w:r>
              <w:rPr>
                <w:sz w:val="19"/>
              </w:rPr>
              <w:t>BlueprintFreezeAgent</w:t>
            </w:r>
          </w:p>
        </w:tc>
        <w:tc>
          <w:tcPr>
            <w:tcW w:w="1728" w:type="dxa"/>
          </w:tcPr>
          <w:p w14:paraId="213810C1" w14:textId="77777777" w:rsidR="00817E74" w:rsidRDefault="00000000">
            <w:pPr>
              <w:spacing w:before="60" w:after="60"/>
            </w:pPr>
            <w:r>
              <w:rPr>
                <w:sz w:val="19"/>
              </w:rPr>
              <w:t>Freeze the UI/UX spec for implementation</w:t>
            </w:r>
          </w:p>
        </w:tc>
        <w:tc>
          <w:tcPr>
            <w:tcW w:w="1728" w:type="dxa"/>
          </w:tcPr>
          <w:p w14:paraId="7EE7792D" w14:textId="77777777" w:rsidR="00817E74" w:rsidRDefault="00000000">
            <w:pPr>
              <w:spacing w:before="60" w:after="60"/>
            </w:pPr>
            <w:r>
              <w:rPr>
                <w:sz w:val="19"/>
              </w:rPr>
              <w:t>Frozen Blueprint</w:t>
            </w:r>
          </w:p>
        </w:tc>
        <w:tc>
          <w:tcPr>
            <w:tcW w:w="1728" w:type="dxa"/>
          </w:tcPr>
          <w:p w14:paraId="1120B4FA" w14:textId="77777777" w:rsidR="00817E74" w:rsidRDefault="00000000">
            <w:pPr>
              <w:spacing w:before="60" w:after="60"/>
            </w:pPr>
            <w:r>
              <w:rPr>
                <w:rFonts w:ascii="Consolas" w:hAnsi="Consolas"/>
                <w:color w:val="333333"/>
                <w:sz w:val="18"/>
                <w:shd w:val="clear" w:color="auto" w:fill="F2F2F2"/>
              </w:rPr>
              <w:t>docs/sdlc/phase-d-frozen-blueprint.json</w:t>
            </w:r>
          </w:p>
        </w:tc>
      </w:tr>
      <w:tr w:rsidR="00817E74" w14:paraId="3CDAC0D2" w14:textId="77777777">
        <w:tc>
          <w:tcPr>
            <w:tcW w:w="1728" w:type="dxa"/>
            <w:shd w:val="clear" w:color="auto" w:fill="EDF2FA"/>
          </w:tcPr>
          <w:p w14:paraId="53833B3E" w14:textId="77777777" w:rsidR="00817E74" w:rsidRDefault="00000000">
            <w:pPr>
              <w:spacing w:before="60" w:after="60"/>
            </w:pPr>
            <w:r>
              <w:rPr>
                <w:sz w:val="19"/>
              </w:rPr>
              <w:t>E</w:t>
            </w:r>
          </w:p>
        </w:tc>
        <w:tc>
          <w:tcPr>
            <w:tcW w:w="1728" w:type="dxa"/>
            <w:shd w:val="clear" w:color="auto" w:fill="EDF2FA"/>
          </w:tcPr>
          <w:p w14:paraId="6C84ACFC" w14:textId="77777777" w:rsidR="00817E74" w:rsidRDefault="00000000">
            <w:pPr>
              <w:spacing w:before="60" w:after="60"/>
            </w:pPr>
            <w:r>
              <w:rPr>
                <w:sz w:val="19"/>
              </w:rPr>
              <w:t>ContractFreezeAgent</w:t>
            </w:r>
          </w:p>
        </w:tc>
        <w:tc>
          <w:tcPr>
            <w:tcW w:w="1728" w:type="dxa"/>
            <w:shd w:val="clear" w:color="auto" w:fill="EDF2FA"/>
          </w:tcPr>
          <w:p w14:paraId="38ED3C3A" w14:textId="77777777" w:rsidR="00817E74" w:rsidRDefault="00000000">
            <w:pPr>
              <w:spacing w:before="60" w:after="60"/>
            </w:pPr>
            <w:r>
              <w:rPr>
                <w:sz w:val="19"/>
              </w:rPr>
              <w:t>Produce SCG1 contract artifacts and gap analysis</w:t>
            </w:r>
          </w:p>
        </w:tc>
        <w:tc>
          <w:tcPr>
            <w:tcW w:w="1728" w:type="dxa"/>
            <w:shd w:val="clear" w:color="auto" w:fill="EDF2FA"/>
          </w:tcPr>
          <w:p w14:paraId="002C6081" w14:textId="77777777" w:rsidR="00817E74" w:rsidRDefault="00000000">
            <w:pPr>
              <w:spacing w:before="60" w:after="60"/>
            </w:pPr>
            <w:r>
              <w:rPr>
                <w:sz w:val="19"/>
              </w:rPr>
              <w:t>Contract Artifacts + validation report</w:t>
            </w:r>
          </w:p>
        </w:tc>
        <w:tc>
          <w:tcPr>
            <w:tcW w:w="1728" w:type="dxa"/>
            <w:shd w:val="clear" w:color="auto" w:fill="EDF2FA"/>
          </w:tcPr>
          <w:p w14:paraId="417EE9C3" w14:textId="77777777" w:rsidR="00817E74" w:rsidRDefault="00000000">
            <w:pPr>
              <w:spacing w:before="60" w:after="60"/>
            </w:pPr>
            <w:r>
              <w:rPr>
                <w:rFonts w:ascii="Consolas" w:hAnsi="Consolas"/>
                <w:color w:val="333333"/>
                <w:sz w:val="18"/>
                <w:shd w:val="clear" w:color="auto" w:fill="F2F2F2"/>
              </w:rPr>
              <w:t>docs/sdlc/phase-e-contract-artifacts.json</w:t>
            </w:r>
            <w:r>
              <w:rPr>
                <w:sz w:val="19"/>
              </w:rPr>
              <w:t xml:space="preserve">, </w:t>
            </w:r>
            <w:r>
              <w:rPr>
                <w:rFonts w:ascii="Consolas" w:hAnsi="Consolas"/>
                <w:color w:val="333333"/>
                <w:sz w:val="18"/>
                <w:shd w:val="clear" w:color="auto" w:fill="F2F2F2"/>
              </w:rPr>
              <w:t>docs/spec/validation-report.md</w:t>
            </w:r>
          </w:p>
        </w:tc>
      </w:tr>
      <w:tr w:rsidR="00817E74" w14:paraId="5C68191E" w14:textId="77777777">
        <w:tc>
          <w:tcPr>
            <w:tcW w:w="1728" w:type="dxa"/>
          </w:tcPr>
          <w:p w14:paraId="2F241E7E" w14:textId="77777777" w:rsidR="00817E74" w:rsidRDefault="00000000">
            <w:pPr>
              <w:spacing w:before="60" w:after="60"/>
            </w:pPr>
            <w:r>
              <w:rPr>
                <w:sz w:val="19"/>
              </w:rPr>
              <w:t>F</w:t>
            </w:r>
          </w:p>
        </w:tc>
        <w:tc>
          <w:tcPr>
            <w:tcW w:w="1728" w:type="dxa"/>
          </w:tcPr>
          <w:p w14:paraId="17B29853" w14:textId="77777777" w:rsidR="00817E74" w:rsidRDefault="00000000">
            <w:pPr>
              <w:spacing w:before="60" w:after="60"/>
            </w:pPr>
            <w:r>
              <w:rPr>
                <w:sz w:val="19"/>
              </w:rPr>
              <w:t>Pipeline Orchestrator</w:t>
            </w:r>
          </w:p>
        </w:tc>
        <w:tc>
          <w:tcPr>
            <w:tcW w:w="1728" w:type="dxa"/>
          </w:tcPr>
          <w:p w14:paraId="398A65BE" w14:textId="77777777" w:rsidR="00817E74" w:rsidRDefault="00000000">
            <w:pPr>
              <w:spacing w:before="60" w:after="60"/>
            </w:pPr>
            <w:r>
              <w:rPr>
                <w:sz w:val="19"/>
              </w:rPr>
              <w:t>Review, remediate, gate, and validate the codebase</w:t>
            </w:r>
          </w:p>
        </w:tc>
        <w:tc>
          <w:tcPr>
            <w:tcW w:w="1728" w:type="dxa"/>
          </w:tcPr>
          <w:p w14:paraId="0D6E0FB4" w14:textId="77777777" w:rsidR="00817E74" w:rsidRDefault="00000000">
            <w:pPr>
              <w:spacing w:before="60" w:after="60"/>
            </w:pPr>
            <w:r>
              <w:rPr>
                <w:sz w:val="19"/>
              </w:rPr>
              <w:t>Pipeline state + evidence</w:t>
            </w:r>
          </w:p>
        </w:tc>
        <w:tc>
          <w:tcPr>
            <w:tcW w:w="1728" w:type="dxa"/>
          </w:tcPr>
          <w:p w14:paraId="525D3286" w14:textId="77777777" w:rsidR="00817E74" w:rsidRDefault="00000000">
            <w:pPr>
              <w:spacing w:before="60" w:after="60"/>
            </w:pPr>
            <w:r>
              <w:rPr>
                <w:rFonts w:ascii="Consolas" w:hAnsi="Consolas"/>
                <w:color w:val="333333"/>
                <w:sz w:val="18"/>
                <w:shd w:val="clear" w:color="auto" w:fill="F2F2F2"/>
              </w:rPr>
              <w:t>memory/sessions/pipeline-state-*.json</w:t>
            </w:r>
          </w:p>
        </w:tc>
      </w:tr>
      <w:tr w:rsidR="00817E74" w14:paraId="57A87E9E" w14:textId="77777777">
        <w:tc>
          <w:tcPr>
            <w:tcW w:w="1728" w:type="dxa"/>
            <w:shd w:val="clear" w:color="auto" w:fill="EDF2FA"/>
          </w:tcPr>
          <w:p w14:paraId="209876F5" w14:textId="77777777" w:rsidR="00817E74" w:rsidRDefault="00000000">
            <w:pPr>
              <w:spacing w:before="60" w:after="60"/>
            </w:pPr>
            <w:r>
              <w:rPr>
                <w:sz w:val="19"/>
              </w:rPr>
              <w:t>G</w:t>
            </w:r>
          </w:p>
        </w:tc>
        <w:tc>
          <w:tcPr>
            <w:tcW w:w="1728" w:type="dxa"/>
            <w:shd w:val="clear" w:color="auto" w:fill="EDF2FA"/>
          </w:tcPr>
          <w:p w14:paraId="14184D6E" w14:textId="77777777" w:rsidR="00817E74" w:rsidRDefault="00000000">
            <w:pPr>
              <w:spacing w:before="60" w:after="60"/>
            </w:pPr>
            <w:r>
              <w:rPr>
                <w:sz w:val="19"/>
              </w:rPr>
              <w:t>Deploy + PostDeploy</w:t>
            </w:r>
          </w:p>
        </w:tc>
        <w:tc>
          <w:tcPr>
            <w:tcW w:w="1728" w:type="dxa"/>
            <w:shd w:val="clear" w:color="auto" w:fill="EDF2FA"/>
          </w:tcPr>
          <w:p w14:paraId="035F1FD3" w14:textId="77777777" w:rsidR="00817E74" w:rsidRDefault="00000000">
            <w:pPr>
              <w:spacing w:before="60" w:after="60"/>
            </w:pPr>
            <w:r>
              <w:rPr>
                <w:sz w:val="19"/>
              </w:rPr>
              <w:t>Deploy with rollback and then validate the live environment</w:t>
            </w:r>
          </w:p>
        </w:tc>
        <w:tc>
          <w:tcPr>
            <w:tcW w:w="1728" w:type="dxa"/>
            <w:shd w:val="clear" w:color="auto" w:fill="EDF2FA"/>
          </w:tcPr>
          <w:p w14:paraId="7354913B" w14:textId="77777777" w:rsidR="00817E74" w:rsidRDefault="00000000">
            <w:pPr>
              <w:spacing w:before="60" w:after="60"/>
            </w:pPr>
            <w:r>
              <w:rPr>
                <w:sz w:val="19"/>
              </w:rPr>
              <w:t>Deploy record + post-deploy evidence</w:t>
            </w:r>
          </w:p>
        </w:tc>
        <w:tc>
          <w:tcPr>
            <w:tcW w:w="1728" w:type="dxa"/>
            <w:shd w:val="clear" w:color="auto" w:fill="EDF2FA"/>
          </w:tcPr>
          <w:p w14:paraId="0E546B63" w14:textId="77777777" w:rsidR="00817E74" w:rsidRDefault="00000000">
            <w:pPr>
              <w:spacing w:before="60" w:after="60"/>
            </w:pPr>
            <w:r>
              <w:rPr>
                <w:rFonts w:ascii="Consolas" w:hAnsi="Consolas"/>
                <w:color w:val="333333"/>
                <w:sz w:val="18"/>
                <w:shd w:val="clear" w:color="auto" w:fill="F2F2F2"/>
              </w:rPr>
              <w:t>memory/sessions/</w:t>
            </w:r>
          </w:p>
        </w:tc>
      </w:tr>
    </w:tbl>
    <w:p w14:paraId="760E6270" w14:textId="77777777" w:rsidR="00817E74" w:rsidRDefault="00817E74">
      <w:pPr>
        <w:spacing w:before="80" w:after="80"/>
      </w:pPr>
    </w:p>
    <w:p w14:paraId="20E36A3C" w14:textId="77777777" w:rsidR="00817E74" w:rsidRDefault="00000000">
      <w:pPr>
        <w:pStyle w:val="Heading2"/>
      </w:pPr>
      <w:bookmarkStart w:id="9" w:name="_Toc226797888"/>
      <w:r>
        <w:t>2.3 Agent Roster</w:t>
      </w:r>
      <w:bookmarkEnd w:id="9"/>
    </w:p>
    <w:p w14:paraId="4F6F49E6" w14:textId="77777777" w:rsidR="00817E74" w:rsidRDefault="00000000">
      <w:pPr>
        <w:pStyle w:val="Heading3"/>
      </w:pPr>
      <w:bookmarkStart w:id="10" w:name="_Toc226797889"/>
      <w:r>
        <w:t>Control Agents</w:t>
      </w:r>
      <w:bookmarkEnd w:id="1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17E74" w14:paraId="32208947" w14:textId="77777777">
        <w:tc>
          <w:tcPr>
            <w:tcW w:w="4320" w:type="dxa"/>
            <w:shd w:val="clear" w:color="auto" w:fill="2B579A"/>
          </w:tcPr>
          <w:p w14:paraId="7B72EF0B" w14:textId="77777777" w:rsidR="00817E74" w:rsidRDefault="00000000">
            <w:pPr>
              <w:spacing w:before="80" w:after="80"/>
            </w:pPr>
            <w:r>
              <w:rPr>
                <w:b/>
                <w:color w:val="FFFFFF"/>
                <w:sz w:val="19"/>
              </w:rPr>
              <w:t>Agent</w:t>
            </w:r>
          </w:p>
        </w:tc>
        <w:tc>
          <w:tcPr>
            <w:tcW w:w="4320" w:type="dxa"/>
            <w:shd w:val="clear" w:color="auto" w:fill="2B579A"/>
          </w:tcPr>
          <w:p w14:paraId="034967D2" w14:textId="77777777" w:rsidR="00817E74" w:rsidRDefault="00000000">
            <w:pPr>
              <w:spacing w:before="80" w:after="80"/>
            </w:pPr>
            <w:r>
              <w:rPr>
                <w:b/>
                <w:color w:val="FFFFFF"/>
                <w:sz w:val="19"/>
              </w:rPr>
              <w:t>Responsibility</w:t>
            </w:r>
          </w:p>
        </w:tc>
      </w:tr>
      <w:tr w:rsidR="00817E74" w14:paraId="6BEF613A" w14:textId="77777777">
        <w:tc>
          <w:tcPr>
            <w:tcW w:w="4320" w:type="dxa"/>
          </w:tcPr>
          <w:p w14:paraId="253F4628" w14:textId="77777777" w:rsidR="00817E74" w:rsidRDefault="00000000">
            <w:pPr>
              <w:spacing w:before="60" w:after="60"/>
            </w:pPr>
            <w:r>
              <w:rPr>
                <w:sz w:val="19"/>
              </w:rPr>
              <w:t>Orchestrator</w:t>
            </w:r>
          </w:p>
        </w:tc>
        <w:tc>
          <w:tcPr>
            <w:tcW w:w="4320" w:type="dxa"/>
          </w:tcPr>
          <w:p w14:paraId="07734374" w14:textId="77777777" w:rsidR="00817E74" w:rsidRDefault="00000000">
            <w:pPr>
              <w:spacing w:before="60" w:after="60"/>
            </w:pPr>
            <w:r>
              <w:rPr>
                <w:sz w:val="19"/>
              </w:rPr>
              <w:t>Routes pipeline stages, enforces retries and hard gates, logs decisions to the vault</w:t>
            </w:r>
          </w:p>
        </w:tc>
      </w:tr>
    </w:tbl>
    <w:p w14:paraId="5971CEBA" w14:textId="77777777" w:rsidR="00817E74" w:rsidRDefault="00817E74">
      <w:pPr>
        <w:spacing w:before="80" w:after="80"/>
      </w:pPr>
    </w:p>
    <w:p w14:paraId="7E149BB2" w14:textId="77777777" w:rsidR="00817E74" w:rsidRDefault="00000000">
      <w:pPr>
        <w:pStyle w:val="Heading3"/>
      </w:pPr>
      <w:bookmarkStart w:id="11" w:name="_Toc226797890"/>
      <w:r>
        <w:t>SDLC Agents</w:t>
      </w:r>
      <w:bookmarkEnd w:id="1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17E74" w14:paraId="6A0A4E96" w14:textId="77777777">
        <w:tc>
          <w:tcPr>
            <w:tcW w:w="2880" w:type="dxa"/>
            <w:shd w:val="clear" w:color="auto" w:fill="2B579A"/>
          </w:tcPr>
          <w:p w14:paraId="77A5EB9B" w14:textId="77777777" w:rsidR="00817E74" w:rsidRDefault="00000000">
            <w:pPr>
              <w:spacing w:before="80" w:after="80"/>
            </w:pPr>
            <w:r>
              <w:rPr>
                <w:b/>
                <w:color w:val="FFFFFF"/>
                <w:sz w:val="19"/>
              </w:rPr>
              <w:t>Agent</w:t>
            </w:r>
          </w:p>
        </w:tc>
        <w:tc>
          <w:tcPr>
            <w:tcW w:w="2880" w:type="dxa"/>
            <w:shd w:val="clear" w:color="auto" w:fill="2B579A"/>
          </w:tcPr>
          <w:p w14:paraId="334C8189" w14:textId="77777777" w:rsidR="00817E74" w:rsidRDefault="00000000">
            <w:pPr>
              <w:spacing w:before="80" w:after="80"/>
            </w:pPr>
            <w:r>
              <w:rPr>
                <w:b/>
                <w:color w:val="FFFFFF"/>
                <w:sz w:val="19"/>
              </w:rPr>
              <w:t>Phase</w:t>
            </w:r>
          </w:p>
        </w:tc>
        <w:tc>
          <w:tcPr>
            <w:tcW w:w="2880" w:type="dxa"/>
            <w:shd w:val="clear" w:color="auto" w:fill="2B579A"/>
          </w:tcPr>
          <w:p w14:paraId="191231B9" w14:textId="77777777" w:rsidR="00817E74" w:rsidRDefault="00000000">
            <w:pPr>
              <w:spacing w:before="80" w:after="80"/>
            </w:pPr>
            <w:r>
              <w:rPr>
                <w:b/>
                <w:color w:val="FFFFFF"/>
                <w:sz w:val="19"/>
              </w:rPr>
              <w:t>Responsibility</w:t>
            </w:r>
          </w:p>
        </w:tc>
      </w:tr>
      <w:tr w:rsidR="00817E74" w14:paraId="7E8D8784" w14:textId="77777777">
        <w:tc>
          <w:tcPr>
            <w:tcW w:w="2880" w:type="dxa"/>
          </w:tcPr>
          <w:p w14:paraId="2875BC2A" w14:textId="77777777" w:rsidR="00817E74" w:rsidRDefault="00000000">
            <w:pPr>
              <w:spacing w:before="60" w:after="60"/>
            </w:pPr>
            <w:r>
              <w:rPr>
                <w:sz w:val="19"/>
              </w:rPr>
              <w:t>RequirementsAgent</w:t>
            </w:r>
          </w:p>
        </w:tc>
        <w:tc>
          <w:tcPr>
            <w:tcW w:w="2880" w:type="dxa"/>
          </w:tcPr>
          <w:p w14:paraId="47C071C5" w14:textId="77777777" w:rsidR="00817E74" w:rsidRDefault="00000000">
            <w:pPr>
              <w:spacing w:before="60" w:after="60"/>
            </w:pPr>
            <w:r>
              <w:rPr>
                <w:sz w:val="19"/>
              </w:rPr>
              <w:t>A</w:t>
            </w:r>
          </w:p>
        </w:tc>
        <w:tc>
          <w:tcPr>
            <w:tcW w:w="2880" w:type="dxa"/>
          </w:tcPr>
          <w:p w14:paraId="3CD97C97" w14:textId="77777777" w:rsidR="00817E74" w:rsidRDefault="00000000">
            <w:pPr>
              <w:spacing w:before="60" w:after="60"/>
            </w:pPr>
            <w:r>
              <w:rPr>
                <w:sz w:val="19"/>
              </w:rPr>
              <w:t>Build Intake Pack from project name and description</w:t>
            </w:r>
          </w:p>
        </w:tc>
      </w:tr>
      <w:tr w:rsidR="00817E74" w14:paraId="79808EF7" w14:textId="77777777">
        <w:tc>
          <w:tcPr>
            <w:tcW w:w="2880" w:type="dxa"/>
            <w:shd w:val="clear" w:color="auto" w:fill="EDF2FA"/>
          </w:tcPr>
          <w:p w14:paraId="1694CAEB" w14:textId="77777777" w:rsidR="00817E74" w:rsidRDefault="00000000">
            <w:pPr>
              <w:spacing w:before="60" w:after="60"/>
            </w:pPr>
            <w:r>
              <w:rPr>
                <w:sz w:val="19"/>
              </w:rPr>
              <w:lastRenderedPageBreak/>
              <w:t>ArchitectureAgent</w:t>
            </w:r>
          </w:p>
        </w:tc>
        <w:tc>
          <w:tcPr>
            <w:tcW w:w="2880" w:type="dxa"/>
            <w:shd w:val="clear" w:color="auto" w:fill="EDF2FA"/>
          </w:tcPr>
          <w:p w14:paraId="65394580" w14:textId="77777777" w:rsidR="00817E74" w:rsidRDefault="00000000">
            <w:pPr>
              <w:spacing w:before="60" w:after="60"/>
            </w:pPr>
            <w:r>
              <w:rPr>
                <w:sz w:val="19"/>
              </w:rPr>
              <w:t>B</w:t>
            </w:r>
          </w:p>
        </w:tc>
        <w:tc>
          <w:tcPr>
            <w:tcW w:w="2880" w:type="dxa"/>
            <w:shd w:val="clear" w:color="auto" w:fill="EDF2FA"/>
          </w:tcPr>
          <w:p w14:paraId="612C3F2D" w14:textId="77777777" w:rsidR="00817E74" w:rsidRDefault="00000000">
            <w:pPr>
              <w:spacing w:before="60" w:after="60"/>
            </w:pPr>
            <w:r>
              <w:rPr>
                <w:sz w:val="19"/>
              </w:rPr>
              <w:t>Produce architecture diagrams, draft OpenAPI, data model inventory, threat model, observability plan</w:t>
            </w:r>
          </w:p>
        </w:tc>
      </w:tr>
      <w:tr w:rsidR="00817E74" w14:paraId="34341E15" w14:textId="77777777">
        <w:tc>
          <w:tcPr>
            <w:tcW w:w="2880" w:type="dxa"/>
          </w:tcPr>
          <w:p w14:paraId="53F98FF7" w14:textId="77777777" w:rsidR="00817E74" w:rsidRDefault="00000000">
            <w:pPr>
              <w:spacing w:before="60" w:after="60"/>
            </w:pPr>
            <w:r>
              <w:rPr>
                <w:sz w:val="19"/>
              </w:rPr>
              <w:t>FigmaIntegrationAgent</w:t>
            </w:r>
          </w:p>
        </w:tc>
        <w:tc>
          <w:tcPr>
            <w:tcW w:w="2880" w:type="dxa"/>
          </w:tcPr>
          <w:p w14:paraId="2814E8D9" w14:textId="77777777" w:rsidR="00817E74" w:rsidRDefault="00000000">
            <w:pPr>
              <w:spacing w:before="60" w:after="60"/>
            </w:pPr>
            <w:r>
              <w:rPr>
                <w:sz w:val="19"/>
              </w:rPr>
              <w:t>C</w:t>
            </w:r>
          </w:p>
        </w:tc>
        <w:tc>
          <w:tcPr>
            <w:tcW w:w="2880" w:type="dxa"/>
          </w:tcPr>
          <w:p w14:paraId="453598CF" w14:textId="77777777" w:rsidR="00817E74" w:rsidRDefault="00000000">
            <w:pPr>
              <w:spacing w:before="60" w:after="60"/>
            </w:pPr>
            <w:r>
              <w:rPr>
                <w:sz w:val="19"/>
              </w:rPr>
              <w:t>Validate 12/12 Figma analysis files, DTO naming, and optional build health</w:t>
            </w:r>
          </w:p>
        </w:tc>
      </w:tr>
      <w:tr w:rsidR="00817E74" w14:paraId="796F388B" w14:textId="77777777">
        <w:tc>
          <w:tcPr>
            <w:tcW w:w="2880" w:type="dxa"/>
            <w:shd w:val="clear" w:color="auto" w:fill="EDF2FA"/>
          </w:tcPr>
          <w:p w14:paraId="4E72E026" w14:textId="77777777" w:rsidR="00817E74" w:rsidRDefault="00000000">
            <w:pPr>
              <w:spacing w:before="60" w:after="60"/>
            </w:pPr>
            <w:r>
              <w:rPr>
                <w:sz w:val="19"/>
              </w:rPr>
              <w:t>PhaseReconcileAgent</w:t>
            </w:r>
          </w:p>
        </w:tc>
        <w:tc>
          <w:tcPr>
            <w:tcW w:w="2880" w:type="dxa"/>
            <w:shd w:val="clear" w:color="auto" w:fill="EDF2FA"/>
          </w:tcPr>
          <w:p w14:paraId="280DE773" w14:textId="77777777" w:rsidR="00817E74" w:rsidRDefault="00000000">
            <w:pPr>
              <w:spacing w:before="60" w:after="60"/>
            </w:pPr>
            <w:r>
              <w:rPr>
                <w:sz w:val="19"/>
              </w:rPr>
              <w:t>A/B</w:t>
            </w:r>
          </w:p>
        </w:tc>
        <w:tc>
          <w:tcPr>
            <w:tcW w:w="2880" w:type="dxa"/>
            <w:shd w:val="clear" w:color="auto" w:fill="EDF2FA"/>
          </w:tcPr>
          <w:p w14:paraId="3874F1DB" w14:textId="77777777" w:rsidR="00817E74" w:rsidRDefault="00000000">
            <w:pPr>
              <w:spacing w:before="60" w:after="60"/>
            </w:pPr>
            <w:r>
              <w:rPr>
                <w:sz w:val="19"/>
              </w:rPr>
              <w:t>Merge design discoveries back into requirements and architecture</w:t>
            </w:r>
          </w:p>
        </w:tc>
      </w:tr>
      <w:tr w:rsidR="00817E74" w14:paraId="60D412B5" w14:textId="77777777">
        <w:tc>
          <w:tcPr>
            <w:tcW w:w="2880" w:type="dxa"/>
          </w:tcPr>
          <w:p w14:paraId="3AD93278" w14:textId="77777777" w:rsidR="00817E74" w:rsidRDefault="00000000">
            <w:pPr>
              <w:spacing w:before="60" w:after="60"/>
            </w:pPr>
            <w:r>
              <w:rPr>
                <w:sz w:val="19"/>
              </w:rPr>
              <w:t>BlueprintFreezeAgent</w:t>
            </w:r>
          </w:p>
        </w:tc>
        <w:tc>
          <w:tcPr>
            <w:tcW w:w="2880" w:type="dxa"/>
          </w:tcPr>
          <w:p w14:paraId="3971F6BE" w14:textId="77777777" w:rsidR="00817E74" w:rsidRDefault="00000000">
            <w:pPr>
              <w:spacing w:before="60" w:after="60"/>
            </w:pPr>
            <w:r>
              <w:rPr>
                <w:sz w:val="19"/>
              </w:rPr>
              <w:t>D</w:t>
            </w:r>
          </w:p>
        </w:tc>
        <w:tc>
          <w:tcPr>
            <w:tcW w:w="2880" w:type="dxa"/>
          </w:tcPr>
          <w:p w14:paraId="6413A5FF" w14:textId="77777777" w:rsidR="00817E74" w:rsidRDefault="00000000">
            <w:pPr>
              <w:spacing w:before="60" w:after="60"/>
            </w:pPr>
            <w:r>
              <w:rPr>
                <w:sz w:val="19"/>
              </w:rPr>
              <w:t>Create immutable UI/UX blueprint</w:t>
            </w:r>
          </w:p>
        </w:tc>
      </w:tr>
      <w:tr w:rsidR="00817E74" w14:paraId="4AC31851" w14:textId="77777777">
        <w:tc>
          <w:tcPr>
            <w:tcW w:w="2880" w:type="dxa"/>
            <w:shd w:val="clear" w:color="auto" w:fill="EDF2FA"/>
          </w:tcPr>
          <w:p w14:paraId="42DE993F" w14:textId="77777777" w:rsidR="00817E74" w:rsidRDefault="00000000">
            <w:pPr>
              <w:spacing w:before="60" w:after="60"/>
            </w:pPr>
            <w:r>
              <w:rPr>
                <w:sz w:val="19"/>
              </w:rPr>
              <w:t>ContractFreezeAgent</w:t>
            </w:r>
          </w:p>
        </w:tc>
        <w:tc>
          <w:tcPr>
            <w:tcW w:w="2880" w:type="dxa"/>
            <w:shd w:val="clear" w:color="auto" w:fill="EDF2FA"/>
          </w:tcPr>
          <w:p w14:paraId="70A9EA83" w14:textId="77777777" w:rsidR="00817E74" w:rsidRDefault="00000000">
            <w:pPr>
              <w:spacing w:before="60" w:after="60"/>
            </w:pPr>
            <w:r>
              <w:rPr>
                <w:sz w:val="19"/>
              </w:rPr>
              <w:t>E</w:t>
            </w:r>
          </w:p>
        </w:tc>
        <w:tc>
          <w:tcPr>
            <w:tcW w:w="2880" w:type="dxa"/>
            <w:shd w:val="clear" w:color="auto" w:fill="EDF2FA"/>
          </w:tcPr>
          <w:p w14:paraId="4196A19F" w14:textId="77777777" w:rsidR="00817E74" w:rsidRDefault="00000000">
            <w:pPr>
              <w:spacing w:before="60" w:after="60"/>
            </w:pPr>
            <w:r>
              <w:rPr>
                <w:sz w:val="19"/>
              </w:rPr>
              <w:t>Build SCG1 contract artifact set and compute gap report</w:t>
            </w:r>
          </w:p>
        </w:tc>
      </w:tr>
    </w:tbl>
    <w:p w14:paraId="3988C72C" w14:textId="77777777" w:rsidR="00817E74" w:rsidRDefault="00817E74">
      <w:pPr>
        <w:spacing w:before="80" w:after="80"/>
      </w:pPr>
    </w:p>
    <w:p w14:paraId="4F4DC477" w14:textId="77777777" w:rsidR="00817E74" w:rsidRDefault="00000000">
      <w:pPr>
        <w:pStyle w:val="Heading3"/>
      </w:pPr>
      <w:bookmarkStart w:id="12" w:name="_Toc226797891"/>
      <w:r>
        <w:t>Pipeline Agents</w:t>
      </w:r>
      <w:bookmarkEnd w:id="1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17E74" w14:paraId="15BD0B8C" w14:textId="77777777">
        <w:tc>
          <w:tcPr>
            <w:tcW w:w="2880" w:type="dxa"/>
            <w:shd w:val="clear" w:color="auto" w:fill="2B579A"/>
          </w:tcPr>
          <w:p w14:paraId="7576EF21" w14:textId="77777777" w:rsidR="00817E74" w:rsidRDefault="00000000">
            <w:pPr>
              <w:spacing w:before="80" w:after="80"/>
            </w:pPr>
            <w:r>
              <w:rPr>
                <w:b/>
                <w:color w:val="FFFFFF"/>
                <w:sz w:val="19"/>
              </w:rPr>
              <w:t>Agent</w:t>
            </w:r>
          </w:p>
        </w:tc>
        <w:tc>
          <w:tcPr>
            <w:tcW w:w="2880" w:type="dxa"/>
            <w:shd w:val="clear" w:color="auto" w:fill="2B579A"/>
          </w:tcPr>
          <w:p w14:paraId="6EC0C663" w14:textId="77777777" w:rsidR="00817E74" w:rsidRDefault="00000000">
            <w:pPr>
              <w:spacing w:before="80" w:after="80"/>
            </w:pPr>
            <w:r>
              <w:rPr>
                <w:b/>
                <w:color w:val="FFFFFF"/>
                <w:sz w:val="19"/>
              </w:rPr>
              <w:t>Stage</w:t>
            </w:r>
          </w:p>
        </w:tc>
        <w:tc>
          <w:tcPr>
            <w:tcW w:w="2880" w:type="dxa"/>
            <w:shd w:val="clear" w:color="auto" w:fill="2B579A"/>
          </w:tcPr>
          <w:p w14:paraId="7487B87A" w14:textId="77777777" w:rsidR="00817E74" w:rsidRDefault="00000000">
            <w:pPr>
              <w:spacing w:before="80" w:after="80"/>
            </w:pPr>
            <w:r>
              <w:rPr>
                <w:b/>
                <w:color w:val="FFFFFF"/>
                <w:sz w:val="19"/>
              </w:rPr>
              <w:t>Responsibility</w:t>
            </w:r>
          </w:p>
        </w:tc>
      </w:tr>
      <w:tr w:rsidR="00817E74" w14:paraId="1EF286FC" w14:textId="77777777">
        <w:tc>
          <w:tcPr>
            <w:tcW w:w="2880" w:type="dxa"/>
          </w:tcPr>
          <w:p w14:paraId="1070AAA4" w14:textId="77777777" w:rsidR="00817E74" w:rsidRDefault="00000000">
            <w:pPr>
              <w:spacing w:before="60" w:after="60"/>
            </w:pPr>
            <w:r>
              <w:rPr>
                <w:sz w:val="19"/>
              </w:rPr>
              <w:t>BlueprintAnalysisAgent</w:t>
            </w:r>
          </w:p>
        </w:tc>
        <w:tc>
          <w:tcPr>
            <w:tcW w:w="2880" w:type="dxa"/>
          </w:tcPr>
          <w:p w14:paraId="4D4F1292" w14:textId="77777777" w:rsidR="00817E74" w:rsidRDefault="00000000">
            <w:pPr>
              <w:spacing w:before="60" w:after="60"/>
            </w:pPr>
            <w:r>
              <w:rPr>
                <w:sz w:val="19"/>
              </w:rPr>
              <w:t>Blueprint</w:t>
            </w:r>
          </w:p>
        </w:tc>
        <w:tc>
          <w:tcPr>
            <w:tcW w:w="2880" w:type="dxa"/>
          </w:tcPr>
          <w:p w14:paraId="6D883F55" w14:textId="77777777" w:rsidR="00817E74" w:rsidRDefault="00000000">
            <w:pPr>
              <w:spacing w:before="60" w:after="60"/>
            </w:pPr>
            <w:r>
              <w:rPr>
                <w:sz w:val="19"/>
              </w:rPr>
              <w:t>Detect aligned, drifted, and missing implementation against the blueprint/specs</w:t>
            </w:r>
          </w:p>
        </w:tc>
      </w:tr>
      <w:tr w:rsidR="00817E74" w14:paraId="5B779E3A" w14:textId="77777777">
        <w:tc>
          <w:tcPr>
            <w:tcW w:w="2880" w:type="dxa"/>
            <w:shd w:val="clear" w:color="auto" w:fill="EDF2FA"/>
          </w:tcPr>
          <w:p w14:paraId="593122A0" w14:textId="77777777" w:rsidR="00817E74" w:rsidRDefault="00000000">
            <w:pPr>
              <w:spacing w:before="60" w:after="60"/>
            </w:pPr>
            <w:r>
              <w:rPr>
                <w:sz w:val="19"/>
              </w:rPr>
              <w:t>CodeReviewAgent</w:t>
            </w:r>
          </w:p>
        </w:tc>
        <w:tc>
          <w:tcPr>
            <w:tcW w:w="2880" w:type="dxa"/>
            <w:shd w:val="clear" w:color="auto" w:fill="EDF2FA"/>
          </w:tcPr>
          <w:p w14:paraId="4D0A2CFD" w14:textId="77777777" w:rsidR="00817E74" w:rsidRDefault="00000000">
            <w:pPr>
              <w:spacing w:before="60" w:after="60"/>
            </w:pPr>
            <w:r>
              <w:rPr>
                <w:sz w:val="19"/>
              </w:rPr>
              <w:t>Review</w:t>
            </w:r>
          </w:p>
        </w:tc>
        <w:tc>
          <w:tcPr>
            <w:tcW w:w="2880" w:type="dxa"/>
            <w:shd w:val="clear" w:color="auto" w:fill="EDF2FA"/>
          </w:tcPr>
          <w:p w14:paraId="1A6CD016" w14:textId="77777777" w:rsidR="00817E74" w:rsidRDefault="00000000">
            <w:pPr>
              <w:spacing w:before="60" w:after="60"/>
            </w:pPr>
            <w:r>
              <w:rPr>
                <w:sz w:val="19"/>
              </w:rPr>
              <w:t>Run standard review plus adversarial design review</w:t>
            </w:r>
          </w:p>
        </w:tc>
      </w:tr>
      <w:tr w:rsidR="00817E74" w14:paraId="6C6F735B" w14:textId="77777777">
        <w:tc>
          <w:tcPr>
            <w:tcW w:w="2880" w:type="dxa"/>
          </w:tcPr>
          <w:p w14:paraId="16FE06CB" w14:textId="77777777" w:rsidR="00817E74" w:rsidRDefault="00000000">
            <w:pPr>
              <w:spacing w:before="60" w:after="60"/>
            </w:pPr>
            <w:r>
              <w:rPr>
                <w:sz w:val="19"/>
              </w:rPr>
              <w:t>RemediationAgent</w:t>
            </w:r>
          </w:p>
        </w:tc>
        <w:tc>
          <w:tcPr>
            <w:tcW w:w="2880" w:type="dxa"/>
          </w:tcPr>
          <w:p w14:paraId="2A57468E" w14:textId="77777777" w:rsidR="00817E74" w:rsidRDefault="00000000">
            <w:pPr>
              <w:spacing w:before="60" w:after="60"/>
            </w:pPr>
            <w:r>
              <w:rPr>
                <w:sz w:val="19"/>
              </w:rPr>
              <w:t>Remediate</w:t>
            </w:r>
          </w:p>
        </w:tc>
        <w:tc>
          <w:tcPr>
            <w:tcW w:w="2880" w:type="dxa"/>
          </w:tcPr>
          <w:p w14:paraId="713A80E3" w14:textId="77777777" w:rsidR="00817E74" w:rsidRDefault="00000000">
            <w:pPr>
              <w:spacing w:before="60" w:after="60"/>
            </w:pPr>
            <w:r>
              <w:rPr>
                <w:sz w:val="19"/>
              </w:rPr>
              <w:t>Apply targeted patches, validate, and report patch results</w:t>
            </w:r>
          </w:p>
        </w:tc>
      </w:tr>
      <w:tr w:rsidR="00817E74" w14:paraId="6BC47EF4" w14:textId="77777777">
        <w:tc>
          <w:tcPr>
            <w:tcW w:w="2880" w:type="dxa"/>
            <w:shd w:val="clear" w:color="auto" w:fill="EDF2FA"/>
          </w:tcPr>
          <w:p w14:paraId="0AA963AC" w14:textId="77777777" w:rsidR="00817E74" w:rsidRDefault="00000000">
            <w:pPr>
              <w:spacing w:before="60" w:after="60"/>
            </w:pPr>
            <w:r>
              <w:rPr>
                <w:sz w:val="19"/>
              </w:rPr>
              <w:t>QualityGateAgent</w:t>
            </w:r>
          </w:p>
        </w:tc>
        <w:tc>
          <w:tcPr>
            <w:tcW w:w="2880" w:type="dxa"/>
            <w:shd w:val="clear" w:color="auto" w:fill="EDF2FA"/>
          </w:tcPr>
          <w:p w14:paraId="1F616978" w14:textId="77777777" w:rsidR="00817E74" w:rsidRDefault="00000000">
            <w:pPr>
              <w:spacing w:before="60" w:after="60"/>
            </w:pPr>
            <w:r>
              <w:rPr>
                <w:sz w:val="19"/>
              </w:rPr>
              <w:t>Gate</w:t>
            </w:r>
          </w:p>
        </w:tc>
        <w:tc>
          <w:tcPr>
            <w:tcW w:w="2880" w:type="dxa"/>
            <w:shd w:val="clear" w:color="auto" w:fill="EDF2FA"/>
          </w:tcPr>
          <w:p w14:paraId="7717EBF8" w14:textId="77777777" w:rsidR="00817E74" w:rsidRDefault="00000000">
            <w:pPr>
              <w:spacing w:before="60" w:after="60"/>
            </w:pPr>
            <w:r>
              <w:rPr>
                <w:sz w:val="19"/>
              </w:rPr>
              <w:t>Enforce build, test, coverage, and security thresholds</w:t>
            </w:r>
          </w:p>
        </w:tc>
      </w:tr>
      <w:tr w:rsidR="00817E74" w14:paraId="7D677AC9" w14:textId="77777777">
        <w:tc>
          <w:tcPr>
            <w:tcW w:w="2880" w:type="dxa"/>
          </w:tcPr>
          <w:p w14:paraId="6C474C33" w14:textId="77777777" w:rsidR="00817E74" w:rsidRDefault="00000000">
            <w:pPr>
              <w:spacing w:before="60" w:after="60"/>
            </w:pPr>
            <w:r>
              <w:rPr>
                <w:sz w:val="19"/>
              </w:rPr>
              <w:t>E2EValidationAgent</w:t>
            </w:r>
          </w:p>
        </w:tc>
        <w:tc>
          <w:tcPr>
            <w:tcW w:w="2880" w:type="dxa"/>
          </w:tcPr>
          <w:p w14:paraId="06434095" w14:textId="77777777" w:rsidR="00817E74" w:rsidRDefault="00000000">
            <w:pPr>
              <w:spacing w:before="60" w:after="60"/>
            </w:pPr>
            <w:r>
              <w:rPr>
                <w:sz w:val="19"/>
              </w:rPr>
              <w:t>E2E</w:t>
            </w:r>
          </w:p>
        </w:tc>
        <w:tc>
          <w:tcPr>
            <w:tcW w:w="2880" w:type="dxa"/>
          </w:tcPr>
          <w:p w14:paraId="5D1157F0" w14:textId="77777777" w:rsidR="00817E74" w:rsidRDefault="00000000">
            <w:pPr>
              <w:spacing w:before="60" w:after="60"/>
            </w:pPr>
            <w:r>
              <w:rPr>
                <w:sz w:val="19"/>
              </w:rPr>
              <w:t>Validate routes, contracts, stored procedures, auth, browser rendering, and error states</w:t>
            </w:r>
          </w:p>
        </w:tc>
      </w:tr>
      <w:tr w:rsidR="00817E74" w14:paraId="52A676FF" w14:textId="77777777">
        <w:tc>
          <w:tcPr>
            <w:tcW w:w="2880" w:type="dxa"/>
            <w:shd w:val="clear" w:color="auto" w:fill="EDF2FA"/>
          </w:tcPr>
          <w:p w14:paraId="05DE60BE" w14:textId="77777777" w:rsidR="00817E74" w:rsidRDefault="00000000">
            <w:pPr>
              <w:spacing w:before="60" w:after="60"/>
            </w:pPr>
            <w:r>
              <w:rPr>
                <w:sz w:val="19"/>
              </w:rPr>
              <w:t>DeployAgent</w:t>
            </w:r>
          </w:p>
        </w:tc>
        <w:tc>
          <w:tcPr>
            <w:tcW w:w="2880" w:type="dxa"/>
            <w:shd w:val="clear" w:color="auto" w:fill="EDF2FA"/>
          </w:tcPr>
          <w:p w14:paraId="3F3205E8" w14:textId="77777777" w:rsidR="00817E74" w:rsidRDefault="00000000">
            <w:pPr>
              <w:spacing w:before="60" w:after="60"/>
            </w:pPr>
            <w:r>
              <w:rPr>
                <w:sz w:val="19"/>
              </w:rPr>
              <w:t>Deploy</w:t>
            </w:r>
          </w:p>
        </w:tc>
        <w:tc>
          <w:tcPr>
            <w:tcW w:w="2880" w:type="dxa"/>
            <w:shd w:val="clear" w:color="auto" w:fill="EDF2FA"/>
          </w:tcPr>
          <w:p w14:paraId="7D19678D" w14:textId="77777777" w:rsidR="00817E74" w:rsidRDefault="00000000">
            <w:pPr>
              <w:spacing w:before="60" w:after="60"/>
            </w:pPr>
            <w:r>
              <w:rPr>
                <w:sz w:val="19"/>
              </w:rPr>
              <w:t>Perform deploy sequence with mandatory rollback on any failure</w:t>
            </w:r>
          </w:p>
        </w:tc>
      </w:tr>
      <w:tr w:rsidR="00817E74" w14:paraId="3488835B" w14:textId="77777777">
        <w:tc>
          <w:tcPr>
            <w:tcW w:w="2880" w:type="dxa"/>
          </w:tcPr>
          <w:p w14:paraId="572FE855" w14:textId="77777777" w:rsidR="00817E74" w:rsidRDefault="00000000">
            <w:pPr>
              <w:spacing w:before="60" w:after="60"/>
            </w:pPr>
            <w:r>
              <w:rPr>
                <w:sz w:val="19"/>
              </w:rPr>
              <w:t>PostDeployValidationAgent</w:t>
            </w:r>
          </w:p>
        </w:tc>
        <w:tc>
          <w:tcPr>
            <w:tcW w:w="2880" w:type="dxa"/>
          </w:tcPr>
          <w:p w14:paraId="63F0DA98" w14:textId="77777777" w:rsidR="00817E74" w:rsidRDefault="00000000">
            <w:pPr>
              <w:spacing w:before="60" w:after="60"/>
            </w:pPr>
            <w:r>
              <w:rPr>
                <w:sz w:val="19"/>
              </w:rPr>
              <w:t>Post-deploy</w:t>
            </w:r>
          </w:p>
        </w:tc>
        <w:tc>
          <w:tcPr>
            <w:tcW w:w="2880" w:type="dxa"/>
          </w:tcPr>
          <w:p w14:paraId="29FEF1A1" w14:textId="77777777" w:rsidR="00817E74" w:rsidRDefault="00000000">
            <w:pPr>
              <w:spacing w:before="60" w:after="60"/>
            </w:pPr>
            <w:r>
              <w:rPr>
                <w:sz w:val="19"/>
              </w:rPr>
              <w:t>Verify live environment health, SPA freshness, auth flow, and bundle accessibility</w:t>
            </w:r>
          </w:p>
        </w:tc>
      </w:tr>
    </w:tbl>
    <w:p w14:paraId="74241A0A" w14:textId="77777777" w:rsidR="00817E74" w:rsidRDefault="00817E74">
      <w:pPr>
        <w:spacing w:before="80" w:after="80"/>
      </w:pPr>
    </w:p>
    <w:p w14:paraId="2807E5A0" w14:textId="77777777" w:rsidR="00817E74" w:rsidRDefault="00000000">
      <w:pPr>
        <w:pStyle w:val="Heading2"/>
      </w:pPr>
      <w:bookmarkStart w:id="13" w:name="_Toc226797892"/>
      <w:r>
        <w:lastRenderedPageBreak/>
        <w:t>2.4 Runtime Services Behind the Agents</w:t>
      </w:r>
      <w:bookmarkEnd w:id="13"/>
    </w:p>
    <w:p w14:paraId="5200E57E" w14:textId="77777777" w:rsidR="00817E74" w:rsidRDefault="00000000">
      <w:pPr>
        <w:spacing w:before="40"/>
      </w:pPr>
      <w:r>
        <w:t>The agents are not standalone scripts. They sit on top of reusable runtime services.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17E74" w14:paraId="7E74B742" w14:textId="77777777">
        <w:tc>
          <w:tcPr>
            <w:tcW w:w="4320" w:type="dxa"/>
            <w:shd w:val="clear" w:color="auto" w:fill="2B579A"/>
          </w:tcPr>
          <w:p w14:paraId="0770FFB9" w14:textId="77777777" w:rsidR="00817E74" w:rsidRDefault="00000000">
            <w:pPr>
              <w:spacing w:before="80" w:after="80"/>
            </w:pPr>
            <w:r>
              <w:rPr>
                <w:b/>
                <w:color w:val="FFFFFF"/>
                <w:sz w:val="19"/>
              </w:rPr>
              <w:t>Runtime Component</w:t>
            </w:r>
          </w:p>
        </w:tc>
        <w:tc>
          <w:tcPr>
            <w:tcW w:w="4320" w:type="dxa"/>
            <w:shd w:val="clear" w:color="auto" w:fill="2B579A"/>
          </w:tcPr>
          <w:p w14:paraId="150F13BB" w14:textId="77777777" w:rsidR="00817E74" w:rsidRDefault="00000000">
            <w:pPr>
              <w:spacing w:before="80" w:after="80"/>
            </w:pPr>
            <w:r>
              <w:rPr>
                <w:b/>
                <w:color w:val="FFFFFF"/>
                <w:sz w:val="19"/>
              </w:rPr>
              <w:t>Purpose</w:t>
            </w:r>
          </w:p>
        </w:tc>
      </w:tr>
      <w:tr w:rsidR="00817E74" w14:paraId="7C3FD35D" w14:textId="77777777">
        <w:tc>
          <w:tcPr>
            <w:tcW w:w="4320" w:type="dxa"/>
          </w:tcPr>
          <w:p w14:paraId="5EA7665F" w14:textId="77777777" w:rsidR="00817E74" w:rsidRDefault="00000000">
            <w:pPr>
              <w:spacing w:before="60" w:after="60"/>
            </w:pPr>
            <w:r>
              <w:rPr>
                <w:rFonts w:ascii="Consolas" w:hAnsi="Consolas"/>
                <w:color w:val="333333"/>
                <w:sz w:val="18"/>
                <w:shd w:val="clear" w:color="auto" w:fill="F2F2F2"/>
              </w:rPr>
              <w:t>VaultAdapter</w:t>
            </w:r>
          </w:p>
        </w:tc>
        <w:tc>
          <w:tcPr>
            <w:tcW w:w="4320" w:type="dxa"/>
          </w:tcPr>
          <w:p w14:paraId="570F2D0B" w14:textId="77777777" w:rsidR="00817E74" w:rsidRDefault="00000000">
            <w:pPr>
              <w:spacing w:before="60" w:after="60"/>
            </w:pPr>
            <w:r>
              <w:rPr>
                <w:sz w:val="19"/>
              </w:rPr>
              <w:t>Reads and writes Obsidian-compatible notes and state files</w:t>
            </w:r>
          </w:p>
        </w:tc>
      </w:tr>
      <w:tr w:rsidR="00817E74" w14:paraId="7475A8D8" w14:textId="77777777">
        <w:tc>
          <w:tcPr>
            <w:tcW w:w="4320" w:type="dxa"/>
            <w:shd w:val="clear" w:color="auto" w:fill="EDF2FA"/>
          </w:tcPr>
          <w:p w14:paraId="379C84DB" w14:textId="77777777" w:rsidR="00817E74" w:rsidRDefault="00000000">
            <w:pPr>
              <w:spacing w:before="60" w:after="60"/>
            </w:pPr>
            <w:r>
              <w:rPr>
                <w:rFonts w:ascii="Consolas" w:hAnsi="Consolas"/>
                <w:color w:val="333333"/>
                <w:sz w:val="18"/>
                <w:shd w:val="clear" w:color="auto" w:fill="F2F2F2"/>
              </w:rPr>
              <w:t>BaseAgent</w:t>
            </w:r>
          </w:p>
        </w:tc>
        <w:tc>
          <w:tcPr>
            <w:tcW w:w="4320" w:type="dxa"/>
            <w:shd w:val="clear" w:color="auto" w:fill="EDF2FA"/>
          </w:tcPr>
          <w:p w14:paraId="0AA198F5" w14:textId="77777777" w:rsidR="00817E74" w:rsidRDefault="00000000">
            <w:pPr>
              <w:spacing w:before="60" w:after="60"/>
            </w:pPr>
            <w:r>
              <w:rPr>
                <w:sz w:val="19"/>
              </w:rPr>
              <w:t>Loads the vault note, resolves model/tool settings, runs the LLM call, and normalizes structured output</w:t>
            </w:r>
          </w:p>
        </w:tc>
      </w:tr>
      <w:tr w:rsidR="00817E74" w14:paraId="4B24011C" w14:textId="77777777">
        <w:tc>
          <w:tcPr>
            <w:tcW w:w="4320" w:type="dxa"/>
          </w:tcPr>
          <w:p w14:paraId="60DB6F5C" w14:textId="77777777" w:rsidR="00817E74" w:rsidRDefault="00000000">
            <w:pPr>
              <w:spacing w:before="60" w:after="60"/>
            </w:pPr>
            <w:r>
              <w:rPr>
                <w:rFonts w:ascii="Consolas" w:hAnsi="Consolas"/>
                <w:color w:val="333333"/>
                <w:sz w:val="18"/>
                <w:shd w:val="clear" w:color="auto" w:fill="F2F2F2"/>
              </w:rPr>
              <w:t>RateLimiter</w:t>
            </w:r>
          </w:p>
        </w:tc>
        <w:tc>
          <w:tcPr>
            <w:tcW w:w="4320" w:type="dxa"/>
          </w:tcPr>
          <w:p w14:paraId="5D4C173A" w14:textId="77777777" w:rsidR="00817E74" w:rsidRDefault="00000000">
            <w:pPr>
              <w:spacing w:before="60" w:after="60"/>
            </w:pPr>
            <w:r>
              <w:rPr>
                <w:sz w:val="19"/>
              </w:rPr>
              <w:t>Enforces CLI RPM safety windows and model cooldowns</w:t>
            </w:r>
          </w:p>
        </w:tc>
      </w:tr>
      <w:tr w:rsidR="00817E74" w14:paraId="71BF7AC1" w14:textId="77777777">
        <w:tc>
          <w:tcPr>
            <w:tcW w:w="4320" w:type="dxa"/>
            <w:shd w:val="clear" w:color="auto" w:fill="EDF2FA"/>
          </w:tcPr>
          <w:p w14:paraId="3F4B5E5F" w14:textId="77777777" w:rsidR="00817E74" w:rsidRDefault="00000000">
            <w:pPr>
              <w:spacing w:before="60" w:after="60"/>
            </w:pPr>
            <w:r>
              <w:rPr>
                <w:rFonts w:ascii="Consolas" w:hAnsi="Consolas"/>
                <w:color w:val="333333"/>
                <w:sz w:val="18"/>
                <w:shd w:val="clear" w:color="auto" w:fill="F2F2F2"/>
              </w:rPr>
              <w:t>HookSystem</w:t>
            </w:r>
          </w:p>
        </w:tc>
        <w:tc>
          <w:tcPr>
            <w:tcW w:w="4320" w:type="dxa"/>
            <w:shd w:val="clear" w:color="auto" w:fill="EDF2FA"/>
          </w:tcPr>
          <w:p w14:paraId="49703C20" w14:textId="77777777" w:rsidR="00817E74" w:rsidRDefault="00000000">
            <w:pPr>
              <w:spacing w:before="60" w:after="60"/>
            </w:pPr>
            <w:r>
              <w:rPr>
                <w:sz w:val="19"/>
              </w:rPr>
              <w:t>Provides lifecycle hooks such as run logging and result validation</w:t>
            </w:r>
          </w:p>
        </w:tc>
      </w:tr>
      <w:tr w:rsidR="00817E74" w14:paraId="51A103CF" w14:textId="77777777">
        <w:tc>
          <w:tcPr>
            <w:tcW w:w="4320" w:type="dxa"/>
          </w:tcPr>
          <w:p w14:paraId="59D523DD" w14:textId="77777777" w:rsidR="00817E74" w:rsidRDefault="00000000">
            <w:pPr>
              <w:spacing w:before="60" w:after="60"/>
            </w:pPr>
            <w:r>
              <w:rPr>
                <w:rFonts w:ascii="Consolas" w:hAnsi="Consolas"/>
                <w:color w:val="333333"/>
                <w:sz w:val="18"/>
                <w:shd w:val="clear" w:color="auto" w:fill="F2F2F2"/>
              </w:rPr>
              <w:t>default-hooks</w:t>
            </w:r>
          </w:p>
        </w:tc>
        <w:tc>
          <w:tcPr>
            <w:tcW w:w="4320" w:type="dxa"/>
          </w:tcPr>
          <w:p w14:paraId="60CDC8E6" w14:textId="77777777" w:rsidR="00817E74" w:rsidRDefault="00000000">
            <w:pPr>
              <w:spacing w:before="60" w:after="60"/>
            </w:pPr>
            <w:r>
              <w:rPr>
                <w:sz w:val="19"/>
              </w:rPr>
              <w:t>Registers built-in hooks for costs, validation, and vault logging</w:t>
            </w:r>
          </w:p>
        </w:tc>
      </w:tr>
      <w:tr w:rsidR="00817E74" w14:paraId="45D78EC2" w14:textId="77777777">
        <w:tc>
          <w:tcPr>
            <w:tcW w:w="4320" w:type="dxa"/>
            <w:shd w:val="clear" w:color="auto" w:fill="EDF2FA"/>
          </w:tcPr>
          <w:p w14:paraId="291BF764" w14:textId="77777777" w:rsidR="00817E74" w:rsidRDefault="00000000">
            <w:pPr>
              <w:spacing w:before="60" w:after="60"/>
            </w:pPr>
            <w:r>
              <w:rPr>
                <w:rFonts w:ascii="Consolas" w:hAnsi="Consolas"/>
                <w:color w:val="333333"/>
                <w:sz w:val="18"/>
                <w:shd w:val="clear" w:color="auto" w:fill="F2F2F2"/>
              </w:rPr>
              <w:t>types.ts</w:t>
            </w:r>
            <w:r>
              <w:rPr>
                <w:sz w:val="19"/>
              </w:rPr>
              <w:t xml:space="preserve"> + </w:t>
            </w:r>
            <w:r>
              <w:rPr>
                <w:rFonts w:ascii="Consolas" w:hAnsi="Consolas"/>
                <w:color w:val="333333"/>
                <w:sz w:val="18"/>
                <w:shd w:val="clear" w:color="auto" w:fill="F2F2F2"/>
              </w:rPr>
              <w:t>sdlc-types.ts</w:t>
            </w:r>
          </w:p>
        </w:tc>
        <w:tc>
          <w:tcPr>
            <w:tcW w:w="4320" w:type="dxa"/>
            <w:shd w:val="clear" w:color="auto" w:fill="EDF2FA"/>
          </w:tcPr>
          <w:p w14:paraId="30EE6CFA" w14:textId="77777777" w:rsidR="00817E74" w:rsidRDefault="00000000">
            <w:pPr>
              <w:spacing w:before="60" w:after="60"/>
            </w:pPr>
            <w:r>
              <w:rPr>
                <w:sz w:val="19"/>
              </w:rPr>
              <w:t>Define the strongly typed I/O contracts for all agents</w:t>
            </w:r>
          </w:p>
        </w:tc>
      </w:tr>
      <w:tr w:rsidR="00817E74" w14:paraId="50EAC8A7" w14:textId="77777777">
        <w:tc>
          <w:tcPr>
            <w:tcW w:w="4320" w:type="dxa"/>
          </w:tcPr>
          <w:p w14:paraId="798C7D71" w14:textId="77777777" w:rsidR="00817E74" w:rsidRDefault="00000000">
            <w:pPr>
              <w:spacing w:before="60" w:after="60"/>
            </w:pPr>
            <w:r>
              <w:rPr>
                <w:rFonts w:ascii="Consolas" w:hAnsi="Consolas"/>
                <w:color w:val="333333"/>
                <w:sz w:val="18"/>
                <w:shd w:val="clear" w:color="auto" w:fill="F2F2F2"/>
              </w:rPr>
              <w:t>preflight()</w:t>
            </w:r>
          </w:p>
        </w:tc>
        <w:tc>
          <w:tcPr>
            <w:tcW w:w="4320" w:type="dxa"/>
          </w:tcPr>
          <w:p w14:paraId="1DB55782" w14:textId="77777777" w:rsidR="00817E74" w:rsidRDefault="00000000">
            <w:pPr>
              <w:spacing w:before="60" w:after="60"/>
            </w:pPr>
            <w:r>
              <w:rPr>
                <w:sz w:val="19"/>
              </w:rPr>
              <w:t xml:space="preserve">Verifies vault structure, CLI availability, </w:t>
            </w:r>
            <w:r>
              <w:rPr>
                <w:rFonts w:ascii="Consolas" w:hAnsi="Consolas"/>
                <w:color w:val="333333"/>
                <w:sz w:val="18"/>
                <w:shd w:val="clear" w:color="auto" w:fill="F2F2F2"/>
              </w:rPr>
              <w:t>GSD_LLM_MODE</w:t>
            </w:r>
            <w:r>
              <w:rPr>
                <w:sz w:val="19"/>
              </w:rPr>
              <w:t>, and optional security tool availability before a run starts</w:t>
            </w:r>
          </w:p>
        </w:tc>
      </w:tr>
    </w:tbl>
    <w:p w14:paraId="5A2091DF" w14:textId="77777777" w:rsidR="00817E74" w:rsidRDefault="00817E74">
      <w:pPr>
        <w:spacing w:before="80" w:after="80"/>
      </w:pPr>
    </w:p>
    <w:p w14:paraId="2E8904BC" w14:textId="77777777" w:rsidR="00817E74" w:rsidRDefault="00000000">
      <w:pPr>
        <w:pStyle w:val="Heading2"/>
      </w:pPr>
      <w:bookmarkStart w:id="14" w:name="_Toc226797893"/>
      <w:r>
        <w:t>2.5 Repository Layout</w:t>
      </w:r>
      <w:bookmarkEnd w:id="1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17E74" w14:paraId="405496FC" w14:textId="77777777">
        <w:tc>
          <w:tcPr>
            <w:tcW w:w="8640" w:type="dxa"/>
            <w:shd w:val="clear" w:color="auto" w:fill="F2F2F2"/>
          </w:tcPr>
          <w:p w14:paraId="59876947" w14:textId="77777777" w:rsidR="00817E74" w:rsidRDefault="00000000">
            <w:pPr>
              <w:spacing w:after="0" w:line="260" w:lineRule="exact"/>
            </w:pPr>
            <w:r>
              <w:rPr>
                <w:rFonts w:ascii="Consolas" w:hAnsi="Consolas"/>
                <w:color w:val="333333"/>
                <w:sz w:val="17"/>
              </w:rPr>
              <w:t>gsd-autonomous-dev/</w:t>
            </w:r>
          </w:p>
          <w:p w14:paraId="3ADE9F7C" w14:textId="77777777" w:rsidR="00817E74" w:rsidRDefault="00000000">
            <w:pPr>
              <w:spacing w:after="0" w:line="260" w:lineRule="exact"/>
            </w:pPr>
            <w:r>
              <w:rPr>
                <w:rFonts w:ascii="Consolas" w:hAnsi="Consolas"/>
                <w:color w:val="333333"/>
                <w:sz w:val="17"/>
              </w:rPr>
              <w:t xml:space="preserve">  src/</w:t>
            </w:r>
          </w:p>
          <w:p w14:paraId="099937F5" w14:textId="77777777" w:rsidR="00817E74" w:rsidRDefault="00000000">
            <w:pPr>
              <w:spacing w:after="0" w:line="260" w:lineRule="exact"/>
            </w:pPr>
            <w:r>
              <w:rPr>
                <w:rFonts w:ascii="Consolas" w:hAnsi="Consolas"/>
                <w:color w:val="333333"/>
                <w:sz w:val="17"/>
              </w:rPr>
              <w:t xml:space="preserve">    agents/                 SDLC and pipeline agents</w:t>
            </w:r>
          </w:p>
          <w:p w14:paraId="560478A9" w14:textId="77777777" w:rsidR="00817E74" w:rsidRDefault="00000000">
            <w:pPr>
              <w:spacing w:after="0" w:line="260" w:lineRule="exact"/>
            </w:pPr>
            <w:r>
              <w:rPr>
                <w:rFonts w:ascii="Consolas" w:hAnsi="Consolas"/>
                <w:color w:val="333333"/>
                <w:sz w:val="17"/>
              </w:rPr>
              <w:t xml:space="preserve">    harness/                Orchestrators, types, vault adapter, hooks, rate limiter</w:t>
            </w:r>
          </w:p>
          <w:p w14:paraId="0495D041" w14:textId="77777777" w:rsidR="00817E74" w:rsidRDefault="00000000">
            <w:pPr>
              <w:spacing w:after="0" w:line="260" w:lineRule="exact"/>
            </w:pPr>
            <w:r>
              <w:rPr>
                <w:rFonts w:ascii="Consolas" w:hAnsi="Consolas"/>
                <w:color w:val="333333"/>
                <w:sz w:val="17"/>
              </w:rPr>
              <w:t xml:space="preserve">    evals/                  Evaluation runner and judges</w:t>
            </w:r>
          </w:p>
          <w:p w14:paraId="0262ED76" w14:textId="77777777" w:rsidR="00817E74" w:rsidRDefault="00000000">
            <w:pPr>
              <w:spacing w:after="0" w:line="260" w:lineRule="exact"/>
            </w:pPr>
            <w:r>
              <w:rPr>
                <w:rFonts w:ascii="Consolas" w:hAnsi="Consolas"/>
                <w:color w:val="333333"/>
                <w:sz w:val="17"/>
              </w:rPr>
              <w:t xml:space="preserve">    index.ts                Unified CLI entry point</w:t>
            </w:r>
          </w:p>
          <w:p w14:paraId="283C82EA" w14:textId="77777777" w:rsidR="00817E74" w:rsidRDefault="00000000">
            <w:pPr>
              <w:spacing w:after="0" w:line="260" w:lineRule="exact"/>
            </w:pPr>
            <w:r>
              <w:rPr>
                <w:rFonts w:ascii="Consolas" w:hAnsi="Consolas"/>
                <w:color w:val="333333"/>
                <w:sz w:val="17"/>
              </w:rPr>
              <w:t xml:space="preserve">  memory/</w:t>
            </w:r>
          </w:p>
          <w:p w14:paraId="34770395" w14:textId="77777777" w:rsidR="00817E74" w:rsidRDefault="00000000">
            <w:pPr>
              <w:spacing w:after="0" w:line="260" w:lineRule="exact"/>
            </w:pPr>
            <w:r>
              <w:rPr>
                <w:rFonts w:ascii="Consolas" w:hAnsi="Consolas"/>
                <w:color w:val="333333"/>
                <w:sz w:val="17"/>
              </w:rPr>
              <w:t xml:space="preserve">    agents/                 Vault notes for every agent</w:t>
            </w:r>
          </w:p>
          <w:p w14:paraId="54D13AED" w14:textId="77777777" w:rsidR="00817E74" w:rsidRDefault="00000000">
            <w:pPr>
              <w:spacing w:after="0" w:line="260" w:lineRule="exact"/>
            </w:pPr>
            <w:r>
              <w:rPr>
                <w:rFonts w:ascii="Consolas" w:hAnsi="Consolas"/>
                <w:color w:val="333333"/>
                <w:sz w:val="17"/>
              </w:rPr>
              <w:t xml:space="preserve">    knowledge/              Quality gates, tools reference, model strategy, deploy config, rollback</w:t>
            </w:r>
          </w:p>
          <w:p w14:paraId="79CE8118" w14:textId="77777777" w:rsidR="00817E74" w:rsidRDefault="00000000">
            <w:pPr>
              <w:spacing w:after="0" w:line="260" w:lineRule="exact"/>
            </w:pPr>
            <w:r>
              <w:rPr>
                <w:rFonts w:ascii="Consolas" w:hAnsi="Consolas"/>
                <w:color w:val="333333"/>
                <w:sz w:val="17"/>
              </w:rPr>
              <w:t xml:space="preserve">    architecture/           Agent system design, state schema, hook registry</w:t>
            </w:r>
          </w:p>
          <w:p w14:paraId="023B5E3F" w14:textId="77777777" w:rsidR="00817E74" w:rsidRDefault="00000000">
            <w:pPr>
              <w:spacing w:after="0" w:line="260" w:lineRule="exact"/>
            </w:pPr>
            <w:r>
              <w:rPr>
                <w:rFonts w:ascii="Consolas" w:hAnsi="Consolas"/>
                <w:color w:val="333333"/>
                <w:sz w:val="17"/>
              </w:rPr>
              <w:t xml:space="preserve">    sessions/               Run state snapshots and append-only evidence</w:t>
            </w:r>
          </w:p>
          <w:p w14:paraId="3A9B5959" w14:textId="77777777" w:rsidR="00817E74" w:rsidRDefault="00000000">
            <w:pPr>
              <w:spacing w:after="0" w:line="260" w:lineRule="exact"/>
            </w:pPr>
            <w:r>
              <w:rPr>
                <w:rFonts w:ascii="Consolas" w:hAnsi="Consolas"/>
                <w:color w:val="333333"/>
                <w:sz w:val="17"/>
              </w:rPr>
              <w:t xml:space="preserve">    decisions/              Orchestrator decision trail</w:t>
            </w:r>
          </w:p>
          <w:p w14:paraId="74BF8997" w14:textId="77777777" w:rsidR="00817E74" w:rsidRDefault="00000000">
            <w:pPr>
              <w:spacing w:after="0" w:line="260" w:lineRule="exact"/>
            </w:pPr>
            <w:r>
              <w:rPr>
                <w:rFonts w:ascii="Consolas" w:hAnsi="Consolas"/>
                <w:color w:val="333333"/>
                <w:sz w:val="17"/>
              </w:rPr>
              <w:t xml:space="preserve">  docs/</w:t>
            </w:r>
          </w:p>
          <w:p w14:paraId="730E6A07" w14:textId="77777777" w:rsidR="00817E74" w:rsidRDefault="00000000">
            <w:pPr>
              <w:spacing w:after="0" w:line="260" w:lineRule="exact"/>
            </w:pPr>
            <w:r>
              <w:rPr>
                <w:rFonts w:ascii="Consolas" w:hAnsi="Consolas"/>
                <w:color w:val="333333"/>
                <w:sz w:val="17"/>
              </w:rPr>
              <w:t xml:space="preserve">    GSD-Developer-Guide.md  Canonical v4.2 guide source</w:t>
            </w:r>
          </w:p>
          <w:p w14:paraId="0B067845" w14:textId="77777777" w:rsidR="00817E74" w:rsidRDefault="00000000">
            <w:pPr>
              <w:spacing w:after="0" w:line="260" w:lineRule="exact"/>
            </w:pPr>
            <w:r>
              <w:rPr>
                <w:rFonts w:ascii="Consolas" w:hAnsi="Consolas"/>
                <w:color w:val="333333"/>
                <w:sz w:val="17"/>
              </w:rPr>
              <w:t xml:space="preserve">    GSD-Workstation-Setup.md</w:t>
            </w:r>
          </w:p>
          <w:p w14:paraId="1240ADEF" w14:textId="77777777" w:rsidR="00817E74" w:rsidRDefault="00000000">
            <w:pPr>
              <w:spacing w:after="0" w:line="260" w:lineRule="exact"/>
            </w:pPr>
            <w:r>
              <w:rPr>
                <w:rFonts w:ascii="Consolas" w:hAnsi="Consolas"/>
                <w:color w:val="333333"/>
                <w:sz w:val="17"/>
              </w:rPr>
              <w:t xml:space="preserve">    GSD-Figma-Make-Integration.md</w:t>
            </w:r>
          </w:p>
          <w:p w14:paraId="565D6C82" w14:textId="77777777" w:rsidR="00817E74" w:rsidRDefault="00000000">
            <w:pPr>
              <w:spacing w:after="0" w:line="260" w:lineRule="exact"/>
            </w:pPr>
            <w:r>
              <w:rPr>
                <w:rFonts w:ascii="Consolas" w:hAnsi="Consolas"/>
                <w:color w:val="333333"/>
                <w:sz w:val="17"/>
              </w:rPr>
              <w:t xml:space="preserve">    GSD-V4-Implementation-Status.md</w:t>
            </w:r>
          </w:p>
          <w:p w14:paraId="5918AA64" w14:textId="77777777" w:rsidR="00817E74" w:rsidRDefault="00000000">
            <w:pPr>
              <w:spacing w:after="0" w:line="260" w:lineRule="exact"/>
            </w:pPr>
            <w:r>
              <w:rPr>
                <w:rFonts w:ascii="Consolas" w:hAnsi="Consolas"/>
                <w:color w:val="333333"/>
                <w:sz w:val="17"/>
              </w:rPr>
              <w:t xml:space="preserve">    GSD-Architecture.md</w:t>
            </w:r>
          </w:p>
          <w:p w14:paraId="224D9F23" w14:textId="77777777" w:rsidR="00817E74" w:rsidRDefault="00000000">
            <w:pPr>
              <w:spacing w:after="0" w:line="260" w:lineRule="exact"/>
            </w:pPr>
            <w:r>
              <w:rPr>
                <w:rFonts w:ascii="Consolas" w:hAnsi="Consolas"/>
                <w:color w:val="333333"/>
                <w:sz w:val="17"/>
              </w:rPr>
              <w:t xml:space="preserve">    GSD-Troubleshooting.md</w:t>
            </w:r>
          </w:p>
          <w:p w14:paraId="16DECF45" w14:textId="77777777" w:rsidR="00817E74" w:rsidRDefault="00000000">
            <w:pPr>
              <w:spacing w:after="0" w:line="260" w:lineRule="exact"/>
            </w:pPr>
            <w:r>
              <w:rPr>
                <w:rFonts w:ascii="Consolas" w:hAnsi="Consolas"/>
                <w:color w:val="333333"/>
                <w:sz w:val="17"/>
              </w:rPr>
              <w:lastRenderedPageBreak/>
              <w:t xml:space="preserve">  graphify-out/             Graphify-generated knowledge graph output</w:t>
            </w:r>
          </w:p>
          <w:p w14:paraId="7CC23D77" w14:textId="77777777" w:rsidR="00817E74" w:rsidRDefault="00000000">
            <w:pPr>
              <w:spacing w:after="0" w:line="260" w:lineRule="exact"/>
            </w:pPr>
            <w:r>
              <w:rPr>
                <w:rFonts w:ascii="Consolas" w:hAnsi="Consolas"/>
                <w:color w:val="333333"/>
                <w:sz w:val="17"/>
              </w:rPr>
              <w:t xml:space="preserve">  .gitnexus/                GitNexus graph/index data</w:t>
            </w:r>
          </w:p>
          <w:p w14:paraId="42BCEF4C" w14:textId="77777777" w:rsidR="00817E74" w:rsidRDefault="00000000">
            <w:pPr>
              <w:spacing w:after="0" w:line="260" w:lineRule="exact"/>
            </w:pPr>
            <w:r>
              <w:rPr>
                <w:rFonts w:ascii="Consolas" w:hAnsi="Consolas"/>
                <w:color w:val="333333"/>
                <w:sz w:val="17"/>
              </w:rPr>
              <w:t xml:space="preserve">  test-fixtures/            Eval fixtures and regression examples</w:t>
            </w:r>
          </w:p>
          <w:p w14:paraId="65351431" w14:textId="77777777" w:rsidR="00817E74" w:rsidRDefault="00000000">
            <w:pPr>
              <w:spacing w:after="0" w:line="260" w:lineRule="exact"/>
            </w:pPr>
            <w:r>
              <w:rPr>
                <w:rFonts w:ascii="Consolas" w:hAnsi="Consolas"/>
                <w:color w:val="333333"/>
                <w:sz w:val="17"/>
              </w:rPr>
              <w:t xml:space="preserve">  v2/, v3/                  Legacy PowerShell generations retained for reference</w:t>
            </w:r>
          </w:p>
        </w:tc>
      </w:tr>
    </w:tbl>
    <w:p w14:paraId="08310CB4" w14:textId="77777777" w:rsidR="00817E74" w:rsidRDefault="00817E74">
      <w:pPr>
        <w:spacing w:before="40" w:after="40"/>
      </w:pPr>
    </w:p>
    <w:p w14:paraId="5CC10FFC" w14:textId="77777777" w:rsidR="00817E74" w:rsidRDefault="00000000">
      <w:pPr>
        <w:pStyle w:val="Heading1"/>
        <w:pBdr>
          <w:bottom w:val="single" w:sz="8" w:space="1" w:color="2B579A"/>
        </w:pBdr>
      </w:pPr>
      <w:bookmarkStart w:id="15" w:name="_Toc226797894"/>
      <w:r>
        <w:lastRenderedPageBreak/>
        <w:t>Chapter 3: Vault Memory and State</w:t>
      </w:r>
      <w:bookmarkEnd w:id="15"/>
    </w:p>
    <w:p w14:paraId="758F1208" w14:textId="77777777" w:rsidR="00817E74" w:rsidRDefault="00000000">
      <w:pPr>
        <w:pStyle w:val="Heading2"/>
      </w:pPr>
      <w:bookmarkStart w:id="16" w:name="_Toc226797895"/>
      <w:r>
        <w:t>3.1 Why the Vault Exists</w:t>
      </w:r>
      <w:bookmarkEnd w:id="16"/>
    </w:p>
    <w:p w14:paraId="0CB3B4CC" w14:textId="77777777" w:rsidR="00817E74" w:rsidRDefault="00000000">
      <w:pPr>
        <w:spacing w:before="40"/>
      </w:pPr>
      <w:r>
        <w:t>The vault is the single source of truth for runtime behavior. The TypeScript code supplies the engine, but the vault supplies the operational configuration: agent prompts, quality thresholds, deploy targets, rollback procedures, project paths, and architecture notes.</w:t>
      </w:r>
    </w:p>
    <w:p w14:paraId="652B9B32" w14:textId="77777777" w:rsidR="00817E74" w:rsidRDefault="00000000">
      <w:pPr>
        <w:spacing w:before="40"/>
      </w:pPr>
      <w:r>
        <w:t>This layout is intentionally Obsidian-friendly so that a developer can browse or edit the system in a normal markdown workspace without building custom tooling.</w:t>
      </w:r>
    </w:p>
    <w:p w14:paraId="54EDC9FE" w14:textId="77777777" w:rsidR="00817E74" w:rsidRDefault="00000000">
      <w:pPr>
        <w:pStyle w:val="Heading2"/>
      </w:pPr>
      <w:bookmarkStart w:id="17" w:name="_Toc226797896"/>
      <w:r>
        <w:t>3.2 Vault Structure</w:t>
      </w:r>
      <w:bookmarkEnd w:id="1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17E74" w14:paraId="7E9F0CE1" w14:textId="77777777">
        <w:tc>
          <w:tcPr>
            <w:tcW w:w="8640" w:type="dxa"/>
            <w:shd w:val="clear" w:color="auto" w:fill="F2F2F2"/>
          </w:tcPr>
          <w:p w14:paraId="416B06A4" w14:textId="77777777" w:rsidR="00817E74" w:rsidRDefault="00000000">
            <w:pPr>
              <w:spacing w:after="0" w:line="260" w:lineRule="exact"/>
            </w:pPr>
            <w:r>
              <w:rPr>
                <w:rFonts w:ascii="Consolas" w:hAnsi="Consolas"/>
                <w:color w:val="333333"/>
                <w:sz w:val="17"/>
              </w:rPr>
              <w:t>memory/</w:t>
            </w:r>
          </w:p>
          <w:p w14:paraId="41EA9499" w14:textId="77777777" w:rsidR="00817E74" w:rsidRDefault="00000000">
            <w:pPr>
              <w:spacing w:after="0" w:line="260" w:lineRule="exact"/>
            </w:pPr>
            <w:r>
              <w:rPr>
                <w:rFonts w:ascii="Consolas" w:hAnsi="Consolas"/>
                <w:color w:val="333333"/>
                <w:sz w:val="17"/>
              </w:rPr>
              <w:t xml:space="preserve">  MEMORY.md                         Long-term project context</w:t>
            </w:r>
          </w:p>
          <w:p w14:paraId="5F53954F" w14:textId="77777777" w:rsidR="00817E74" w:rsidRDefault="00000000">
            <w:pPr>
              <w:spacing w:after="0" w:line="260" w:lineRule="exact"/>
            </w:pPr>
            <w:r>
              <w:rPr>
                <w:rFonts w:ascii="Consolas" w:hAnsi="Consolas"/>
                <w:color w:val="333333"/>
                <w:sz w:val="17"/>
              </w:rPr>
              <w:t xml:space="preserve">  active-tasks.md                   Session handoff notes</w:t>
            </w:r>
          </w:p>
          <w:p w14:paraId="2493EED6" w14:textId="77777777" w:rsidR="00817E74" w:rsidRDefault="00000000">
            <w:pPr>
              <w:spacing w:after="0" w:line="260" w:lineRule="exact"/>
            </w:pPr>
            <w:r>
              <w:rPr>
                <w:rFonts w:ascii="Consolas" w:hAnsi="Consolas"/>
                <w:color w:val="333333"/>
                <w:sz w:val="17"/>
              </w:rPr>
              <w:t xml:space="preserve">  session-state.md                  Crash recovery snapshot</w:t>
            </w:r>
          </w:p>
          <w:p w14:paraId="5A3E5A3D" w14:textId="77777777" w:rsidR="00817E74" w:rsidRDefault="00000000">
            <w:pPr>
              <w:spacing w:after="0" w:line="260" w:lineRule="exact"/>
            </w:pPr>
            <w:r>
              <w:rPr>
                <w:rFonts w:ascii="Consolas" w:hAnsi="Consolas"/>
                <w:color w:val="333333"/>
                <w:sz w:val="17"/>
              </w:rPr>
              <w:t xml:space="preserve">  agents/</w:t>
            </w:r>
          </w:p>
          <w:p w14:paraId="2518AF7A" w14:textId="77777777" w:rsidR="00817E74" w:rsidRDefault="00000000">
            <w:pPr>
              <w:spacing w:after="0" w:line="260" w:lineRule="exact"/>
            </w:pPr>
            <w:r>
              <w:rPr>
                <w:rFonts w:ascii="Consolas" w:hAnsi="Consolas"/>
                <w:color w:val="333333"/>
                <w:sz w:val="17"/>
              </w:rPr>
              <w:t xml:space="preserve">    requirements-agent.md</w:t>
            </w:r>
          </w:p>
          <w:p w14:paraId="3F10A294" w14:textId="77777777" w:rsidR="00817E74" w:rsidRDefault="00000000">
            <w:pPr>
              <w:spacing w:after="0" w:line="260" w:lineRule="exact"/>
            </w:pPr>
            <w:r>
              <w:rPr>
                <w:rFonts w:ascii="Consolas" w:hAnsi="Consolas"/>
                <w:color w:val="333333"/>
                <w:sz w:val="17"/>
              </w:rPr>
              <w:t xml:space="preserve">    architecture-agent.md</w:t>
            </w:r>
          </w:p>
          <w:p w14:paraId="7C39D7A3" w14:textId="77777777" w:rsidR="00817E74" w:rsidRDefault="00000000">
            <w:pPr>
              <w:spacing w:after="0" w:line="260" w:lineRule="exact"/>
            </w:pPr>
            <w:r>
              <w:rPr>
                <w:rFonts w:ascii="Consolas" w:hAnsi="Consolas"/>
                <w:color w:val="333333"/>
                <w:sz w:val="17"/>
              </w:rPr>
              <w:t xml:space="preserve">    figma-integration-agent.md</w:t>
            </w:r>
          </w:p>
          <w:p w14:paraId="52127A2E" w14:textId="77777777" w:rsidR="00817E74" w:rsidRDefault="00000000">
            <w:pPr>
              <w:spacing w:after="0" w:line="260" w:lineRule="exact"/>
            </w:pPr>
            <w:r>
              <w:rPr>
                <w:rFonts w:ascii="Consolas" w:hAnsi="Consolas"/>
                <w:color w:val="333333"/>
                <w:sz w:val="17"/>
              </w:rPr>
              <w:t xml:space="preserve">    phase-reconcile-agent.md</w:t>
            </w:r>
          </w:p>
          <w:p w14:paraId="29E61B31" w14:textId="77777777" w:rsidR="00817E74" w:rsidRDefault="00000000">
            <w:pPr>
              <w:spacing w:after="0" w:line="260" w:lineRule="exact"/>
            </w:pPr>
            <w:r>
              <w:rPr>
                <w:rFonts w:ascii="Consolas" w:hAnsi="Consolas"/>
                <w:color w:val="333333"/>
                <w:sz w:val="17"/>
              </w:rPr>
              <w:t xml:space="preserve">    blueprint-freeze-agent.md</w:t>
            </w:r>
          </w:p>
          <w:p w14:paraId="7BADF087" w14:textId="77777777" w:rsidR="00817E74" w:rsidRDefault="00000000">
            <w:pPr>
              <w:spacing w:after="0" w:line="260" w:lineRule="exact"/>
            </w:pPr>
            <w:r>
              <w:rPr>
                <w:rFonts w:ascii="Consolas" w:hAnsi="Consolas"/>
                <w:color w:val="333333"/>
                <w:sz w:val="17"/>
              </w:rPr>
              <w:t xml:space="preserve">    contract-freeze-agent.md</w:t>
            </w:r>
          </w:p>
          <w:p w14:paraId="5AF1610E" w14:textId="77777777" w:rsidR="00817E74" w:rsidRDefault="00000000">
            <w:pPr>
              <w:spacing w:after="0" w:line="260" w:lineRule="exact"/>
            </w:pPr>
            <w:r>
              <w:rPr>
                <w:rFonts w:ascii="Consolas" w:hAnsi="Consolas"/>
                <w:color w:val="333333"/>
                <w:sz w:val="17"/>
              </w:rPr>
              <w:t xml:space="preserve">    orchestrator.md</w:t>
            </w:r>
          </w:p>
          <w:p w14:paraId="79253338" w14:textId="77777777" w:rsidR="00817E74" w:rsidRDefault="00000000">
            <w:pPr>
              <w:spacing w:after="0" w:line="260" w:lineRule="exact"/>
            </w:pPr>
            <w:r>
              <w:rPr>
                <w:rFonts w:ascii="Consolas" w:hAnsi="Consolas"/>
                <w:color w:val="333333"/>
                <w:sz w:val="17"/>
              </w:rPr>
              <w:t xml:space="preserve">    blueprint-analysis-agent.md</w:t>
            </w:r>
          </w:p>
          <w:p w14:paraId="232AE315" w14:textId="77777777" w:rsidR="00817E74" w:rsidRDefault="00000000">
            <w:pPr>
              <w:spacing w:after="0" w:line="260" w:lineRule="exact"/>
            </w:pPr>
            <w:r>
              <w:rPr>
                <w:rFonts w:ascii="Consolas" w:hAnsi="Consolas"/>
                <w:color w:val="333333"/>
                <w:sz w:val="17"/>
              </w:rPr>
              <w:t xml:space="preserve">    code-review-agent.md</w:t>
            </w:r>
          </w:p>
          <w:p w14:paraId="3F565A4C" w14:textId="77777777" w:rsidR="00817E74" w:rsidRDefault="00000000">
            <w:pPr>
              <w:spacing w:after="0" w:line="260" w:lineRule="exact"/>
            </w:pPr>
            <w:r>
              <w:rPr>
                <w:rFonts w:ascii="Consolas" w:hAnsi="Consolas"/>
                <w:color w:val="333333"/>
                <w:sz w:val="17"/>
              </w:rPr>
              <w:t xml:space="preserve">    remediation-agent.md</w:t>
            </w:r>
          </w:p>
          <w:p w14:paraId="6ED2DBE4" w14:textId="77777777" w:rsidR="00817E74" w:rsidRDefault="00000000">
            <w:pPr>
              <w:spacing w:after="0" w:line="260" w:lineRule="exact"/>
            </w:pPr>
            <w:r>
              <w:rPr>
                <w:rFonts w:ascii="Consolas" w:hAnsi="Consolas"/>
                <w:color w:val="333333"/>
                <w:sz w:val="17"/>
              </w:rPr>
              <w:t xml:space="preserve">    quality-gate-agent.md</w:t>
            </w:r>
          </w:p>
          <w:p w14:paraId="2A4AA234" w14:textId="77777777" w:rsidR="00817E74" w:rsidRDefault="00000000">
            <w:pPr>
              <w:spacing w:after="0" w:line="260" w:lineRule="exact"/>
            </w:pPr>
            <w:r>
              <w:rPr>
                <w:rFonts w:ascii="Consolas" w:hAnsi="Consolas"/>
                <w:color w:val="333333"/>
                <w:sz w:val="17"/>
              </w:rPr>
              <w:t xml:space="preserve">    e2e-validation-agent.md</w:t>
            </w:r>
          </w:p>
          <w:p w14:paraId="0C3D7FC8" w14:textId="77777777" w:rsidR="00817E74" w:rsidRDefault="00000000">
            <w:pPr>
              <w:spacing w:after="0" w:line="260" w:lineRule="exact"/>
            </w:pPr>
            <w:r>
              <w:rPr>
                <w:rFonts w:ascii="Consolas" w:hAnsi="Consolas"/>
                <w:color w:val="333333"/>
                <w:sz w:val="17"/>
              </w:rPr>
              <w:t xml:space="preserve">    deploy-agent.md</w:t>
            </w:r>
          </w:p>
          <w:p w14:paraId="2E5BDBCC" w14:textId="77777777" w:rsidR="00817E74" w:rsidRDefault="00000000">
            <w:pPr>
              <w:spacing w:after="0" w:line="260" w:lineRule="exact"/>
            </w:pPr>
            <w:r>
              <w:rPr>
                <w:rFonts w:ascii="Consolas" w:hAnsi="Consolas"/>
                <w:color w:val="333333"/>
                <w:sz w:val="17"/>
              </w:rPr>
              <w:t xml:space="preserve">    post-deploy-validation-agent.md</w:t>
            </w:r>
          </w:p>
          <w:p w14:paraId="150BE72C" w14:textId="77777777" w:rsidR="00817E74" w:rsidRDefault="00000000">
            <w:pPr>
              <w:spacing w:after="0" w:line="260" w:lineRule="exact"/>
            </w:pPr>
            <w:r>
              <w:rPr>
                <w:rFonts w:ascii="Consolas" w:hAnsi="Consolas"/>
                <w:color w:val="333333"/>
                <w:sz w:val="17"/>
              </w:rPr>
              <w:t xml:space="preserve">  knowledge/</w:t>
            </w:r>
          </w:p>
          <w:p w14:paraId="04B03018" w14:textId="77777777" w:rsidR="00817E74" w:rsidRDefault="00000000">
            <w:pPr>
              <w:spacing w:after="0" w:line="260" w:lineRule="exact"/>
            </w:pPr>
            <w:r>
              <w:rPr>
                <w:rFonts w:ascii="Consolas" w:hAnsi="Consolas"/>
                <w:color w:val="333333"/>
                <w:sz w:val="17"/>
              </w:rPr>
              <w:t xml:space="preserve">    quality-gates.md</w:t>
            </w:r>
          </w:p>
          <w:p w14:paraId="7631C987" w14:textId="77777777" w:rsidR="00817E74" w:rsidRDefault="00000000">
            <w:pPr>
              <w:spacing w:after="0" w:line="260" w:lineRule="exact"/>
            </w:pPr>
            <w:r>
              <w:rPr>
                <w:rFonts w:ascii="Consolas" w:hAnsi="Consolas"/>
                <w:color w:val="333333"/>
                <w:sz w:val="17"/>
              </w:rPr>
              <w:t xml:space="preserve">    model-strategy.md</w:t>
            </w:r>
          </w:p>
          <w:p w14:paraId="6F0D44D0" w14:textId="77777777" w:rsidR="00817E74" w:rsidRDefault="00000000">
            <w:pPr>
              <w:spacing w:after="0" w:line="260" w:lineRule="exact"/>
            </w:pPr>
            <w:r>
              <w:rPr>
                <w:rFonts w:ascii="Consolas" w:hAnsi="Consolas"/>
                <w:color w:val="333333"/>
                <w:sz w:val="17"/>
              </w:rPr>
              <w:t xml:space="preserve">    deploy-config.md</w:t>
            </w:r>
          </w:p>
          <w:p w14:paraId="6B15DAAB" w14:textId="77777777" w:rsidR="00817E74" w:rsidRDefault="00000000">
            <w:pPr>
              <w:spacing w:after="0" w:line="260" w:lineRule="exact"/>
            </w:pPr>
            <w:r>
              <w:rPr>
                <w:rFonts w:ascii="Consolas" w:hAnsi="Consolas"/>
                <w:color w:val="333333"/>
                <w:sz w:val="17"/>
              </w:rPr>
              <w:t xml:space="preserve">    project-paths.md</w:t>
            </w:r>
          </w:p>
          <w:p w14:paraId="4072BCBF" w14:textId="77777777" w:rsidR="00817E74" w:rsidRDefault="00000000">
            <w:pPr>
              <w:spacing w:after="0" w:line="260" w:lineRule="exact"/>
            </w:pPr>
            <w:r>
              <w:rPr>
                <w:rFonts w:ascii="Consolas" w:hAnsi="Consolas"/>
                <w:color w:val="333333"/>
                <w:sz w:val="17"/>
              </w:rPr>
              <w:t xml:space="preserve">    rollback-procedures.md</w:t>
            </w:r>
          </w:p>
          <w:p w14:paraId="0CBFB126" w14:textId="77777777" w:rsidR="00817E74" w:rsidRDefault="00000000">
            <w:pPr>
              <w:spacing w:after="0" w:line="260" w:lineRule="exact"/>
            </w:pPr>
            <w:r>
              <w:rPr>
                <w:rFonts w:ascii="Consolas" w:hAnsi="Consolas"/>
                <w:color w:val="333333"/>
                <w:sz w:val="17"/>
              </w:rPr>
              <w:t xml:space="preserve">    tools-reference.md</w:t>
            </w:r>
          </w:p>
          <w:p w14:paraId="30FBB667" w14:textId="77777777" w:rsidR="00817E74" w:rsidRDefault="00000000">
            <w:pPr>
              <w:spacing w:after="0" w:line="260" w:lineRule="exact"/>
            </w:pPr>
            <w:r>
              <w:rPr>
                <w:rFonts w:ascii="Consolas" w:hAnsi="Consolas"/>
                <w:color w:val="333333"/>
                <w:sz w:val="17"/>
              </w:rPr>
              <w:t xml:space="preserve">  architecture/</w:t>
            </w:r>
          </w:p>
          <w:p w14:paraId="43915EB7" w14:textId="77777777" w:rsidR="00817E74" w:rsidRDefault="00000000">
            <w:pPr>
              <w:spacing w:after="0" w:line="260" w:lineRule="exact"/>
            </w:pPr>
            <w:r>
              <w:rPr>
                <w:rFonts w:ascii="Consolas" w:hAnsi="Consolas"/>
                <w:color w:val="333333"/>
                <w:sz w:val="17"/>
              </w:rPr>
              <w:t xml:space="preserve">    agent-system-design.md</w:t>
            </w:r>
          </w:p>
          <w:p w14:paraId="3AEB6F64" w14:textId="77777777" w:rsidR="00817E74" w:rsidRDefault="00000000">
            <w:pPr>
              <w:spacing w:after="0" w:line="260" w:lineRule="exact"/>
            </w:pPr>
            <w:r>
              <w:rPr>
                <w:rFonts w:ascii="Consolas" w:hAnsi="Consolas"/>
                <w:color w:val="333333"/>
                <w:sz w:val="17"/>
              </w:rPr>
              <w:t xml:space="preserve">    state-schema.md</w:t>
            </w:r>
          </w:p>
          <w:p w14:paraId="751D3228" w14:textId="77777777" w:rsidR="00817E74" w:rsidRDefault="00000000">
            <w:pPr>
              <w:spacing w:after="0" w:line="260" w:lineRule="exact"/>
            </w:pPr>
            <w:r>
              <w:rPr>
                <w:rFonts w:ascii="Consolas" w:hAnsi="Consolas"/>
                <w:color w:val="333333"/>
                <w:sz w:val="17"/>
              </w:rPr>
              <w:t xml:space="preserve">    hook-registry.md</w:t>
            </w:r>
          </w:p>
          <w:p w14:paraId="7C1A18C5" w14:textId="77777777" w:rsidR="00817E74" w:rsidRDefault="00000000">
            <w:pPr>
              <w:spacing w:after="0" w:line="260" w:lineRule="exact"/>
            </w:pPr>
            <w:r>
              <w:rPr>
                <w:rFonts w:ascii="Consolas" w:hAnsi="Consolas"/>
                <w:color w:val="333333"/>
                <w:sz w:val="17"/>
              </w:rPr>
              <w:t xml:space="preserve">  evals/</w:t>
            </w:r>
          </w:p>
          <w:p w14:paraId="103541AB" w14:textId="77777777" w:rsidR="00817E74" w:rsidRDefault="00000000">
            <w:pPr>
              <w:spacing w:after="0" w:line="260" w:lineRule="exact"/>
            </w:pPr>
            <w:r>
              <w:rPr>
                <w:rFonts w:ascii="Consolas" w:hAnsi="Consolas"/>
                <w:color w:val="333333"/>
                <w:sz w:val="17"/>
              </w:rPr>
              <w:t xml:space="preserve">    test-cases.md</w:t>
            </w:r>
          </w:p>
          <w:p w14:paraId="6624F996" w14:textId="77777777" w:rsidR="00817E74" w:rsidRDefault="00000000">
            <w:pPr>
              <w:spacing w:after="0" w:line="260" w:lineRule="exact"/>
            </w:pPr>
            <w:r>
              <w:rPr>
                <w:rFonts w:ascii="Consolas" w:hAnsi="Consolas"/>
                <w:color w:val="333333"/>
                <w:sz w:val="17"/>
              </w:rPr>
              <w:t xml:space="preserve">  sessions/</w:t>
            </w:r>
          </w:p>
          <w:p w14:paraId="3387DFBC" w14:textId="77777777" w:rsidR="00817E74" w:rsidRDefault="00000000">
            <w:pPr>
              <w:spacing w:after="0" w:line="260" w:lineRule="exact"/>
            </w:pPr>
            <w:r>
              <w:rPr>
                <w:rFonts w:ascii="Consolas" w:hAnsi="Consolas"/>
                <w:color w:val="333333"/>
                <w:sz w:val="17"/>
              </w:rPr>
              <w:t xml:space="preserve">  decisions/</w:t>
            </w:r>
          </w:p>
        </w:tc>
      </w:tr>
    </w:tbl>
    <w:p w14:paraId="36BE0EEC" w14:textId="77777777" w:rsidR="00817E74" w:rsidRDefault="00817E74">
      <w:pPr>
        <w:spacing w:before="40" w:after="40"/>
      </w:pPr>
    </w:p>
    <w:p w14:paraId="344F3EE3" w14:textId="77777777" w:rsidR="00817E74" w:rsidRDefault="00000000">
      <w:pPr>
        <w:pStyle w:val="Heading2"/>
      </w:pPr>
      <w:bookmarkStart w:id="18" w:name="_Toc226797897"/>
      <w:r>
        <w:lastRenderedPageBreak/>
        <w:t>3.3 Agent Notes and Frontmatter</w:t>
      </w:r>
      <w:bookmarkEnd w:id="18"/>
    </w:p>
    <w:p w14:paraId="5F2C6B6C" w14:textId="77777777" w:rsidR="00817E74" w:rsidRDefault="00000000">
      <w:pPr>
        <w:spacing w:before="40"/>
      </w:pPr>
      <w:r>
        <w:t xml:space="preserve">Every agent note in </w:t>
      </w:r>
      <w:r>
        <w:rPr>
          <w:rFonts w:ascii="Consolas" w:hAnsi="Consolas"/>
          <w:color w:val="333333"/>
          <w:sz w:val="18"/>
          <w:shd w:val="clear" w:color="auto" w:fill="F2F2F2"/>
        </w:rPr>
        <w:t>memory/agents/</w:t>
      </w:r>
      <w:r>
        <w:t xml:space="preserve"> uses frontmatter to define the runtime contract.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17E74" w14:paraId="6E03E462" w14:textId="77777777">
        <w:tc>
          <w:tcPr>
            <w:tcW w:w="4320" w:type="dxa"/>
            <w:shd w:val="clear" w:color="auto" w:fill="2B579A"/>
          </w:tcPr>
          <w:p w14:paraId="4621E9B9" w14:textId="77777777" w:rsidR="00817E74" w:rsidRDefault="00000000">
            <w:pPr>
              <w:spacing w:before="80" w:after="80"/>
            </w:pPr>
            <w:r>
              <w:rPr>
                <w:b/>
                <w:color w:val="FFFFFF"/>
                <w:sz w:val="19"/>
              </w:rPr>
              <w:t>Field</w:t>
            </w:r>
          </w:p>
        </w:tc>
        <w:tc>
          <w:tcPr>
            <w:tcW w:w="4320" w:type="dxa"/>
            <w:shd w:val="clear" w:color="auto" w:fill="2B579A"/>
          </w:tcPr>
          <w:p w14:paraId="1E102FBB" w14:textId="77777777" w:rsidR="00817E74" w:rsidRDefault="00000000">
            <w:pPr>
              <w:spacing w:before="80" w:after="80"/>
            </w:pPr>
            <w:r>
              <w:rPr>
                <w:b/>
                <w:color w:val="FFFFFF"/>
                <w:sz w:val="19"/>
              </w:rPr>
              <w:t>Meaning</w:t>
            </w:r>
          </w:p>
        </w:tc>
      </w:tr>
      <w:tr w:rsidR="00817E74" w14:paraId="79E74246" w14:textId="77777777">
        <w:tc>
          <w:tcPr>
            <w:tcW w:w="4320" w:type="dxa"/>
          </w:tcPr>
          <w:p w14:paraId="265D806F" w14:textId="77777777" w:rsidR="00817E74" w:rsidRDefault="00000000">
            <w:pPr>
              <w:spacing w:before="60" w:after="60"/>
            </w:pPr>
            <w:r>
              <w:rPr>
                <w:rFonts w:ascii="Consolas" w:hAnsi="Consolas"/>
                <w:color w:val="333333"/>
                <w:sz w:val="18"/>
                <w:shd w:val="clear" w:color="auto" w:fill="F2F2F2"/>
              </w:rPr>
              <w:t>agent_id</w:t>
            </w:r>
          </w:p>
        </w:tc>
        <w:tc>
          <w:tcPr>
            <w:tcW w:w="4320" w:type="dxa"/>
          </w:tcPr>
          <w:p w14:paraId="6C14ED7A" w14:textId="77777777" w:rsidR="00817E74" w:rsidRDefault="00000000">
            <w:pPr>
              <w:spacing w:before="60" w:after="60"/>
            </w:pPr>
            <w:r>
              <w:rPr>
                <w:sz w:val="19"/>
              </w:rPr>
              <w:t>Stable agent identity used by the orchestrator</w:t>
            </w:r>
          </w:p>
        </w:tc>
      </w:tr>
      <w:tr w:rsidR="00817E74" w14:paraId="2295E251" w14:textId="77777777">
        <w:tc>
          <w:tcPr>
            <w:tcW w:w="4320" w:type="dxa"/>
            <w:shd w:val="clear" w:color="auto" w:fill="EDF2FA"/>
          </w:tcPr>
          <w:p w14:paraId="37E6796E" w14:textId="77777777" w:rsidR="00817E74" w:rsidRDefault="00000000">
            <w:pPr>
              <w:spacing w:before="60" w:after="60"/>
            </w:pPr>
            <w:r>
              <w:rPr>
                <w:rFonts w:ascii="Consolas" w:hAnsi="Consolas"/>
                <w:color w:val="333333"/>
                <w:sz w:val="18"/>
                <w:shd w:val="clear" w:color="auto" w:fill="F2F2F2"/>
              </w:rPr>
              <w:t>model</w:t>
            </w:r>
          </w:p>
        </w:tc>
        <w:tc>
          <w:tcPr>
            <w:tcW w:w="4320" w:type="dxa"/>
            <w:shd w:val="clear" w:color="auto" w:fill="EDF2FA"/>
          </w:tcPr>
          <w:p w14:paraId="1FCD507F" w14:textId="77777777" w:rsidR="00817E74" w:rsidRDefault="00000000">
            <w:pPr>
              <w:spacing w:before="60" w:after="60"/>
            </w:pPr>
            <w:r>
              <w:rPr>
                <w:sz w:val="19"/>
              </w:rPr>
              <w:t>Preferred primary model identifier</w:t>
            </w:r>
          </w:p>
        </w:tc>
      </w:tr>
      <w:tr w:rsidR="00817E74" w14:paraId="1FE6CB1B" w14:textId="77777777">
        <w:tc>
          <w:tcPr>
            <w:tcW w:w="4320" w:type="dxa"/>
          </w:tcPr>
          <w:p w14:paraId="6B181085" w14:textId="77777777" w:rsidR="00817E74" w:rsidRDefault="00000000">
            <w:pPr>
              <w:spacing w:before="60" w:after="60"/>
            </w:pPr>
            <w:r>
              <w:rPr>
                <w:rFonts w:ascii="Consolas" w:hAnsi="Consolas"/>
                <w:color w:val="333333"/>
                <w:sz w:val="18"/>
                <w:shd w:val="clear" w:color="auto" w:fill="F2F2F2"/>
              </w:rPr>
              <w:t>tools</w:t>
            </w:r>
          </w:p>
        </w:tc>
        <w:tc>
          <w:tcPr>
            <w:tcW w:w="4320" w:type="dxa"/>
          </w:tcPr>
          <w:p w14:paraId="153EA904" w14:textId="77777777" w:rsidR="00817E74" w:rsidRDefault="00000000">
            <w:pPr>
              <w:spacing w:before="60" w:after="60"/>
            </w:pPr>
            <w:r>
              <w:rPr>
                <w:sz w:val="19"/>
              </w:rPr>
              <w:t>Allowed tool classes</w:t>
            </w:r>
          </w:p>
        </w:tc>
      </w:tr>
      <w:tr w:rsidR="00817E74" w14:paraId="5403E974" w14:textId="77777777">
        <w:tc>
          <w:tcPr>
            <w:tcW w:w="4320" w:type="dxa"/>
            <w:shd w:val="clear" w:color="auto" w:fill="EDF2FA"/>
          </w:tcPr>
          <w:p w14:paraId="740A9DAD" w14:textId="77777777" w:rsidR="00817E74" w:rsidRDefault="00000000">
            <w:pPr>
              <w:spacing w:before="60" w:after="60"/>
            </w:pPr>
            <w:r>
              <w:rPr>
                <w:rFonts w:ascii="Consolas" w:hAnsi="Consolas"/>
                <w:color w:val="333333"/>
                <w:sz w:val="18"/>
                <w:shd w:val="clear" w:color="auto" w:fill="F2F2F2"/>
              </w:rPr>
              <w:t>forbidden_tools</w:t>
            </w:r>
          </w:p>
        </w:tc>
        <w:tc>
          <w:tcPr>
            <w:tcW w:w="4320" w:type="dxa"/>
            <w:shd w:val="clear" w:color="auto" w:fill="EDF2FA"/>
          </w:tcPr>
          <w:p w14:paraId="564FF201" w14:textId="77777777" w:rsidR="00817E74" w:rsidRDefault="00000000">
            <w:pPr>
              <w:spacing w:before="60" w:after="60"/>
            </w:pPr>
            <w:r>
              <w:rPr>
                <w:sz w:val="19"/>
              </w:rPr>
              <w:t>Explicitly blocked tools</w:t>
            </w:r>
          </w:p>
        </w:tc>
      </w:tr>
      <w:tr w:rsidR="00817E74" w14:paraId="611A4C96" w14:textId="77777777">
        <w:tc>
          <w:tcPr>
            <w:tcW w:w="4320" w:type="dxa"/>
          </w:tcPr>
          <w:p w14:paraId="351FDFDB" w14:textId="77777777" w:rsidR="00817E74" w:rsidRDefault="00000000">
            <w:pPr>
              <w:spacing w:before="60" w:after="60"/>
            </w:pPr>
            <w:r>
              <w:rPr>
                <w:rFonts w:ascii="Consolas" w:hAnsi="Consolas"/>
                <w:color w:val="333333"/>
                <w:sz w:val="18"/>
                <w:shd w:val="clear" w:color="auto" w:fill="F2F2F2"/>
              </w:rPr>
              <w:t>reads</w:t>
            </w:r>
          </w:p>
        </w:tc>
        <w:tc>
          <w:tcPr>
            <w:tcW w:w="4320" w:type="dxa"/>
          </w:tcPr>
          <w:p w14:paraId="22DBB0CC" w14:textId="77777777" w:rsidR="00817E74" w:rsidRDefault="00000000">
            <w:pPr>
              <w:spacing w:before="60" w:after="60"/>
            </w:pPr>
            <w:r>
              <w:rPr>
                <w:sz w:val="19"/>
              </w:rPr>
              <w:t>Vault notes the agent depends on</w:t>
            </w:r>
          </w:p>
        </w:tc>
      </w:tr>
      <w:tr w:rsidR="00817E74" w14:paraId="5CB3A5C7" w14:textId="77777777">
        <w:tc>
          <w:tcPr>
            <w:tcW w:w="4320" w:type="dxa"/>
            <w:shd w:val="clear" w:color="auto" w:fill="EDF2FA"/>
          </w:tcPr>
          <w:p w14:paraId="48F90576" w14:textId="77777777" w:rsidR="00817E74" w:rsidRDefault="00000000">
            <w:pPr>
              <w:spacing w:before="60" w:after="60"/>
            </w:pPr>
            <w:r>
              <w:rPr>
                <w:rFonts w:ascii="Consolas" w:hAnsi="Consolas"/>
                <w:color w:val="333333"/>
                <w:sz w:val="18"/>
                <w:shd w:val="clear" w:color="auto" w:fill="F2F2F2"/>
              </w:rPr>
              <w:t>writes</w:t>
            </w:r>
          </w:p>
        </w:tc>
        <w:tc>
          <w:tcPr>
            <w:tcW w:w="4320" w:type="dxa"/>
            <w:shd w:val="clear" w:color="auto" w:fill="EDF2FA"/>
          </w:tcPr>
          <w:p w14:paraId="14535A15" w14:textId="77777777" w:rsidR="00817E74" w:rsidRDefault="00000000">
            <w:pPr>
              <w:spacing w:before="60" w:after="60"/>
            </w:pPr>
            <w:r>
              <w:rPr>
                <w:sz w:val="19"/>
              </w:rPr>
              <w:t>Vault directories or notes the agent is allowed to write</w:t>
            </w:r>
          </w:p>
        </w:tc>
      </w:tr>
      <w:tr w:rsidR="00817E74" w14:paraId="6BBC9363" w14:textId="77777777">
        <w:tc>
          <w:tcPr>
            <w:tcW w:w="4320" w:type="dxa"/>
          </w:tcPr>
          <w:p w14:paraId="72EBAE70" w14:textId="77777777" w:rsidR="00817E74" w:rsidRDefault="00000000">
            <w:pPr>
              <w:spacing w:before="60" w:after="60"/>
            </w:pPr>
            <w:r>
              <w:rPr>
                <w:rFonts w:ascii="Consolas" w:hAnsi="Consolas"/>
                <w:color w:val="333333"/>
                <w:sz w:val="18"/>
                <w:shd w:val="clear" w:color="auto" w:fill="F2F2F2"/>
              </w:rPr>
              <w:t>max_retries</w:t>
            </w:r>
          </w:p>
        </w:tc>
        <w:tc>
          <w:tcPr>
            <w:tcW w:w="4320" w:type="dxa"/>
          </w:tcPr>
          <w:p w14:paraId="568FF526" w14:textId="77777777" w:rsidR="00817E74" w:rsidRDefault="00000000">
            <w:pPr>
              <w:spacing w:before="60" w:after="60"/>
            </w:pPr>
            <w:r>
              <w:rPr>
                <w:sz w:val="19"/>
              </w:rPr>
              <w:t>Retry budget before escalation</w:t>
            </w:r>
          </w:p>
        </w:tc>
      </w:tr>
      <w:tr w:rsidR="00817E74" w14:paraId="0F901513" w14:textId="77777777">
        <w:tc>
          <w:tcPr>
            <w:tcW w:w="4320" w:type="dxa"/>
            <w:shd w:val="clear" w:color="auto" w:fill="EDF2FA"/>
          </w:tcPr>
          <w:p w14:paraId="3C6F1BF9" w14:textId="77777777" w:rsidR="00817E74" w:rsidRDefault="00000000">
            <w:pPr>
              <w:spacing w:before="60" w:after="60"/>
            </w:pPr>
            <w:r>
              <w:rPr>
                <w:rFonts w:ascii="Consolas" w:hAnsi="Consolas"/>
                <w:color w:val="333333"/>
                <w:sz w:val="18"/>
                <w:shd w:val="clear" w:color="auto" w:fill="F2F2F2"/>
              </w:rPr>
              <w:t>timeout_seconds</w:t>
            </w:r>
          </w:p>
        </w:tc>
        <w:tc>
          <w:tcPr>
            <w:tcW w:w="4320" w:type="dxa"/>
            <w:shd w:val="clear" w:color="auto" w:fill="EDF2FA"/>
          </w:tcPr>
          <w:p w14:paraId="0D910596" w14:textId="77777777" w:rsidR="00817E74" w:rsidRDefault="00000000">
            <w:pPr>
              <w:spacing w:before="60" w:after="60"/>
            </w:pPr>
            <w:r>
              <w:rPr>
                <w:sz w:val="19"/>
              </w:rPr>
              <w:t>Max time for a single attempt</w:t>
            </w:r>
          </w:p>
        </w:tc>
      </w:tr>
      <w:tr w:rsidR="00817E74" w14:paraId="36876243" w14:textId="77777777">
        <w:tc>
          <w:tcPr>
            <w:tcW w:w="4320" w:type="dxa"/>
          </w:tcPr>
          <w:p w14:paraId="25853B9E" w14:textId="77777777" w:rsidR="00817E74" w:rsidRDefault="00000000">
            <w:pPr>
              <w:spacing w:before="60" w:after="60"/>
            </w:pPr>
            <w:r>
              <w:rPr>
                <w:rFonts w:ascii="Consolas" w:hAnsi="Consolas"/>
                <w:color w:val="333333"/>
                <w:sz w:val="18"/>
                <w:shd w:val="clear" w:color="auto" w:fill="F2F2F2"/>
              </w:rPr>
              <w:t>escalate_after_retries</w:t>
            </w:r>
          </w:p>
        </w:tc>
        <w:tc>
          <w:tcPr>
            <w:tcW w:w="4320" w:type="dxa"/>
          </w:tcPr>
          <w:p w14:paraId="034CDB58" w14:textId="77777777" w:rsidR="00817E74" w:rsidRDefault="00000000">
            <w:pPr>
              <w:spacing w:before="60" w:after="60"/>
            </w:pPr>
            <w:r>
              <w:rPr>
                <w:sz w:val="19"/>
              </w:rPr>
              <w:t>Whether exhaustion becomes a paused pipeline/error</w:t>
            </w:r>
          </w:p>
        </w:tc>
      </w:tr>
    </w:tbl>
    <w:p w14:paraId="02D16D07" w14:textId="77777777" w:rsidR="00817E74" w:rsidRDefault="00817E74">
      <w:pPr>
        <w:spacing w:before="80" w:after="80"/>
      </w:pPr>
    </w:p>
    <w:p w14:paraId="37505101" w14:textId="77777777" w:rsidR="00817E74" w:rsidRDefault="00000000">
      <w:pPr>
        <w:spacing w:before="40"/>
      </w:pPr>
      <w:r>
        <w:t>The body of the note then defines:</w:t>
      </w:r>
    </w:p>
    <w:p w14:paraId="1F405455" w14:textId="77777777" w:rsidR="00817E74" w:rsidRDefault="00000000">
      <w:pPr>
        <w:spacing w:before="20" w:after="20"/>
        <w:ind w:left="504"/>
      </w:pPr>
      <w:r>
        <w:rPr>
          <w:color w:val="2B579A"/>
        </w:rPr>
        <w:t xml:space="preserve">•  </w:t>
      </w:r>
      <w:r>
        <w:t>The agent role.</w:t>
      </w:r>
    </w:p>
    <w:p w14:paraId="01EFF781" w14:textId="77777777" w:rsidR="00817E74" w:rsidRDefault="00000000">
      <w:pPr>
        <w:spacing w:before="20" w:after="20"/>
        <w:ind w:left="504"/>
      </w:pPr>
      <w:r>
        <w:rPr>
          <w:color w:val="2B579A"/>
        </w:rPr>
        <w:t xml:space="preserve">•  </w:t>
      </w:r>
      <w:r>
        <w:t>The system prompt.</w:t>
      </w:r>
    </w:p>
    <w:p w14:paraId="6DF6D34C" w14:textId="77777777" w:rsidR="00817E74" w:rsidRDefault="00000000">
      <w:pPr>
        <w:spacing w:before="20" w:after="20"/>
        <w:ind w:left="504"/>
      </w:pPr>
      <w:r>
        <w:rPr>
          <w:color w:val="2B579A"/>
        </w:rPr>
        <w:t xml:space="preserve">•  </w:t>
      </w:r>
      <w:r>
        <w:t>The input and output schema.</w:t>
      </w:r>
    </w:p>
    <w:p w14:paraId="3114F6BC" w14:textId="77777777" w:rsidR="00817E74" w:rsidRDefault="00000000">
      <w:pPr>
        <w:spacing w:before="20" w:after="20"/>
        <w:ind w:left="504"/>
      </w:pPr>
      <w:r>
        <w:rPr>
          <w:color w:val="2B579A"/>
        </w:rPr>
        <w:t xml:space="preserve">•  </w:t>
      </w:r>
      <w:r>
        <w:t>Known failure modes and how the orchestrator should interpret them.</w:t>
      </w:r>
    </w:p>
    <w:p w14:paraId="0C4A58E6" w14:textId="77777777" w:rsidR="00817E74" w:rsidRDefault="00000000">
      <w:pPr>
        <w:spacing w:before="40"/>
      </w:pPr>
      <w:r>
        <w:t>Changing agent behavior is usually a vault edit, not a code edit.</w:t>
      </w:r>
    </w:p>
    <w:p w14:paraId="1B4137CA" w14:textId="77777777" w:rsidR="00817E74" w:rsidRDefault="00000000">
      <w:pPr>
        <w:pStyle w:val="Heading2"/>
      </w:pPr>
      <w:bookmarkStart w:id="19" w:name="_Toc226797898"/>
      <w:r>
        <w:t>3.4 State Files and Resume Behavior</w:t>
      </w:r>
      <w:bookmarkEnd w:id="19"/>
    </w:p>
    <w:p w14:paraId="3005F7C2" w14:textId="77777777" w:rsidR="00817E74" w:rsidRDefault="00000000">
      <w:pPr>
        <w:spacing w:before="40"/>
      </w:pPr>
      <w:r>
        <w:t>The runtime saves explicit state snapshots for both the SDLC and pipeline loops.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17E74" w14:paraId="1C7C885E" w14:textId="77777777">
        <w:tc>
          <w:tcPr>
            <w:tcW w:w="2880" w:type="dxa"/>
            <w:shd w:val="clear" w:color="auto" w:fill="2B579A"/>
          </w:tcPr>
          <w:p w14:paraId="6FFE89DE" w14:textId="77777777" w:rsidR="00817E74" w:rsidRDefault="00000000">
            <w:pPr>
              <w:spacing w:before="80" w:after="80"/>
            </w:pPr>
            <w:r>
              <w:rPr>
                <w:b/>
                <w:color w:val="FFFFFF"/>
                <w:sz w:val="19"/>
              </w:rPr>
              <w:t>State File</w:t>
            </w:r>
          </w:p>
        </w:tc>
        <w:tc>
          <w:tcPr>
            <w:tcW w:w="2880" w:type="dxa"/>
            <w:shd w:val="clear" w:color="auto" w:fill="2B579A"/>
          </w:tcPr>
          <w:p w14:paraId="12FBF2ED" w14:textId="77777777" w:rsidR="00817E74" w:rsidRDefault="00000000">
            <w:pPr>
              <w:spacing w:before="80" w:after="80"/>
            </w:pPr>
            <w:r>
              <w:rPr>
                <w:b/>
                <w:color w:val="FFFFFF"/>
                <w:sz w:val="19"/>
              </w:rPr>
              <w:t>Producer</w:t>
            </w:r>
          </w:p>
        </w:tc>
        <w:tc>
          <w:tcPr>
            <w:tcW w:w="2880" w:type="dxa"/>
            <w:shd w:val="clear" w:color="auto" w:fill="2B579A"/>
          </w:tcPr>
          <w:p w14:paraId="66A32984" w14:textId="77777777" w:rsidR="00817E74" w:rsidRDefault="00000000">
            <w:pPr>
              <w:spacing w:before="80" w:after="80"/>
            </w:pPr>
            <w:r>
              <w:rPr>
                <w:b/>
                <w:color w:val="FFFFFF"/>
                <w:sz w:val="19"/>
              </w:rPr>
              <w:t>Purpose</w:t>
            </w:r>
          </w:p>
        </w:tc>
      </w:tr>
      <w:tr w:rsidR="00817E74" w14:paraId="4E5171EB" w14:textId="77777777">
        <w:tc>
          <w:tcPr>
            <w:tcW w:w="2880" w:type="dxa"/>
          </w:tcPr>
          <w:p w14:paraId="708848B3" w14:textId="77777777" w:rsidR="00817E74" w:rsidRDefault="00000000">
            <w:pPr>
              <w:spacing w:before="60" w:after="60"/>
            </w:pPr>
            <w:r>
              <w:rPr>
                <w:rFonts w:ascii="Consolas" w:hAnsi="Consolas"/>
                <w:color w:val="333333"/>
                <w:sz w:val="18"/>
                <w:shd w:val="clear" w:color="auto" w:fill="F2F2F2"/>
              </w:rPr>
              <w:t>memory/sessions/sdlc-state-{runId}.json</w:t>
            </w:r>
          </w:p>
        </w:tc>
        <w:tc>
          <w:tcPr>
            <w:tcW w:w="2880" w:type="dxa"/>
          </w:tcPr>
          <w:p w14:paraId="3759F0F7" w14:textId="77777777" w:rsidR="00817E74" w:rsidRDefault="00000000">
            <w:pPr>
              <w:spacing w:before="60" w:after="60"/>
            </w:pPr>
            <w:r>
              <w:rPr>
                <w:sz w:val="19"/>
              </w:rPr>
              <w:t>SDLC orchestrator</w:t>
            </w:r>
          </w:p>
        </w:tc>
        <w:tc>
          <w:tcPr>
            <w:tcW w:w="2880" w:type="dxa"/>
          </w:tcPr>
          <w:p w14:paraId="107E09FA" w14:textId="77777777" w:rsidR="00817E74" w:rsidRDefault="00000000">
            <w:pPr>
              <w:spacing w:before="60" w:after="60"/>
            </w:pPr>
            <w:r>
              <w:rPr>
                <w:sz w:val="19"/>
              </w:rPr>
              <w:t>Snapshot after each SDLC phase</w:t>
            </w:r>
          </w:p>
        </w:tc>
      </w:tr>
      <w:tr w:rsidR="00817E74" w14:paraId="6C1531A8" w14:textId="77777777">
        <w:tc>
          <w:tcPr>
            <w:tcW w:w="2880" w:type="dxa"/>
            <w:shd w:val="clear" w:color="auto" w:fill="EDF2FA"/>
          </w:tcPr>
          <w:p w14:paraId="258C23C2" w14:textId="77777777" w:rsidR="00817E74" w:rsidRDefault="00000000">
            <w:pPr>
              <w:spacing w:before="60" w:after="60"/>
            </w:pPr>
            <w:r>
              <w:rPr>
                <w:rFonts w:ascii="Consolas" w:hAnsi="Consolas"/>
                <w:color w:val="333333"/>
                <w:sz w:val="18"/>
                <w:shd w:val="clear" w:color="auto" w:fill="F2F2F2"/>
              </w:rPr>
              <w:t>memory/sessions/sdlc-state-latest.json</w:t>
            </w:r>
          </w:p>
        </w:tc>
        <w:tc>
          <w:tcPr>
            <w:tcW w:w="2880" w:type="dxa"/>
            <w:shd w:val="clear" w:color="auto" w:fill="EDF2FA"/>
          </w:tcPr>
          <w:p w14:paraId="0C4485B9" w14:textId="77777777" w:rsidR="00817E74" w:rsidRDefault="00000000">
            <w:pPr>
              <w:spacing w:before="60" w:after="60"/>
            </w:pPr>
            <w:r>
              <w:rPr>
                <w:sz w:val="19"/>
              </w:rPr>
              <w:t>SDLC orchestrator</w:t>
            </w:r>
          </w:p>
        </w:tc>
        <w:tc>
          <w:tcPr>
            <w:tcW w:w="2880" w:type="dxa"/>
            <w:shd w:val="clear" w:color="auto" w:fill="EDF2FA"/>
          </w:tcPr>
          <w:p w14:paraId="3BCABF2F" w14:textId="77777777" w:rsidR="00817E74" w:rsidRDefault="00000000">
            <w:pPr>
              <w:spacing w:before="60" w:after="60"/>
            </w:pPr>
            <w:r>
              <w:rPr>
                <w:sz w:val="19"/>
              </w:rPr>
              <w:t>Latest pointer used for phase resume</w:t>
            </w:r>
          </w:p>
        </w:tc>
      </w:tr>
      <w:tr w:rsidR="00817E74" w14:paraId="0D8FB80A" w14:textId="77777777">
        <w:tc>
          <w:tcPr>
            <w:tcW w:w="2880" w:type="dxa"/>
          </w:tcPr>
          <w:p w14:paraId="041EF418" w14:textId="77777777" w:rsidR="00817E74" w:rsidRDefault="00000000">
            <w:pPr>
              <w:spacing w:before="60" w:after="60"/>
            </w:pPr>
            <w:r>
              <w:rPr>
                <w:rFonts w:ascii="Consolas" w:hAnsi="Consolas"/>
                <w:color w:val="333333"/>
                <w:sz w:val="18"/>
                <w:shd w:val="clear" w:color="auto" w:fill="F2F2F2"/>
              </w:rPr>
              <w:t>memory/sessions/pipeline-state-{runId}.json</w:t>
            </w:r>
          </w:p>
        </w:tc>
        <w:tc>
          <w:tcPr>
            <w:tcW w:w="2880" w:type="dxa"/>
          </w:tcPr>
          <w:p w14:paraId="3286EC26" w14:textId="77777777" w:rsidR="00817E74" w:rsidRDefault="00000000">
            <w:pPr>
              <w:spacing w:before="60" w:after="60"/>
            </w:pPr>
            <w:r>
              <w:rPr>
                <w:sz w:val="19"/>
              </w:rPr>
              <w:t>Pipeline orchestrator</w:t>
            </w:r>
          </w:p>
        </w:tc>
        <w:tc>
          <w:tcPr>
            <w:tcW w:w="2880" w:type="dxa"/>
          </w:tcPr>
          <w:p w14:paraId="7D1E46D1" w14:textId="77777777" w:rsidR="00817E74" w:rsidRDefault="00000000">
            <w:pPr>
              <w:spacing w:before="60" w:after="60"/>
            </w:pPr>
            <w:r>
              <w:rPr>
                <w:sz w:val="19"/>
              </w:rPr>
              <w:t>Snapshot after each pipeline stage</w:t>
            </w:r>
          </w:p>
        </w:tc>
      </w:tr>
      <w:tr w:rsidR="00817E74" w14:paraId="6D0EE4FD" w14:textId="77777777">
        <w:tc>
          <w:tcPr>
            <w:tcW w:w="2880" w:type="dxa"/>
            <w:shd w:val="clear" w:color="auto" w:fill="EDF2FA"/>
          </w:tcPr>
          <w:p w14:paraId="5D9411B3" w14:textId="77777777" w:rsidR="00817E74" w:rsidRDefault="00000000">
            <w:pPr>
              <w:spacing w:before="60" w:after="60"/>
            </w:pPr>
            <w:r>
              <w:rPr>
                <w:rFonts w:ascii="Consolas" w:hAnsi="Consolas"/>
                <w:color w:val="333333"/>
                <w:sz w:val="18"/>
                <w:shd w:val="clear" w:color="auto" w:fill="F2F2F2"/>
              </w:rPr>
              <w:t>memory/sessions/pipeline-</w:t>
            </w:r>
            <w:r>
              <w:rPr>
                <w:rFonts w:ascii="Consolas" w:hAnsi="Consolas"/>
                <w:color w:val="333333"/>
                <w:sz w:val="18"/>
                <w:shd w:val="clear" w:color="auto" w:fill="F2F2F2"/>
              </w:rPr>
              <w:lastRenderedPageBreak/>
              <w:t>state-latest.json</w:t>
            </w:r>
          </w:p>
        </w:tc>
        <w:tc>
          <w:tcPr>
            <w:tcW w:w="2880" w:type="dxa"/>
            <w:shd w:val="clear" w:color="auto" w:fill="EDF2FA"/>
          </w:tcPr>
          <w:p w14:paraId="1477F777" w14:textId="77777777" w:rsidR="00817E74" w:rsidRDefault="00000000">
            <w:pPr>
              <w:spacing w:before="60" w:after="60"/>
            </w:pPr>
            <w:r>
              <w:rPr>
                <w:sz w:val="19"/>
              </w:rPr>
              <w:lastRenderedPageBreak/>
              <w:t>Pipeline orchestrator</w:t>
            </w:r>
          </w:p>
        </w:tc>
        <w:tc>
          <w:tcPr>
            <w:tcW w:w="2880" w:type="dxa"/>
            <w:shd w:val="clear" w:color="auto" w:fill="EDF2FA"/>
          </w:tcPr>
          <w:p w14:paraId="595D583C" w14:textId="77777777" w:rsidR="00817E74" w:rsidRDefault="00000000">
            <w:pPr>
              <w:spacing w:before="60" w:after="60"/>
            </w:pPr>
            <w:r>
              <w:rPr>
                <w:sz w:val="19"/>
              </w:rPr>
              <w:t xml:space="preserve">Latest pointer used for stage </w:t>
            </w:r>
            <w:r>
              <w:rPr>
                <w:sz w:val="19"/>
              </w:rPr>
              <w:lastRenderedPageBreak/>
              <w:t>resume</w:t>
            </w:r>
          </w:p>
        </w:tc>
      </w:tr>
      <w:tr w:rsidR="00817E74" w14:paraId="7C2F75B2" w14:textId="77777777">
        <w:tc>
          <w:tcPr>
            <w:tcW w:w="2880" w:type="dxa"/>
          </w:tcPr>
          <w:p w14:paraId="6F73AD07" w14:textId="77777777" w:rsidR="00817E74" w:rsidRDefault="00000000">
            <w:pPr>
              <w:spacing w:before="60" w:after="60"/>
            </w:pPr>
            <w:r>
              <w:rPr>
                <w:rFonts w:ascii="Consolas" w:hAnsi="Consolas"/>
                <w:color w:val="333333"/>
                <w:sz w:val="18"/>
                <w:shd w:val="clear" w:color="auto" w:fill="F2F2F2"/>
              </w:rPr>
              <w:lastRenderedPageBreak/>
              <w:t>memory/sessions/{date}-run-{runId}.md</w:t>
            </w:r>
          </w:p>
        </w:tc>
        <w:tc>
          <w:tcPr>
            <w:tcW w:w="2880" w:type="dxa"/>
          </w:tcPr>
          <w:p w14:paraId="43C1CDC5" w14:textId="77777777" w:rsidR="00817E74" w:rsidRDefault="00000000">
            <w:pPr>
              <w:spacing w:before="60" w:after="60"/>
            </w:pPr>
            <w:r>
              <w:rPr>
                <w:sz w:val="19"/>
              </w:rPr>
              <w:t>Pipeline orchestrator</w:t>
            </w:r>
          </w:p>
        </w:tc>
        <w:tc>
          <w:tcPr>
            <w:tcW w:w="2880" w:type="dxa"/>
          </w:tcPr>
          <w:p w14:paraId="7CFFCB84" w14:textId="77777777" w:rsidR="00817E74" w:rsidRDefault="00000000">
            <w:pPr>
              <w:spacing w:before="60" w:after="60"/>
            </w:pPr>
            <w:r>
              <w:rPr>
                <w:sz w:val="19"/>
              </w:rPr>
              <w:t>Human-readable run summary</w:t>
            </w:r>
          </w:p>
        </w:tc>
      </w:tr>
      <w:tr w:rsidR="00817E74" w14:paraId="47FDC3AD" w14:textId="77777777">
        <w:tc>
          <w:tcPr>
            <w:tcW w:w="2880" w:type="dxa"/>
            <w:shd w:val="clear" w:color="auto" w:fill="EDF2FA"/>
          </w:tcPr>
          <w:p w14:paraId="43C3197C" w14:textId="77777777" w:rsidR="00817E74" w:rsidRDefault="00000000">
            <w:pPr>
              <w:spacing w:before="60" w:after="60"/>
            </w:pPr>
            <w:r>
              <w:rPr>
                <w:rFonts w:ascii="Consolas" w:hAnsi="Consolas"/>
                <w:color w:val="333333"/>
                <w:sz w:val="18"/>
                <w:shd w:val="clear" w:color="auto" w:fill="F2F2F2"/>
              </w:rPr>
              <w:t>memory/decisions/*</w:t>
            </w:r>
          </w:p>
        </w:tc>
        <w:tc>
          <w:tcPr>
            <w:tcW w:w="2880" w:type="dxa"/>
            <w:shd w:val="clear" w:color="auto" w:fill="EDF2FA"/>
          </w:tcPr>
          <w:p w14:paraId="2EB59293" w14:textId="77777777" w:rsidR="00817E74" w:rsidRDefault="00000000">
            <w:pPr>
              <w:spacing w:before="60" w:after="60"/>
            </w:pPr>
            <w:r>
              <w:rPr>
                <w:sz w:val="19"/>
              </w:rPr>
              <w:t>Orchestrators</w:t>
            </w:r>
          </w:p>
        </w:tc>
        <w:tc>
          <w:tcPr>
            <w:tcW w:w="2880" w:type="dxa"/>
            <w:shd w:val="clear" w:color="auto" w:fill="EDF2FA"/>
          </w:tcPr>
          <w:p w14:paraId="06C4D3CB" w14:textId="77777777" w:rsidR="00817E74" w:rsidRDefault="00000000">
            <w:pPr>
              <w:spacing w:before="60" w:after="60"/>
            </w:pPr>
            <w:r>
              <w:rPr>
                <w:sz w:val="19"/>
              </w:rPr>
              <w:t>Decision trail with action, rationale, and evidence</w:t>
            </w:r>
          </w:p>
        </w:tc>
      </w:tr>
    </w:tbl>
    <w:p w14:paraId="6D488EC6" w14:textId="77777777" w:rsidR="00817E74" w:rsidRDefault="00817E74">
      <w:pPr>
        <w:spacing w:before="80" w:after="80"/>
      </w:pPr>
    </w:p>
    <w:p w14:paraId="139A3459" w14:textId="77777777" w:rsidR="00817E74" w:rsidRDefault="00000000">
      <w:pPr>
        <w:spacing w:before="40"/>
      </w:pPr>
      <w:r>
        <w:t>Resume semantics are different at each layer:</w:t>
      </w:r>
    </w:p>
    <w:p w14:paraId="1DD6FBE6" w14:textId="77777777" w:rsidR="00817E74" w:rsidRDefault="00000000">
      <w:pPr>
        <w:spacing w:before="20" w:after="20"/>
        <w:ind w:left="504"/>
      </w:pPr>
      <w:r>
        <w:rPr>
          <w:color w:val="2B579A"/>
        </w:rPr>
        <w:t xml:space="preserve">•  </w:t>
      </w:r>
      <w:r>
        <w:t xml:space="preserve">The unified </w:t>
      </w:r>
      <w:r>
        <w:rPr>
          <w:rFonts w:ascii="Consolas" w:hAnsi="Consolas"/>
          <w:color w:val="333333"/>
          <w:sz w:val="18"/>
          <w:shd w:val="clear" w:color="auto" w:fill="F2F2F2"/>
        </w:rPr>
        <w:t>run &lt;milestone&gt;</w:t>
      </w:r>
      <w:r>
        <w:t xml:space="preserve"> command is milestone-driven and auto-loads prior SDLC state when the milestone begins after Phase A.</w:t>
      </w:r>
    </w:p>
    <w:p w14:paraId="5B8A578E"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sdlc run --from-phase &lt;phase&gt;</w:t>
      </w:r>
      <w:r>
        <w:t xml:space="preserve"> is the explicit phase-level resume surface.</w:t>
      </w:r>
    </w:p>
    <w:p w14:paraId="654DDAD8"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pipeline run --from-stage &lt;stage&gt;</w:t>
      </w:r>
      <w:r>
        <w:t xml:space="preserve"> is the explicit stage-level resume surface.</w:t>
      </w:r>
    </w:p>
    <w:p w14:paraId="76D17EC3" w14:textId="77777777" w:rsidR="00817E74" w:rsidRDefault="00000000">
      <w:pPr>
        <w:pStyle w:val="Heading2"/>
      </w:pPr>
      <w:bookmarkStart w:id="20" w:name="_Toc226797899"/>
      <w:r>
        <w:t>3.5 Using the Vault in Obsidian</w:t>
      </w:r>
      <w:bookmarkEnd w:id="20"/>
    </w:p>
    <w:p w14:paraId="5DF8E710" w14:textId="77777777" w:rsidR="00817E74" w:rsidRDefault="00000000">
      <w:pPr>
        <w:spacing w:before="40"/>
      </w:pPr>
      <w:r>
        <w:t xml:space="preserve">The vault is already markdown and folder-based, so the easiest Obsidian setup is to open the repository root or the </w:t>
      </w:r>
      <w:r>
        <w:rPr>
          <w:rFonts w:ascii="Consolas" w:hAnsi="Consolas"/>
          <w:color w:val="333333"/>
          <w:sz w:val="18"/>
          <w:shd w:val="clear" w:color="auto" w:fill="F2F2F2"/>
        </w:rPr>
        <w:t>memory/</w:t>
      </w:r>
      <w:r>
        <w:t xml:space="preserve"> folder directly as a vault.</w:t>
      </w:r>
    </w:p>
    <w:p w14:paraId="30C54421" w14:textId="77777777" w:rsidR="00817E74" w:rsidRDefault="00000000">
      <w:pPr>
        <w:spacing w:before="40"/>
      </w:pPr>
      <w:r>
        <w:t>Recommended developer workflow:</w:t>
      </w:r>
    </w:p>
    <w:p w14:paraId="1AD36E5F" w14:textId="77777777" w:rsidR="00817E74" w:rsidRDefault="00000000">
      <w:pPr>
        <w:spacing w:before="20" w:after="20"/>
        <w:ind w:left="504" w:hanging="360"/>
      </w:pPr>
      <w:r>
        <w:rPr>
          <w:b/>
          <w:color w:val="2B579A"/>
        </w:rPr>
        <w:t xml:space="preserve">1.  </w:t>
      </w:r>
      <w:r>
        <w:t xml:space="preserve">Open </w:t>
      </w:r>
      <w:r>
        <w:rPr>
          <w:rFonts w:ascii="Consolas" w:hAnsi="Consolas"/>
          <w:color w:val="333333"/>
          <w:sz w:val="18"/>
          <w:shd w:val="clear" w:color="auto" w:fill="F2F2F2"/>
        </w:rPr>
        <w:t>memory/MEMORY.md</w:t>
      </w:r>
      <w:r>
        <w:t xml:space="preserve">, </w:t>
      </w:r>
      <w:r>
        <w:rPr>
          <w:rFonts w:ascii="Consolas" w:hAnsi="Consolas"/>
          <w:color w:val="333333"/>
          <w:sz w:val="18"/>
          <w:shd w:val="clear" w:color="auto" w:fill="F2F2F2"/>
        </w:rPr>
        <w:t>memory/active-tasks.md</w:t>
      </w:r>
      <w:r>
        <w:t xml:space="preserve">, and </w:t>
      </w:r>
      <w:r>
        <w:rPr>
          <w:rFonts w:ascii="Consolas" w:hAnsi="Consolas"/>
          <w:color w:val="333333"/>
          <w:sz w:val="18"/>
          <w:shd w:val="clear" w:color="auto" w:fill="F2F2F2"/>
        </w:rPr>
        <w:t>memory/session-state.md</w:t>
      </w:r>
      <w:r>
        <w:t xml:space="preserve"> at the start of a new session.</w:t>
      </w:r>
    </w:p>
    <w:p w14:paraId="3C3DF7D2" w14:textId="77777777" w:rsidR="00817E74" w:rsidRDefault="00000000">
      <w:pPr>
        <w:spacing w:before="20" w:after="20"/>
        <w:ind w:left="504" w:hanging="360"/>
      </w:pPr>
      <w:r>
        <w:rPr>
          <w:b/>
          <w:color w:val="2B579A"/>
        </w:rPr>
        <w:t xml:space="preserve">2.  </w:t>
      </w:r>
      <w:r>
        <w:t>Review the relevant agent note before changing prompts or runtime rules.</w:t>
      </w:r>
    </w:p>
    <w:p w14:paraId="30590DCE" w14:textId="77777777" w:rsidR="00817E74" w:rsidRDefault="00000000">
      <w:pPr>
        <w:spacing w:before="20" w:after="20"/>
        <w:ind w:left="504" w:hanging="360"/>
      </w:pPr>
      <w:r>
        <w:rPr>
          <w:b/>
          <w:color w:val="2B579A"/>
        </w:rPr>
        <w:t xml:space="preserve">3.  </w:t>
      </w:r>
      <w:r>
        <w:t xml:space="preserve">Edit </w:t>
      </w:r>
      <w:r>
        <w:rPr>
          <w:rFonts w:ascii="Consolas" w:hAnsi="Consolas"/>
          <w:color w:val="333333"/>
          <w:sz w:val="18"/>
          <w:shd w:val="clear" w:color="auto" w:fill="F2F2F2"/>
        </w:rPr>
        <w:t>memory/knowledge/*.md</w:t>
      </w:r>
      <w:r>
        <w:t xml:space="preserve"> to change thresholds or deploy behavior.</w:t>
      </w:r>
    </w:p>
    <w:p w14:paraId="63735B7F" w14:textId="77777777" w:rsidR="00817E74" w:rsidRDefault="00000000">
      <w:pPr>
        <w:spacing w:before="20" w:after="20"/>
        <w:ind w:left="504" w:hanging="360"/>
      </w:pPr>
      <w:r>
        <w:rPr>
          <w:b/>
          <w:color w:val="2B579A"/>
        </w:rPr>
        <w:t xml:space="preserve">4.  </w:t>
      </w:r>
      <w:r>
        <w:t xml:space="preserve">Treat </w:t>
      </w:r>
      <w:r>
        <w:rPr>
          <w:rFonts w:ascii="Consolas" w:hAnsi="Consolas"/>
          <w:color w:val="333333"/>
          <w:sz w:val="18"/>
          <w:shd w:val="clear" w:color="auto" w:fill="F2F2F2"/>
        </w:rPr>
        <w:t>memory/sessions/</w:t>
      </w:r>
      <w:r>
        <w:t xml:space="preserve"> and </w:t>
      </w:r>
      <w:r>
        <w:rPr>
          <w:rFonts w:ascii="Consolas" w:hAnsi="Consolas"/>
          <w:color w:val="333333"/>
          <w:sz w:val="18"/>
          <w:shd w:val="clear" w:color="auto" w:fill="F2F2F2"/>
        </w:rPr>
        <w:t>memory/decisions/</w:t>
      </w:r>
      <w:r>
        <w:t xml:space="preserve"> as append-only operational history.</w:t>
      </w:r>
    </w:p>
    <w:p w14:paraId="5B89F1CC" w14:textId="77777777" w:rsidR="00817E74" w:rsidRDefault="00000000">
      <w:pPr>
        <w:pStyle w:val="Heading1"/>
        <w:pBdr>
          <w:bottom w:val="single" w:sz="8" w:space="1" w:color="2B579A"/>
        </w:pBdr>
      </w:pPr>
      <w:bookmarkStart w:id="21" w:name="_Toc226797900"/>
      <w:r>
        <w:lastRenderedPageBreak/>
        <w:t>Chapter 4: Workstation Setup</w:t>
      </w:r>
      <w:bookmarkEnd w:id="21"/>
    </w:p>
    <w:p w14:paraId="560E1712" w14:textId="77777777" w:rsidR="00817E74" w:rsidRDefault="00000000">
      <w:pPr>
        <w:pStyle w:val="Heading2"/>
      </w:pPr>
      <w:bookmarkStart w:id="22" w:name="_Toc226797901"/>
      <w:r>
        <w:t>4.1 Minimum Requirements</w:t>
      </w:r>
      <w:bookmarkEnd w:id="2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17E74" w14:paraId="495B644B" w14:textId="77777777">
        <w:tc>
          <w:tcPr>
            <w:tcW w:w="2880" w:type="dxa"/>
            <w:shd w:val="clear" w:color="auto" w:fill="2B579A"/>
          </w:tcPr>
          <w:p w14:paraId="7597DFF5" w14:textId="77777777" w:rsidR="00817E74" w:rsidRDefault="00000000">
            <w:pPr>
              <w:spacing w:before="80" w:after="80"/>
            </w:pPr>
            <w:r>
              <w:rPr>
                <w:b/>
                <w:color w:val="FFFFFF"/>
                <w:sz w:val="19"/>
              </w:rPr>
              <w:t>Requirement</w:t>
            </w:r>
          </w:p>
        </w:tc>
        <w:tc>
          <w:tcPr>
            <w:tcW w:w="2880" w:type="dxa"/>
            <w:shd w:val="clear" w:color="auto" w:fill="2B579A"/>
          </w:tcPr>
          <w:p w14:paraId="5E77B2B6" w14:textId="77777777" w:rsidR="00817E74" w:rsidRDefault="00000000">
            <w:pPr>
              <w:spacing w:before="80" w:after="80"/>
            </w:pPr>
            <w:r>
              <w:rPr>
                <w:b/>
                <w:color w:val="FFFFFF"/>
                <w:sz w:val="19"/>
              </w:rPr>
              <w:t>Minimum</w:t>
            </w:r>
          </w:p>
        </w:tc>
        <w:tc>
          <w:tcPr>
            <w:tcW w:w="2880" w:type="dxa"/>
            <w:shd w:val="clear" w:color="auto" w:fill="2B579A"/>
          </w:tcPr>
          <w:p w14:paraId="310FE1EF" w14:textId="77777777" w:rsidR="00817E74" w:rsidRDefault="00000000">
            <w:pPr>
              <w:spacing w:before="80" w:after="80"/>
            </w:pPr>
            <w:r>
              <w:rPr>
                <w:b/>
                <w:color w:val="FFFFFF"/>
                <w:sz w:val="19"/>
              </w:rPr>
              <w:t>Notes</w:t>
            </w:r>
          </w:p>
        </w:tc>
      </w:tr>
      <w:tr w:rsidR="00817E74" w14:paraId="5AA37AE1" w14:textId="77777777">
        <w:tc>
          <w:tcPr>
            <w:tcW w:w="2880" w:type="dxa"/>
          </w:tcPr>
          <w:p w14:paraId="52235C40" w14:textId="77777777" w:rsidR="00817E74" w:rsidRDefault="00000000">
            <w:pPr>
              <w:spacing w:before="60" w:after="60"/>
            </w:pPr>
            <w:r>
              <w:rPr>
                <w:sz w:val="19"/>
              </w:rPr>
              <w:t>Windows</w:t>
            </w:r>
          </w:p>
        </w:tc>
        <w:tc>
          <w:tcPr>
            <w:tcW w:w="2880" w:type="dxa"/>
          </w:tcPr>
          <w:p w14:paraId="3196D646" w14:textId="77777777" w:rsidR="00817E74" w:rsidRDefault="00000000">
            <w:pPr>
              <w:spacing w:before="60" w:after="60"/>
            </w:pPr>
            <w:r>
              <w:rPr>
                <w:sz w:val="19"/>
              </w:rPr>
              <w:t>10/11, build 19041+</w:t>
            </w:r>
          </w:p>
        </w:tc>
        <w:tc>
          <w:tcPr>
            <w:tcW w:w="2880" w:type="dxa"/>
          </w:tcPr>
          <w:p w14:paraId="02A6F8CD" w14:textId="77777777" w:rsidR="00817E74" w:rsidRDefault="00000000">
            <w:pPr>
              <w:spacing w:before="60" w:after="60"/>
            </w:pPr>
            <w:r>
              <w:rPr>
                <w:sz w:val="19"/>
              </w:rPr>
              <w:t>Primary supported workstation target</w:t>
            </w:r>
          </w:p>
        </w:tc>
      </w:tr>
      <w:tr w:rsidR="00817E74" w14:paraId="4634FDDF" w14:textId="77777777">
        <w:tc>
          <w:tcPr>
            <w:tcW w:w="2880" w:type="dxa"/>
            <w:shd w:val="clear" w:color="auto" w:fill="EDF2FA"/>
          </w:tcPr>
          <w:p w14:paraId="4CAE0299" w14:textId="77777777" w:rsidR="00817E74" w:rsidRDefault="00000000">
            <w:pPr>
              <w:spacing w:before="60" w:after="60"/>
            </w:pPr>
            <w:r>
              <w:rPr>
                <w:sz w:val="19"/>
              </w:rPr>
              <w:t>Git</w:t>
            </w:r>
          </w:p>
        </w:tc>
        <w:tc>
          <w:tcPr>
            <w:tcW w:w="2880" w:type="dxa"/>
            <w:shd w:val="clear" w:color="auto" w:fill="EDF2FA"/>
          </w:tcPr>
          <w:p w14:paraId="4AA697E6" w14:textId="77777777" w:rsidR="00817E74" w:rsidRDefault="00000000">
            <w:pPr>
              <w:spacing w:before="60" w:after="60"/>
            </w:pPr>
            <w:r>
              <w:rPr>
                <w:sz w:val="19"/>
              </w:rPr>
              <w:t>2.40+</w:t>
            </w:r>
          </w:p>
        </w:tc>
        <w:tc>
          <w:tcPr>
            <w:tcW w:w="2880" w:type="dxa"/>
            <w:shd w:val="clear" w:color="auto" w:fill="EDF2FA"/>
          </w:tcPr>
          <w:p w14:paraId="741E371B" w14:textId="77777777" w:rsidR="00817E74" w:rsidRDefault="00000000">
            <w:pPr>
              <w:spacing w:before="60" w:after="60"/>
            </w:pPr>
            <w:r>
              <w:rPr>
                <w:sz w:val="19"/>
              </w:rPr>
              <w:t>Required for repo management and deploy tagging</w:t>
            </w:r>
          </w:p>
        </w:tc>
      </w:tr>
      <w:tr w:rsidR="00817E74" w14:paraId="4BF6EA55" w14:textId="77777777">
        <w:tc>
          <w:tcPr>
            <w:tcW w:w="2880" w:type="dxa"/>
          </w:tcPr>
          <w:p w14:paraId="79FC1F9C" w14:textId="77777777" w:rsidR="00817E74" w:rsidRDefault="00000000">
            <w:pPr>
              <w:spacing w:before="60" w:after="60"/>
            </w:pPr>
            <w:r>
              <w:rPr>
                <w:sz w:val="19"/>
              </w:rPr>
              <w:t>Node.js</w:t>
            </w:r>
          </w:p>
        </w:tc>
        <w:tc>
          <w:tcPr>
            <w:tcW w:w="2880" w:type="dxa"/>
          </w:tcPr>
          <w:p w14:paraId="5855AE70" w14:textId="77777777" w:rsidR="00817E74" w:rsidRDefault="00000000">
            <w:pPr>
              <w:spacing w:before="60" w:after="60"/>
            </w:pPr>
            <w:r>
              <w:rPr>
                <w:sz w:val="19"/>
              </w:rPr>
              <w:t>18+</w:t>
            </w:r>
          </w:p>
        </w:tc>
        <w:tc>
          <w:tcPr>
            <w:tcW w:w="2880" w:type="dxa"/>
          </w:tcPr>
          <w:p w14:paraId="6A11E7CF" w14:textId="77777777" w:rsidR="00817E74" w:rsidRDefault="00000000">
            <w:pPr>
              <w:spacing w:before="60" w:after="60"/>
            </w:pPr>
            <w:r>
              <w:rPr>
                <w:sz w:val="19"/>
              </w:rPr>
              <w:t>Required for TypeScript harness and Playwright</w:t>
            </w:r>
          </w:p>
        </w:tc>
      </w:tr>
      <w:tr w:rsidR="00817E74" w14:paraId="4F23DEE6" w14:textId="77777777">
        <w:tc>
          <w:tcPr>
            <w:tcW w:w="2880" w:type="dxa"/>
            <w:shd w:val="clear" w:color="auto" w:fill="EDF2FA"/>
          </w:tcPr>
          <w:p w14:paraId="5A889B90" w14:textId="77777777" w:rsidR="00817E74" w:rsidRDefault="00000000">
            <w:pPr>
              <w:spacing w:before="60" w:after="60"/>
            </w:pPr>
            <w:r>
              <w:rPr>
                <w:sz w:val="19"/>
              </w:rPr>
              <w:t>npm</w:t>
            </w:r>
          </w:p>
        </w:tc>
        <w:tc>
          <w:tcPr>
            <w:tcW w:w="2880" w:type="dxa"/>
            <w:shd w:val="clear" w:color="auto" w:fill="EDF2FA"/>
          </w:tcPr>
          <w:p w14:paraId="45C4D79A" w14:textId="77777777" w:rsidR="00817E74" w:rsidRDefault="00000000">
            <w:pPr>
              <w:spacing w:before="60" w:after="60"/>
            </w:pPr>
            <w:r>
              <w:rPr>
                <w:sz w:val="19"/>
              </w:rPr>
              <w:t>9+</w:t>
            </w:r>
          </w:p>
        </w:tc>
        <w:tc>
          <w:tcPr>
            <w:tcW w:w="2880" w:type="dxa"/>
            <w:shd w:val="clear" w:color="auto" w:fill="EDF2FA"/>
          </w:tcPr>
          <w:p w14:paraId="2B900530" w14:textId="77777777" w:rsidR="00817E74" w:rsidRDefault="00000000">
            <w:pPr>
              <w:spacing w:before="60" w:after="60"/>
            </w:pPr>
            <w:r>
              <w:rPr>
                <w:sz w:val="19"/>
              </w:rPr>
              <w:t>Comes with Node.js</w:t>
            </w:r>
          </w:p>
        </w:tc>
      </w:tr>
      <w:tr w:rsidR="00817E74" w14:paraId="66992793" w14:textId="77777777">
        <w:tc>
          <w:tcPr>
            <w:tcW w:w="2880" w:type="dxa"/>
          </w:tcPr>
          <w:p w14:paraId="2E2AFCF1" w14:textId="77777777" w:rsidR="00817E74" w:rsidRDefault="00000000">
            <w:pPr>
              <w:spacing w:before="60" w:after="60"/>
            </w:pPr>
            <w:r>
              <w:rPr>
                <w:sz w:val="19"/>
              </w:rPr>
              <w:t>Python</w:t>
            </w:r>
          </w:p>
        </w:tc>
        <w:tc>
          <w:tcPr>
            <w:tcW w:w="2880" w:type="dxa"/>
          </w:tcPr>
          <w:p w14:paraId="423665CB" w14:textId="77777777" w:rsidR="00817E74" w:rsidRDefault="00000000">
            <w:pPr>
              <w:spacing w:before="60" w:after="60"/>
            </w:pPr>
            <w:r>
              <w:rPr>
                <w:sz w:val="19"/>
              </w:rPr>
              <w:t>3.10+</w:t>
            </w:r>
          </w:p>
        </w:tc>
        <w:tc>
          <w:tcPr>
            <w:tcW w:w="2880" w:type="dxa"/>
          </w:tcPr>
          <w:p w14:paraId="3BEBF816" w14:textId="77777777" w:rsidR="00817E74" w:rsidRDefault="00000000">
            <w:pPr>
              <w:spacing w:before="60" w:after="60"/>
            </w:pPr>
            <w:r>
              <w:rPr>
                <w:sz w:val="19"/>
              </w:rPr>
              <w:t>Required for Graphify and Semgrep install path</w:t>
            </w:r>
          </w:p>
        </w:tc>
      </w:tr>
      <w:tr w:rsidR="00817E74" w14:paraId="77D69FFF" w14:textId="77777777">
        <w:tc>
          <w:tcPr>
            <w:tcW w:w="2880" w:type="dxa"/>
            <w:shd w:val="clear" w:color="auto" w:fill="EDF2FA"/>
          </w:tcPr>
          <w:p w14:paraId="1C902C77" w14:textId="77777777" w:rsidR="00817E74" w:rsidRDefault="00000000">
            <w:pPr>
              <w:spacing w:before="60" w:after="60"/>
            </w:pPr>
            <w:r>
              <w:rPr>
                <w:sz w:val="19"/>
              </w:rPr>
              <w:t>pip</w:t>
            </w:r>
          </w:p>
        </w:tc>
        <w:tc>
          <w:tcPr>
            <w:tcW w:w="2880" w:type="dxa"/>
            <w:shd w:val="clear" w:color="auto" w:fill="EDF2FA"/>
          </w:tcPr>
          <w:p w14:paraId="62068095" w14:textId="77777777" w:rsidR="00817E74" w:rsidRDefault="00000000">
            <w:pPr>
              <w:spacing w:before="60" w:after="60"/>
            </w:pPr>
            <w:r>
              <w:rPr>
                <w:sz w:val="19"/>
              </w:rPr>
              <w:t>23+</w:t>
            </w:r>
          </w:p>
        </w:tc>
        <w:tc>
          <w:tcPr>
            <w:tcW w:w="2880" w:type="dxa"/>
            <w:shd w:val="clear" w:color="auto" w:fill="EDF2FA"/>
          </w:tcPr>
          <w:p w14:paraId="2E7FCC8A" w14:textId="77777777" w:rsidR="00817E74" w:rsidRDefault="00000000">
            <w:pPr>
              <w:spacing w:before="60" w:after="60"/>
            </w:pPr>
            <w:r>
              <w:rPr>
                <w:sz w:val="19"/>
              </w:rPr>
              <w:t>Required for Python tool installs</w:t>
            </w:r>
          </w:p>
        </w:tc>
      </w:tr>
      <w:tr w:rsidR="00817E74" w14:paraId="35260F30" w14:textId="77777777">
        <w:tc>
          <w:tcPr>
            <w:tcW w:w="2880" w:type="dxa"/>
          </w:tcPr>
          <w:p w14:paraId="7FC4FFFB" w14:textId="77777777" w:rsidR="00817E74" w:rsidRDefault="00000000">
            <w:pPr>
              <w:spacing w:before="60" w:after="60"/>
            </w:pPr>
            <w:r>
              <w:rPr>
                <w:sz w:val="19"/>
              </w:rPr>
              <w:t>Docker Desktop</w:t>
            </w:r>
          </w:p>
        </w:tc>
        <w:tc>
          <w:tcPr>
            <w:tcW w:w="2880" w:type="dxa"/>
          </w:tcPr>
          <w:p w14:paraId="439D343F" w14:textId="77777777" w:rsidR="00817E74" w:rsidRDefault="00000000">
            <w:pPr>
              <w:spacing w:before="60" w:after="60"/>
            </w:pPr>
            <w:r>
              <w:rPr>
                <w:sz w:val="19"/>
              </w:rPr>
              <w:t>4.0+</w:t>
            </w:r>
          </w:p>
        </w:tc>
        <w:tc>
          <w:tcPr>
            <w:tcW w:w="2880" w:type="dxa"/>
          </w:tcPr>
          <w:p w14:paraId="00EA3CAB" w14:textId="77777777" w:rsidR="00817E74" w:rsidRDefault="00000000">
            <w:pPr>
              <w:spacing w:before="60" w:after="60"/>
            </w:pPr>
            <w:r>
              <w:rPr>
                <w:sz w:val="19"/>
              </w:rPr>
              <w:t>Optional, required only for Shannon penetration testing</w:t>
            </w:r>
          </w:p>
        </w:tc>
      </w:tr>
    </w:tbl>
    <w:p w14:paraId="10217E95" w14:textId="77777777" w:rsidR="00817E74" w:rsidRDefault="00817E74">
      <w:pPr>
        <w:spacing w:before="80" w:after="80"/>
      </w:pPr>
    </w:p>
    <w:p w14:paraId="7001C672" w14:textId="77777777" w:rsidR="00817E74" w:rsidRDefault="00000000">
      <w:pPr>
        <w:pStyle w:val="Heading2"/>
      </w:pPr>
      <w:bookmarkStart w:id="23" w:name="_Toc226797902"/>
      <w:r>
        <w:t>4.2 Install the Repository and Node Dependencies</w:t>
      </w:r>
      <w:bookmarkEnd w:id="23"/>
    </w:p>
    <w:p w14:paraId="0F270156" w14:textId="77777777" w:rsidR="00817E74" w:rsidRDefault="00000000">
      <w:pPr>
        <w:spacing w:before="40"/>
      </w:pPr>
      <w:r>
        <w:t>From a fresh workstation: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17E74" w14:paraId="65494DC9" w14:textId="77777777">
        <w:tc>
          <w:tcPr>
            <w:tcW w:w="8640" w:type="dxa"/>
            <w:shd w:val="clear" w:color="auto" w:fill="F2F2F2"/>
          </w:tcPr>
          <w:p w14:paraId="666AEA20" w14:textId="77777777" w:rsidR="00817E74" w:rsidRPr="00DD6475" w:rsidRDefault="00000000">
            <w:pPr>
              <w:spacing w:after="0" w:line="260" w:lineRule="exact"/>
              <w:rPr>
                <w:lang w:val="fr-FR"/>
              </w:rPr>
            </w:pPr>
            <w:r w:rsidRPr="00DD6475">
              <w:rPr>
                <w:rFonts w:ascii="Consolas" w:hAnsi="Consolas"/>
                <w:color w:val="333333"/>
                <w:sz w:val="17"/>
                <w:lang w:val="fr-FR"/>
              </w:rPr>
              <w:t>cd C:\vscode</w:t>
            </w:r>
          </w:p>
          <w:p w14:paraId="2EA4BC12" w14:textId="77777777" w:rsidR="00817E74" w:rsidRPr="00DD6475" w:rsidRDefault="00000000">
            <w:pPr>
              <w:spacing w:after="0" w:line="260" w:lineRule="exact"/>
              <w:rPr>
                <w:lang w:val="fr-FR"/>
              </w:rPr>
            </w:pPr>
            <w:r w:rsidRPr="00DD6475">
              <w:rPr>
                <w:rFonts w:ascii="Consolas" w:hAnsi="Consolas"/>
                <w:color w:val="333333"/>
                <w:sz w:val="17"/>
                <w:lang w:val="fr-FR"/>
              </w:rPr>
              <w:t>git clone https://github.com/rjain557/gsd-autonomous-dev.git</w:t>
            </w:r>
          </w:p>
          <w:p w14:paraId="00CFCE58" w14:textId="77777777" w:rsidR="00817E74" w:rsidRPr="00DD6475" w:rsidRDefault="00000000">
            <w:pPr>
              <w:spacing w:after="0" w:line="260" w:lineRule="exact"/>
              <w:rPr>
                <w:lang w:val="fr-FR"/>
              </w:rPr>
            </w:pPr>
            <w:r w:rsidRPr="00DD6475">
              <w:rPr>
                <w:rFonts w:ascii="Consolas" w:hAnsi="Consolas"/>
                <w:color w:val="333333"/>
                <w:sz w:val="17"/>
                <w:lang w:val="fr-FR"/>
              </w:rPr>
              <w:t>cd gsd-autonomous-dev\gsd-autonomous-dev</w:t>
            </w:r>
          </w:p>
          <w:p w14:paraId="3F2BA43D" w14:textId="77777777" w:rsidR="00817E74" w:rsidRDefault="00000000">
            <w:pPr>
              <w:spacing w:after="0" w:line="260" w:lineRule="exact"/>
            </w:pPr>
            <w:r>
              <w:rPr>
                <w:rFonts w:ascii="Consolas" w:hAnsi="Consolas"/>
                <w:color w:val="333333"/>
                <w:sz w:val="17"/>
              </w:rPr>
              <w:t>npm install</w:t>
            </w:r>
          </w:p>
          <w:p w14:paraId="0848A0B1" w14:textId="77777777" w:rsidR="00817E74" w:rsidRDefault="00000000">
            <w:pPr>
              <w:spacing w:after="0" w:line="260" w:lineRule="exact"/>
            </w:pPr>
            <w:r>
              <w:rPr>
                <w:rFonts w:ascii="Consolas" w:hAnsi="Consolas"/>
                <w:color w:val="333333"/>
                <w:sz w:val="17"/>
              </w:rPr>
              <w:t>npx tsc --noEmit</w:t>
            </w:r>
          </w:p>
        </w:tc>
      </w:tr>
    </w:tbl>
    <w:p w14:paraId="483A0DA8" w14:textId="77777777" w:rsidR="00817E74" w:rsidRDefault="00817E74">
      <w:pPr>
        <w:spacing w:before="40" w:after="40"/>
      </w:pPr>
    </w:p>
    <w:p w14:paraId="762AC69C" w14:textId="77777777" w:rsidR="00817E74" w:rsidRDefault="00000000">
      <w:pPr>
        <w:spacing w:before="40"/>
      </w:pPr>
      <w:r>
        <w:t>A clean typecheck should produce no output.</w:t>
      </w:r>
    </w:p>
    <w:p w14:paraId="6212540B" w14:textId="77777777" w:rsidR="00817E74" w:rsidRDefault="00000000">
      <w:pPr>
        <w:pStyle w:val="Heading2"/>
      </w:pPr>
      <w:bookmarkStart w:id="24" w:name="_Toc226797903"/>
      <w:r>
        <w:t>4.3 Install the External Tools GSD Expects</w:t>
      </w:r>
      <w:bookmarkEnd w:id="24"/>
    </w:p>
    <w:p w14:paraId="742F101F" w14:textId="77777777" w:rsidR="00817E74" w:rsidRDefault="00000000">
      <w:pPr>
        <w:pStyle w:val="Heading3"/>
      </w:pPr>
      <w:bookmarkStart w:id="25" w:name="_Toc226797904"/>
      <w:r>
        <w:t>Browser and security tooling</w:t>
      </w:r>
      <w:bookmarkEnd w:id="2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17E74" w14:paraId="769856DA" w14:textId="77777777">
        <w:tc>
          <w:tcPr>
            <w:tcW w:w="8640" w:type="dxa"/>
            <w:shd w:val="clear" w:color="auto" w:fill="F2F2F2"/>
          </w:tcPr>
          <w:p w14:paraId="4C8A6534" w14:textId="77777777" w:rsidR="00817E74" w:rsidRDefault="00000000">
            <w:pPr>
              <w:spacing w:after="0" w:line="260" w:lineRule="exact"/>
            </w:pPr>
            <w:r>
              <w:rPr>
                <w:rFonts w:ascii="Consolas" w:hAnsi="Consolas"/>
                <w:color w:val="333333"/>
                <w:sz w:val="17"/>
              </w:rPr>
              <w:t>npx playwright install chromium</w:t>
            </w:r>
          </w:p>
          <w:p w14:paraId="7459641D" w14:textId="77777777" w:rsidR="00817E74" w:rsidRDefault="00000000">
            <w:pPr>
              <w:spacing w:after="0" w:line="260" w:lineRule="exact"/>
            </w:pPr>
            <w:r>
              <w:rPr>
                <w:rFonts w:ascii="Consolas" w:hAnsi="Consolas"/>
                <w:color w:val="333333"/>
                <w:sz w:val="17"/>
              </w:rPr>
              <w:t>pip install graphifyy semgrep</w:t>
            </w:r>
          </w:p>
          <w:p w14:paraId="24629FC7" w14:textId="77777777" w:rsidR="00817E74" w:rsidRDefault="00000000">
            <w:pPr>
              <w:spacing w:after="0" w:line="260" w:lineRule="exact"/>
            </w:pPr>
            <w:r>
              <w:rPr>
                <w:rFonts w:ascii="Consolas" w:hAnsi="Consolas"/>
                <w:color w:val="333333"/>
                <w:sz w:val="17"/>
              </w:rPr>
              <w:t>npm install -g gitnexus @modelcontextprotocol/server-github</w:t>
            </w:r>
          </w:p>
        </w:tc>
      </w:tr>
    </w:tbl>
    <w:p w14:paraId="4D48E6ED" w14:textId="77777777" w:rsidR="00817E74" w:rsidRDefault="00817E74">
      <w:pPr>
        <w:spacing w:before="40" w:after="40"/>
      </w:pPr>
    </w:p>
    <w:p w14:paraId="00CFE426" w14:textId="77777777" w:rsidR="00817E74" w:rsidRDefault="00000000">
      <w:pPr>
        <w:spacing w:before="40"/>
      </w:pPr>
      <w:r>
        <w:t>This installs the non-LLM augmentation layer that sits beside the vault:</w:t>
      </w:r>
    </w:p>
    <w:p w14:paraId="4270354F" w14:textId="77777777" w:rsidR="00817E74" w:rsidRDefault="00000000">
      <w:pPr>
        <w:spacing w:before="20" w:after="20"/>
        <w:ind w:left="504"/>
      </w:pPr>
      <w:r>
        <w:rPr>
          <w:color w:val="2B579A"/>
        </w:rPr>
        <w:lastRenderedPageBreak/>
        <w:t xml:space="preserve">•  </w:t>
      </w:r>
      <w:r>
        <w:rPr>
          <w:rFonts w:ascii="Consolas" w:hAnsi="Consolas"/>
          <w:color w:val="333333"/>
          <w:sz w:val="18"/>
          <w:shd w:val="clear" w:color="auto" w:fill="F2F2F2"/>
        </w:rPr>
        <w:t>Playwright</w:t>
      </w:r>
      <w:r>
        <w:t xml:space="preserve"> for real Chromium validation.</w:t>
      </w:r>
    </w:p>
    <w:p w14:paraId="65B9F7AE"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graphify</w:t>
      </w:r>
      <w:r>
        <w:t xml:space="preserve"> for codebase community detection and graph artifacts in </w:t>
      </w:r>
      <w:r>
        <w:rPr>
          <w:rFonts w:ascii="Consolas" w:hAnsi="Consolas"/>
          <w:color w:val="333333"/>
          <w:sz w:val="18"/>
          <w:shd w:val="clear" w:color="auto" w:fill="F2F2F2"/>
        </w:rPr>
        <w:t>graphify-out/</w:t>
      </w:r>
      <w:r>
        <w:t>.</w:t>
      </w:r>
    </w:p>
    <w:p w14:paraId="2A5FCDAA"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semgrep</w:t>
      </w:r>
      <w:r>
        <w:t xml:space="preserve"> for SAST scanning in the quality gate.</w:t>
      </w:r>
    </w:p>
    <w:p w14:paraId="3861CB79"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gitnexus</w:t>
      </w:r>
      <w:r>
        <w:t xml:space="preserve"> for blast radius analysis and safe symbol-aware refactors.</w:t>
      </w:r>
    </w:p>
    <w:p w14:paraId="1AC7BD32"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@modelcontextprotocol/server-github</w:t>
      </w:r>
      <w:r>
        <w:t xml:space="preserve"> for GitHub MCP automation.</w:t>
      </w:r>
    </w:p>
    <w:p w14:paraId="7BB1F1A4" w14:textId="77777777" w:rsidR="00817E74" w:rsidRDefault="00000000">
      <w:pPr>
        <w:pStyle w:val="Heading3"/>
      </w:pPr>
      <w:bookmarkStart w:id="26" w:name="_Toc226797905"/>
      <w:r>
        <w:t>AI CLIs</w:t>
      </w:r>
      <w:bookmarkEnd w:id="2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17E74" w14:paraId="132B5AA2" w14:textId="77777777">
        <w:tc>
          <w:tcPr>
            <w:tcW w:w="8640" w:type="dxa"/>
            <w:shd w:val="clear" w:color="auto" w:fill="F2F2F2"/>
          </w:tcPr>
          <w:p w14:paraId="74900F8B" w14:textId="77777777" w:rsidR="00817E74" w:rsidRDefault="00000000">
            <w:pPr>
              <w:spacing w:after="0" w:line="260" w:lineRule="exact"/>
            </w:pPr>
            <w:r>
              <w:rPr>
                <w:rFonts w:ascii="Consolas" w:hAnsi="Consolas"/>
                <w:color w:val="333333"/>
                <w:sz w:val="17"/>
              </w:rPr>
              <w:t>npm install -g @anthropic-ai/claude-code</w:t>
            </w:r>
          </w:p>
          <w:p w14:paraId="55B14826" w14:textId="77777777" w:rsidR="00817E74" w:rsidRDefault="00000000">
            <w:pPr>
              <w:spacing w:after="0" w:line="260" w:lineRule="exact"/>
            </w:pPr>
            <w:r>
              <w:rPr>
                <w:rFonts w:ascii="Consolas" w:hAnsi="Consolas"/>
                <w:color w:val="333333"/>
                <w:sz w:val="17"/>
              </w:rPr>
              <w:t>npm install -g @openai/codex</w:t>
            </w:r>
          </w:p>
          <w:p w14:paraId="0D29AF00" w14:textId="77777777" w:rsidR="00817E74" w:rsidRDefault="00000000">
            <w:pPr>
              <w:spacing w:after="0" w:line="260" w:lineRule="exact"/>
            </w:pPr>
            <w:r>
              <w:rPr>
                <w:rFonts w:ascii="Consolas" w:hAnsi="Consolas"/>
                <w:color w:val="333333"/>
                <w:sz w:val="17"/>
              </w:rPr>
              <w:t>npm install -g @google/gemini-cli</w:t>
            </w:r>
          </w:p>
        </w:tc>
      </w:tr>
    </w:tbl>
    <w:p w14:paraId="0140C535" w14:textId="77777777" w:rsidR="00817E74" w:rsidRDefault="00817E74">
      <w:pPr>
        <w:spacing w:before="40" w:after="40"/>
      </w:pPr>
    </w:p>
    <w:p w14:paraId="2CDA3941" w14:textId="77777777" w:rsidR="00817E74" w:rsidRDefault="00000000">
      <w:pPr>
        <w:spacing w:before="40"/>
      </w:pPr>
      <w:r>
        <w:t>Authenticate each installed CLI after installation.</w:t>
      </w:r>
    </w:p>
    <w:p w14:paraId="4AD33287" w14:textId="77777777" w:rsidR="00817E74" w:rsidRDefault="00000000">
      <w:pPr>
        <w:pStyle w:val="Heading3"/>
      </w:pPr>
      <w:bookmarkStart w:id="27" w:name="_Toc226797906"/>
      <w:r>
        <w:t>Claude Code integrations</w:t>
      </w:r>
      <w:bookmarkEnd w:id="2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17E74" w14:paraId="6AD75CD6" w14:textId="77777777">
        <w:tc>
          <w:tcPr>
            <w:tcW w:w="8640" w:type="dxa"/>
            <w:shd w:val="clear" w:color="auto" w:fill="F2F2F2"/>
          </w:tcPr>
          <w:p w14:paraId="23464810" w14:textId="77777777" w:rsidR="00817E74" w:rsidRDefault="00000000">
            <w:pPr>
              <w:spacing w:after="0" w:line="260" w:lineRule="exact"/>
            </w:pPr>
            <w:r>
              <w:rPr>
                <w:rFonts w:ascii="Consolas" w:hAnsi="Consolas"/>
                <w:color w:val="333333"/>
                <w:sz w:val="17"/>
              </w:rPr>
              <w:t>graphify claude install</w:t>
            </w:r>
          </w:p>
          <w:p w14:paraId="5A4755E4" w14:textId="77777777" w:rsidR="00817E74" w:rsidRDefault="00000000">
            <w:pPr>
              <w:spacing w:after="0" w:line="260" w:lineRule="exact"/>
            </w:pPr>
            <w:r>
              <w:rPr>
                <w:rFonts w:ascii="Consolas" w:hAnsi="Consolas"/>
                <w:color w:val="333333"/>
                <w:sz w:val="17"/>
              </w:rPr>
              <w:t>graphify install</w:t>
            </w:r>
          </w:p>
          <w:p w14:paraId="7DB701FD" w14:textId="77777777" w:rsidR="00817E74" w:rsidRDefault="00000000">
            <w:pPr>
              <w:spacing w:after="0" w:line="260" w:lineRule="exact"/>
            </w:pPr>
            <w:r>
              <w:rPr>
                <w:rFonts w:ascii="Consolas" w:hAnsi="Consolas"/>
                <w:color w:val="333333"/>
                <w:sz w:val="17"/>
              </w:rPr>
              <w:t>gitnexus analyze</w:t>
            </w:r>
          </w:p>
          <w:p w14:paraId="70D431E8" w14:textId="77777777" w:rsidR="00817E74" w:rsidRDefault="00000000">
            <w:pPr>
              <w:spacing w:after="0" w:line="260" w:lineRule="exact"/>
            </w:pPr>
            <w:r>
              <w:rPr>
                <w:rFonts w:ascii="Consolas" w:hAnsi="Consolas"/>
                <w:color w:val="333333"/>
                <w:sz w:val="17"/>
              </w:rPr>
              <w:t>gitnexus setup</w:t>
            </w:r>
          </w:p>
          <w:p w14:paraId="178B79CF" w14:textId="77777777" w:rsidR="00817E74" w:rsidRDefault="00000000">
            <w:pPr>
              <w:spacing w:after="0" w:line="260" w:lineRule="exact"/>
            </w:pPr>
            <w:r>
              <w:rPr>
                <w:rFonts w:ascii="Consolas" w:hAnsi="Consolas"/>
                <w:color w:val="333333"/>
                <w:sz w:val="17"/>
              </w:rPr>
              <w:t>claude mcp add context7 -- npx -y @upstash/context7-mcp@latest</w:t>
            </w:r>
          </w:p>
          <w:p w14:paraId="5CCCBCA9" w14:textId="77777777" w:rsidR="00817E74" w:rsidRDefault="00000000">
            <w:pPr>
              <w:spacing w:after="0" w:line="260" w:lineRule="exact"/>
            </w:pPr>
            <w:r>
              <w:rPr>
                <w:rFonts w:ascii="Consolas" w:hAnsi="Consolas"/>
                <w:color w:val="333333"/>
                <w:sz w:val="17"/>
              </w:rPr>
              <w:t>npx -y skills add agamm/claude-code-owasp -y</w:t>
            </w:r>
          </w:p>
          <w:p w14:paraId="356E7DA8" w14:textId="77777777" w:rsidR="00817E74" w:rsidRDefault="00000000">
            <w:pPr>
              <w:spacing w:after="0" w:line="260" w:lineRule="exact"/>
            </w:pPr>
            <w:r>
              <w:rPr>
                <w:rFonts w:ascii="Consolas" w:hAnsi="Consolas"/>
                <w:color w:val="333333"/>
                <w:sz w:val="17"/>
              </w:rPr>
              <w:t>npx -y skills add unicodeveloper/shannon -y</w:t>
            </w:r>
          </w:p>
        </w:tc>
      </w:tr>
    </w:tbl>
    <w:p w14:paraId="63117088" w14:textId="77777777" w:rsidR="00817E74" w:rsidRDefault="00817E74">
      <w:pPr>
        <w:spacing w:before="40" w:after="40"/>
      </w:pPr>
    </w:p>
    <w:p w14:paraId="2F16F5BD" w14:textId="77777777" w:rsidR="00817E74" w:rsidRDefault="00000000">
      <w:pPr>
        <w:spacing w:before="40"/>
      </w:pPr>
      <w:r>
        <w:t>These integrations map to distinct 4.2 capabilities:</w:t>
      </w:r>
    </w:p>
    <w:p w14:paraId="1EDE0F75"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graphify claude install</w:t>
      </w:r>
      <w:r>
        <w:t xml:space="preserve"> wires Graphify into Claude Code.</w:t>
      </w:r>
    </w:p>
    <w:p w14:paraId="4803AD08"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gitnexus analyze</w:t>
      </w:r>
      <w:r>
        <w:t xml:space="preserve"> builds the local repo index in </w:t>
      </w:r>
      <w:r>
        <w:rPr>
          <w:rFonts w:ascii="Consolas" w:hAnsi="Consolas"/>
          <w:color w:val="333333"/>
          <w:sz w:val="18"/>
          <w:shd w:val="clear" w:color="auto" w:fill="F2F2F2"/>
        </w:rPr>
        <w:t>.gitnexus/</w:t>
      </w:r>
      <w:r>
        <w:t>.</w:t>
      </w:r>
    </w:p>
    <w:p w14:paraId="5011E838"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gitnexus setup</w:t>
      </w:r>
      <w:r>
        <w:t xml:space="preserve"> registers the repo and CLI helpers.</w:t>
      </w:r>
    </w:p>
    <w:p w14:paraId="5A067DCA"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context7</w:t>
      </w:r>
      <w:r>
        <w:t xml:space="preserve"> is a workstation MCP server for live library documentation.</w:t>
      </w:r>
    </w:p>
    <w:p w14:paraId="4614993B"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OWASP</w:t>
      </w:r>
      <w:r>
        <w:t xml:space="preserve"> and </w:t>
      </w:r>
      <w:r>
        <w:rPr>
          <w:rFonts w:ascii="Consolas" w:hAnsi="Consolas"/>
          <w:color w:val="333333"/>
          <w:sz w:val="18"/>
          <w:shd w:val="clear" w:color="auto" w:fill="F2F2F2"/>
        </w:rPr>
        <w:t>Shannon</w:t>
      </w:r>
      <w:r>
        <w:t xml:space="preserve"> are security skills available from the local skill host; the repository also carries reference copies under </w:t>
      </w:r>
      <w:r>
        <w:rPr>
          <w:rFonts w:ascii="Consolas" w:hAnsi="Consolas"/>
          <w:color w:val="333333"/>
          <w:sz w:val="18"/>
          <w:shd w:val="clear" w:color="auto" w:fill="F2F2F2"/>
        </w:rPr>
        <w:t>.agents/skills/</w:t>
      </w:r>
      <w:r>
        <w:t>.</w:t>
      </w:r>
    </w:p>
    <w:p w14:paraId="1F474706" w14:textId="77777777" w:rsidR="00817E74" w:rsidRDefault="00000000">
      <w:pPr>
        <w:spacing w:before="40"/>
      </w:pPr>
      <w:r>
        <w:t>Repository-bundled skill content also exists outside the host-installed copies:</w:t>
      </w:r>
    </w:p>
    <w:p w14:paraId="0C7C7BD0"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.claude/skills/</w:t>
      </w:r>
      <w:r>
        <w:t xml:space="preserve"> contains the local project skills for SQL, React, component composition, and design review.</w:t>
      </w:r>
    </w:p>
    <w:p w14:paraId="1EA68ABE"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.agents/skills/owasp-security/</w:t>
      </w:r>
      <w:r>
        <w:t xml:space="preserve"> contains the OWASP security reference skill.</w:t>
      </w:r>
    </w:p>
    <w:p w14:paraId="76256CFE"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.agents/skills/shannon/</w:t>
      </w:r>
      <w:r>
        <w:t xml:space="preserve"> contains the Shannon pentest skill and helper scripts.</w:t>
      </w:r>
    </w:p>
    <w:p w14:paraId="14D3418A" w14:textId="77777777" w:rsidR="00817E74" w:rsidRDefault="00000000">
      <w:pPr>
        <w:pStyle w:val="Heading2"/>
      </w:pPr>
      <w:bookmarkStart w:id="28" w:name="_Toc226797907"/>
      <w:r>
        <w:t>4.4 Environment Variables and Secrets</w:t>
      </w:r>
      <w:bookmarkEnd w:id="28"/>
    </w:p>
    <w:p w14:paraId="078608F4" w14:textId="77777777" w:rsidR="00817E74" w:rsidRDefault="00000000">
      <w:pPr>
        <w:spacing w:before="40"/>
      </w:pPr>
      <w:r>
        <w:t>The runtime checks only a few variables directly, but the full workstation typically needs more.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88"/>
        <w:gridCol w:w="2880"/>
        <w:gridCol w:w="2880"/>
      </w:tblGrid>
      <w:tr w:rsidR="00817E74" w14:paraId="025E08FC" w14:textId="77777777">
        <w:tc>
          <w:tcPr>
            <w:tcW w:w="2880" w:type="dxa"/>
            <w:shd w:val="clear" w:color="auto" w:fill="2B579A"/>
          </w:tcPr>
          <w:p w14:paraId="3C12267F" w14:textId="77777777" w:rsidR="00817E74" w:rsidRDefault="00000000">
            <w:pPr>
              <w:spacing w:before="80" w:after="80"/>
            </w:pPr>
            <w:r>
              <w:rPr>
                <w:b/>
                <w:color w:val="FFFFFF"/>
                <w:sz w:val="19"/>
              </w:rPr>
              <w:t>Variable</w:t>
            </w:r>
          </w:p>
        </w:tc>
        <w:tc>
          <w:tcPr>
            <w:tcW w:w="2880" w:type="dxa"/>
            <w:shd w:val="clear" w:color="auto" w:fill="2B579A"/>
          </w:tcPr>
          <w:p w14:paraId="1F5BB646" w14:textId="77777777" w:rsidR="00817E74" w:rsidRDefault="00000000">
            <w:pPr>
              <w:spacing w:before="80" w:after="80"/>
            </w:pPr>
            <w:r>
              <w:rPr>
                <w:b/>
                <w:color w:val="FFFFFF"/>
                <w:sz w:val="19"/>
              </w:rPr>
              <w:t>When Needed</w:t>
            </w:r>
          </w:p>
        </w:tc>
        <w:tc>
          <w:tcPr>
            <w:tcW w:w="2880" w:type="dxa"/>
            <w:shd w:val="clear" w:color="auto" w:fill="2B579A"/>
          </w:tcPr>
          <w:p w14:paraId="1C6C50A2" w14:textId="77777777" w:rsidR="00817E74" w:rsidRDefault="00000000">
            <w:pPr>
              <w:spacing w:before="80" w:after="80"/>
            </w:pPr>
            <w:r>
              <w:rPr>
                <w:b/>
                <w:color w:val="FFFFFF"/>
                <w:sz w:val="19"/>
              </w:rPr>
              <w:t>Purpose</w:t>
            </w:r>
          </w:p>
        </w:tc>
      </w:tr>
      <w:tr w:rsidR="00817E74" w14:paraId="45E5DCEE" w14:textId="77777777">
        <w:tc>
          <w:tcPr>
            <w:tcW w:w="2880" w:type="dxa"/>
          </w:tcPr>
          <w:p w14:paraId="6C8B4C83" w14:textId="77777777" w:rsidR="00817E74" w:rsidRDefault="00000000">
            <w:pPr>
              <w:spacing w:before="60" w:after="60"/>
            </w:pPr>
            <w:r>
              <w:rPr>
                <w:rFonts w:ascii="Consolas" w:hAnsi="Consolas"/>
                <w:color w:val="333333"/>
                <w:sz w:val="18"/>
                <w:shd w:val="clear" w:color="auto" w:fill="F2F2F2"/>
              </w:rPr>
              <w:t>GSD_LLM_MODE</w:t>
            </w:r>
          </w:p>
        </w:tc>
        <w:tc>
          <w:tcPr>
            <w:tcW w:w="2880" w:type="dxa"/>
          </w:tcPr>
          <w:p w14:paraId="37033ACC" w14:textId="77777777" w:rsidR="00817E74" w:rsidRDefault="00000000">
            <w:pPr>
              <w:spacing w:before="60" w:after="60"/>
            </w:pPr>
            <w:r>
              <w:rPr>
                <w:sz w:val="19"/>
              </w:rPr>
              <w:t>Optional</w:t>
            </w:r>
          </w:p>
        </w:tc>
        <w:tc>
          <w:tcPr>
            <w:tcW w:w="2880" w:type="dxa"/>
          </w:tcPr>
          <w:p w14:paraId="11F38299" w14:textId="77777777" w:rsidR="00817E74" w:rsidRDefault="00000000">
            <w:pPr>
              <w:spacing w:before="60" w:after="60"/>
            </w:pPr>
            <w:r>
              <w:rPr>
                <w:rFonts w:ascii="Consolas" w:hAnsi="Consolas"/>
                <w:color w:val="333333"/>
                <w:sz w:val="18"/>
                <w:shd w:val="clear" w:color="auto" w:fill="F2F2F2"/>
              </w:rPr>
              <w:t>cli</w:t>
            </w:r>
            <w:r>
              <w:rPr>
                <w:sz w:val="19"/>
              </w:rPr>
              <w:t xml:space="preserve"> (default) or </w:t>
            </w:r>
            <w:r>
              <w:rPr>
                <w:rFonts w:ascii="Consolas" w:hAnsi="Consolas"/>
                <w:color w:val="333333"/>
                <w:sz w:val="18"/>
                <w:shd w:val="clear" w:color="auto" w:fill="F2F2F2"/>
              </w:rPr>
              <w:t>sdk</w:t>
            </w:r>
          </w:p>
        </w:tc>
      </w:tr>
      <w:tr w:rsidR="00817E74" w14:paraId="2334372C" w14:textId="77777777">
        <w:tc>
          <w:tcPr>
            <w:tcW w:w="2880" w:type="dxa"/>
            <w:shd w:val="clear" w:color="auto" w:fill="EDF2FA"/>
          </w:tcPr>
          <w:p w14:paraId="1E597CE4" w14:textId="77777777" w:rsidR="00817E74" w:rsidRDefault="00000000">
            <w:pPr>
              <w:spacing w:before="60" w:after="60"/>
            </w:pPr>
            <w:r>
              <w:rPr>
                <w:rFonts w:ascii="Consolas" w:hAnsi="Consolas"/>
                <w:color w:val="333333"/>
                <w:sz w:val="18"/>
                <w:shd w:val="clear" w:color="auto" w:fill="F2F2F2"/>
              </w:rPr>
              <w:lastRenderedPageBreak/>
              <w:t>ANTHROPIC_API_KEY</w:t>
            </w:r>
          </w:p>
        </w:tc>
        <w:tc>
          <w:tcPr>
            <w:tcW w:w="2880" w:type="dxa"/>
            <w:shd w:val="clear" w:color="auto" w:fill="EDF2FA"/>
          </w:tcPr>
          <w:p w14:paraId="6A18F5EA" w14:textId="77777777" w:rsidR="00817E74" w:rsidRDefault="00000000">
            <w:pPr>
              <w:spacing w:before="60" w:after="60"/>
            </w:pPr>
            <w:r>
              <w:rPr>
                <w:sz w:val="19"/>
              </w:rPr>
              <w:t xml:space="preserve">Required only when </w:t>
            </w:r>
            <w:r>
              <w:rPr>
                <w:rFonts w:ascii="Consolas" w:hAnsi="Consolas"/>
                <w:color w:val="333333"/>
                <w:sz w:val="18"/>
                <w:shd w:val="clear" w:color="auto" w:fill="F2F2F2"/>
              </w:rPr>
              <w:t>GSD_LLM_MODE=sdk</w:t>
            </w:r>
          </w:p>
        </w:tc>
        <w:tc>
          <w:tcPr>
            <w:tcW w:w="2880" w:type="dxa"/>
            <w:shd w:val="clear" w:color="auto" w:fill="EDF2FA"/>
          </w:tcPr>
          <w:p w14:paraId="5A9F0FF6" w14:textId="77777777" w:rsidR="00817E74" w:rsidRDefault="00000000">
            <w:pPr>
              <w:spacing w:before="60" w:after="60"/>
            </w:pPr>
            <w:r>
              <w:rPr>
                <w:sz w:val="19"/>
              </w:rPr>
              <w:t>Anthropic SDK structured output mode</w:t>
            </w:r>
          </w:p>
        </w:tc>
      </w:tr>
      <w:tr w:rsidR="00817E74" w14:paraId="2EB7A1CE" w14:textId="77777777">
        <w:tc>
          <w:tcPr>
            <w:tcW w:w="2880" w:type="dxa"/>
          </w:tcPr>
          <w:p w14:paraId="25354E8E" w14:textId="77777777" w:rsidR="00817E74" w:rsidRDefault="00000000">
            <w:pPr>
              <w:spacing w:before="60" w:after="60"/>
            </w:pPr>
            <w:r>
              <w:rPr>
                <w:rFonts w:ascii="Consolas" w:hAnsi="Consolas"/>
                <w:color w:val="333333"/>
                <w:sz w:val="18"/>
                <w:shd w:val="clear" w:color="auto" w:fill="F2F2F2"/>
              </w:rPr>
              <w:t>GITHUB_PERSONAL_ACCESS_TOKEN</w:t>
            </w:r>
          </w:p>
        </w:tc>
        <w:tc>
          <w:tcPr>
            <w:tcW w:w="2880" w:type="dxa"/>
          </w:tcPr>
          <w:p w14:paraId="09136093" w14:textId="77777777" w:rsidR="00817E74" w:rsidRDefault="00000000">
            <w:pPr>
              <w:spacing w:before="60" w:after="60"/>
            </w:pPr>
            <w:r>
              <w:rPr>
                <w:sz w:val="19"/>
              </w:rPr>
              <w:t>Required when using GitHub MCP</w:t>
            </w:r>
          </w:p>
        </w:tc>
        <w:tc>
          <w:tcPr>
            <w:tcW w:w="2880" w:type="dxa"/>
          </w:tcPr>
          <w:p w14:paraId="476CA9B7" w14:textId="77777777" w:rsidR="00817E74" w:rsidRDefault="00000000">
            <w:pPr>
              <w:spacing w:before="60" w:after="60"/>
            </w:pPr>
            <w:r>
              <w:rPr>
                <w:sz w:val="19"/>
              </w:rPr>
              <w:t>GitHub automation</w:t>
            </w:r>
          </w:p>
        </w:tc>
      </w:tr>
      <w:tr w:rsidR="00817E74" w:rsidRPr="00DD6475" w14:paraId="23AA52C8" w14:textId="77777777">
        <w:tc>
          <w:tcPr>
            <w:tcW w:w="2880" w:type="dxa"/>
            <w:shd w:val="clear" w:color="auto" w:fill="EDF2FA"/>
          </w:tcPr>
          <w:p w14:paraId="55C72AE2" w14:textId="77777777" w:rsidR="00817E74" w:rsidRDefault="00000000">
            <w:pPr>
              <w:spacing w:before="60" w:after="60"/>
            </w:pPr>
            <w:r>
              <w:rPr>
                <w:sz w:val="19"/>
              </w:rPr>
              <w:t>Provider-specific CLI auth</w:t>
            </w:r>
          </w:p>
        </w:tc>
        <w:tc>
          <w:tcPr>
            <w:tcW w:w="2880" w:type="dxa"/>
            <w:shd w:val="clear" w:color="auto" w:fill="EDF2FA"/>
          </w:tcPr>
          <w:p w14:paraId="54C51224" w14:textId="77777777" w:rsidR="00817E74" w:rsidRDefault="00000000">
            <w:pPr>
              <w:spacing w:before="60" w:after="60"/>
            </w:pPr>
            <w:r>
              <w:rPr>
                <w:sz w:val="19"/>
              </w:rPr>
              <w:t>Required when the corresponding CLI is installed</w:t>
            </w:r>
          </w:p>
        </w:tc>
        <w:tc>
          <w:tcPr>
            <w:tcW w:w="2880" w:type="dxa"/>
            <w:shd w:val="clear" w:color="auto" w:fill="EDF2FA"/>
          </w:tcPr>
          <w:p w14:paraId="2755DA74" w14:textId="77777777" w:rsidR="00817E74" w:rsidRPr="00DD6475" w:rsidRDefault="00000000">
            <w:pPr>
              <w:spacing w:before="60" w:after="60"/>
              <w:rPr>
                <w:lang w:val="fr-FR"/>
              </w:rPr>
            </w:pPr>
            <w:r w:rsidRPr="00DD6475">
              <w:rPr>
                <w:sz w:val="19"/>
                <w:lang w:val="fr-FR"/>
              </w:rPr>
              <w:t>Claude, Codex, Gemini login state</w:t>
            </w:r>
          </w:p>
        </w:tc>
      </w:tr>
    </w:tbl>
    <w:p w14:paraId="583696CD" w14:textId="77777777" w:rsidR="00817E74" w:rsidRPr="00DD6475" w:rsidRDefault="00817E74">
      <w:pPr>
        <w:spacing w:before="80" w:after="80"/>
        <w:rPr>
          <w:lang w:val="fr-FR"/>
        </w:rPr>
      </w:pPr>
    </w:p>
    <w:p w14:paraId="41440FA3" w14:textId="77777777" w:rsidR="00817E74" w:rsidRDefault="00000000">
      <w:pPr>
        <w:spacing w:before="40"/>
      </w:pPr>
      <w:r>
        <w:t>Implementation note:</w:t>
      </w:r>
    </w:p>
    <w:p w14:paraId="6B18BFE5"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claude</w:t>
      </w:r>
      <w:r>
        <w:t xml:space="preserve"> is the only CLI treated as mandatory by </w:t>
      </w:r>
      <w:r>
        <w:rPr>
          <w:rFonts w:ascii="Consolas" w:hAnsi="Consolas"/>
          <w:color w:val="333333"/>
          <w:sz w:val="18"/>
          <w:shd w:val="clear" w:color="auto" w:fill="F2F2F2"/>
        </w:rPr>
        <w:t>preflight()</w:t>
      </w:r>
      <w:r>
        <w:t>.</w:t>
      </w:r>
    </w:p>
    <w:p w14:paraId="2F86B2AC"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codex</w:t>
      </w:r>
      <w:r>
        <w:t xml:space="preserve"> and </w:t>
      </w:r>
      <w:r>
        <w:rPr>
          <w:rFonts w:ascii="Consolas" w:hAnsi="Consolas"/>
          <w:color w:val="333333"/>
          <w:sz w:val="18"/>
          <w:shd w:val="clear" w:color="auto" w:fill="F2F2F2"/>
        </w:rPr>
        <w:t>gemini</w:t>
      </w:r>
      <w:r>
        <w:t xml:space="preserve"> are optional accelerators and fallbacks.</w:t>
      </w:r>
    </w:p>
    <w:p w14:paraId="5D813B56" w14:textId="77777777" w:rsidR="00817E74" w:rsidRDefault="00000000">
      <w:pPr>
        <w:spacing w:before="20" w:after="20"/>
        <w:ind w:left="504"/>
      </w:pPr>
      <w:r>
        <w:rPr>
          <w:color w:val="2B579A"/>
        </w:rPr>
        <w:t xml:space="preserve">•  </w:t>
      </w:r>
      <w:r>
        <w:t>Missing Semgrep only produces a warning because the gate falls back to regex scanning.</w:t>
      </w:r>
    </w:p>
    <w:p w14:paraId="41CE3DB1" w14:textId="77777777" w:rsidR="00817E74" w:rsidRDefault="00000000">
      <w:pPr>
        <w:pStyle w:val="Heading2"/>
      </w:pPr>
      <w:bookmarkStart w:id="29" w:name="_Toc226797908"/>
      <w:r>
        <w:t>4.5 Verify the Workstation</w:t>
      </w:r>
      <w:bookmarkEnd w:id="29"/>
    </w:p>
    <w:p w14:paraId="202174E9" w14:textId="77777777" w:rsidR="00817E74" w:rsidRDefault="00000000">
      <w:pPr>
        <w:spacing w:before="40"/>
      </w:pPr>
      <w:r>
        <w:t>Run these checks from the repository root.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17E74" w14:paraId="017A2820" w14:textId="77777777">
        <w:tc>
          <w:tcPr>
            <w:tcW w:w="8640" w:type="dxa"/>
            <w:shd w:val="clear" w:color="auto" w:fill="F2F2F2"/>
          </w:tcPr>
          <w:p w14:paraId="3E8EDEAB" w14:textId="77777777" w:rsidR="00817E74" w:rsidRDefault="00000000">
            <w:pPr>
              <w:spacing w:after="0" w:line="260" w:lineRule="exact"/>
            </w:pPr>
            <w:r>
              <w:rPr>
                <w:rFonts w:ascii="Consolas" w:hAnsi="Consolas"/>
                <w:color w:val="333333"/>
                <w:sz w:val="17"/>
              </w:rPr>
              <w:t>npx tsc --noEmit</w:t>
            </w:r>
          </w:p>
          <w:p w14:paraId="0A011FAA" w14:textId="77777777" w:rsidR="00817E74" w:rsidRDefault="00000000">
            <w:pPr>
              <w:spacing w:after="0" w:line="260" w:lineRule="exact"/>
            </w:pPr>
            <w:r>
              <w:rPr>
                <w:rFonts w:ascii="Consolas" w:hAnsi="Consolas"/>
                <w:color w:val="333333"/>
                <w:sz w:val="17"/>
              </w:rPr>
              <w:t>semgrep --version</w:t>
            </w:r>
          </w:p>
          <w:p w14:paraId="6828728E" w14:textId="77777777" w:rsidR="00817E74" w:rsidRDefault="00000000">
            <w:pPr>
              <w:spacing w:after="0" w:line="260" w:lineRule="exact"/>
            </w:pPr>
            <w:r>
              <w:rPr>
                <w:rFonts w:ascii="Consolas" w:hAnsi="Consolas"/>
                <w:color w:val="333333"/>
                <w:sz w:val="17"/>
              </w:rPr>
              <w:t>node -e "require('playwright').chromium.launch({headless:true}).then(b =&gt; { console.log('OK: Chromium'); b.close(); })"</w:t>
            </w:r>
          </w:p>
          <w:p w14:paraId="72BF9B75" w14:textId="77777777" w:rsidR="00817E74" w:rsidRDefault="00000000">
            <w:pPr>
              <w:spacing w:after="0" w:line="260" w:lineRule="exact"/>
            </w:pPr>
            <w:r>
              <w:rPr>
                <w:rFonts w:ascii="Consolas" w:hAnsi="Consolas"/>
                <w:color w:val="333333"/>
                <w:sz w:val="17"/>
              </w:rPr>
              <w:t>graphify --help</w:t>
            </w:r>
          </w:p>
          <w:p w14:paraId="3BBBCA98" w14:textId="77777777" w:rsidR="00817E74" w:rsidRDefault="00000000">
            <w:pPr>
              <w:spacing w:after="0" w:line="260" w:lineRule="exact"/>
            </w:pPr>
            <w:r>
              <w:rPr>
                <w:rFonts w:ascii="Consolas" w:hAnsi="Consolas"/>
                <w:color w:val="333333"/>
                <w:sz w:val="17"/>
              </w:rPr>
              <w:t>gitnexus --version</w:t>
            </w:r>
          </w:p>
          <w:p w14:paraId="2E58030F" w14:textId="77777777" w:rsidR="00817E74" w:rsidRDefault="00000000">
            <w:pPr>
              <w:spacing w:after="0" w:line="260" w:lineRule="exact"/>
            </w:pPr>
            <w:r>
              <w:rPr>
                <w:rFonts w:ascii="Consolas" w:hAnsi="Consolas"/>
                <w:color w:val="333333"/>
                <w:sz w:val="17"/>
              </w:rPr>
              <w:t>npx ts-node src/index.ts status</w:t>
            </w:r>
          </w:p>
        </w:tc>
      </w:tr>
    </w:tbl>
    <w:p w14:paraId="466206A7" w14:textId="77777777" w:rsidR="00817E74" w:rsidRDefault="00817E74">
      <w:pPr>
        <w:spacing w:before="40" w:after="40"/>
      </w:pPr>
    </w:p>
    <w:p w14:paraId="39A602E5" w14:textId="77777777" w:rsidR="00817E74" w:rsidRDefault="00000000">
      <w:pPr>
        <w:spacing w:before="40"/>
      </w:pPr>
      <w:r>
        <w:t>Expected outcomes:</w:t>
      </w:r>
    </w:p>
    <w:p w14:paraId="30C9E269" w14:textId="77777777" w:rsidR="00817E74" w:rsidRDefault="00000000">
      <w:pPr>
        <w:spacing w:before="20" w:after="20"/>
        <w:ind w:left="504"/>
      </w:pPr>
      <w:r>
        <w:rPr>
          <w:color w:val="2B579A"/>
        </w:rPr>
        <w:t xml:space="preserve">•  </w:t>
      </w:r>
      <w:r>
        <w:t>TypeScript emits no errors.</w:t>
      </w:r>
    </w:p>
    <w:p w14:paraId="4BFF9A1B" w14:textId="77777777" w:rsidR="00817E74" w:rsidRDefault="00000000">
      <w:pPr>
        <w:spacing w:before="20" w:after="20"/>
        <w:ind w:left="504"/>
      </w:pPr>
      <w:r>
        <w:rPr>
          <w:color w:val="2B579A"/>
        </w:rPr>
        <w:t xml:space="preserve">•  </w:t>
      </w:r>
      <w:r>
        <w:t>Semgrep reports a version.</w:t>
      </w:r>
    </w:p>
    <w:p w14:paraId="27C7CDFC" w14:textId="77777777" w:rsidR="00817E74" w:rsidRDefault="00000000">
      <w:pPr>
        <w:spacing w:before="20" w:after="20"/>
        <w:ind w:left="504"/>
      </w:pPr>
      <w:r>
        <w:rPr>
          <w:color w:val="2B579A"/>
        </w:rPr>
        <w:t xml:space="preserve">•  </w:t>
      </w:r>
      <w:r>
        <w:t>Playwright launches Chromium successfully.</w:t>
      </w:r>
    </w:p>
    <w:p w14:paraId="3735FDA9" w14:textId="77777777" w:rsidR="00817E74" w:rsidRDefault="00000000">
      <w:pPr>
        <w:spacing w:before="20" w:after="20"/>
        <w:ind w:left="504"/>
      </w:pPr>
      <w:r>
        <w:rPr>
          <w:color w:val="2B579A"/>
        </w:rPr>
        <w:t xml:space="preserve">•  </w:t>
      </w:r>
      <w:r>
        <w:t>Graphify and GitNexus are callable.</w:t>
      </w:r>
    </w:p>
    <w:p w14:paraId="2D511051" w14:textId="77777777" w:rsidR="00817E74" w:rsidRDefault="00000000">
      <w:pPr>
        <w:spacing w:before="20" w:after="20"/>
        <w:ind w:left="504"/>
      </w:pPr>
      <w:r>
        <w:rPr>
          <w:color w:val="2B579A"/>
        </w:rPr>
        <w:t xml:space="preserve">•  </w:t>
      </w:r>
      <w:r>
        <w:t>Claude, Codex, and Gemini CLIs authenticate successfully if installed.</w:t>
      </w:r>
    </w:p>
    <w:p w14:paraId="19EBB7B0"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status</w:t>
      </w:r>
      <w:r>
        <w:t xml:space="preserve"> either shows the latest SDLC run or prints that no SDLC state exists yet.</w:t>
      </w:r>
    </w:p>
    <w:p w14:paraId="02F2A0A0" w14:textId="77777777" w:rsidR="00817E74" w:rsidRDefault="00000000">
      <w:pPr>
        <w:pStyle w:val="Heading2"/>
      </w:pPr>
      <w:bookmarkStart w:id="30" w:name="_Toc226797909"/>
      <w:r>
        <w:t>4.6 Canonical Setup References</w:t>
      </w:r>
      <w:bookmarkEnd w:id="30"/>
    </w:p>
    <w:p w14:paraId="3108CAC1" w14:textId="77777777" w:rsidR="00817E74" w:rsidRDefault="00000000">
      <w:pPr>
        <w:spacing w:before="40"/>
      </w:pPr>
      <w:r>
        <w:t>The standalone setup and integration references are:</w:t>
      </w:r>
    </w:p>
    <w:p w14:paraId="39572389" w14:textId="77777777" w:rsidR="00817E74" w:rsidRDefault="00000000">
      <w:pPr>
        <w:spacing w:before="20" w:after="20"/>
        <w:ind w:left="504"/>
      </w:pPr>
      <w:r>
        <w:rPr>
          <w:color w:val="2B579A"/>
        </w:rPr>
        <w:t xml:space="preserve">•  </w:t>
      </w:r>
      <w:r>
        <w:rPr>
          <w:color w:val="2B579A"/>
          <w:u w:val="single"/>
        </w:rPr>
        <w:t>`docs/GSD-Workstation-Setup.md`</w:t>
      </w:r>
    </w:p>
    <w:p w14:paraId="5EFB0BF2" w14:textId="77777777" w:rsidR="00817E74" w:rsidRDefault="00000000">
      <w:pPr>
        <w:spacing w:before="20" w:after="20"/>
        <w:ind w:left="504"/>
      </w:pPr>
      <w:r>
        <w:rPr>
          <w:color w:val="2B579A"/>
        </w:rPr>
        <w:t xml:space="preserve">•  </w:t>
      </w:r>
      <w:r>
        <w:rPr>
          <w:color w:val="2B579A"/>
          <w:u w:val="single"/>
        </w:rPr>
        <w:t>`docs/GSD-Figma-Make-Integration.md`</w:t>
      </w:r>
    </w:p>
    <w:p w14:paraId="60062033" w14:textId="77777777" w:rsidR="00817E74" w:rsidRDefault="00000000">
      <w:pPr>
        <w:spacing w:before="20" w:after="20"/>
        <w:ind w:left="504"/>
      </w:pPr>
      <w:r>
        <w:rPr>
          <w:color w:val="2B579A"/>
        </w:rPr>
        <w:t xml:space="preserve">•  </w:t>
      </w:r>
      <w:r>
        <w:rPr>
          <w:color w:val="2B579A"/>
          <w:u w:val="single"/>
        </w:rPr>
        <w:t>`docs/GSD-Installation-Graphify.md`</w:t>
      </w:r>
    </w:p>
    <w:p w14:paraId="660E23D6" w14:textId="77777777" w:rsidR="00817E74" w:rsidRDefault="00000000">
      <w:pPr>
        <w:spacing w:before="40"/>
      </w:pPr>
      <w:r>
        <w:t>This developer guide is the full narrative source. Those documents are focused operational runbooks.</w:t>
      </w:r>
    </w:p>
    <w:p w14:paraId="4781A461" w14:textId="77777777" w:rsidR="00817E74" w:rsidRDefault="00000000">
      <w:pPr>
        <w:pStyle w:val="Heading1"/>
        <w:pBdr>
          <w:bottom w:val="single" w:sz="8" w:space="1" w:color="2B579A"/>
        </w:pBdr>
      </w:pPr>
      <w:bookmarkStart w:id="31" w:name="_Toc226797910"/>
      <w:r>
        <w:lastRenderedPageBreak/>
        <w:t>Chapter 5: Unified CLI and Daily Workflow</w:t>
      </w:r>
      <w:bookmarkEnd w:id="31"/>
    </w:p>
    <w:p w14:paraId="538BFCB2" w14:textId="77777777" w:rsidR="00817E74" w:rsidRDefault="00000000">
      <w:pPr>
        <w:pStyle w:val="Heading2"/>
      </w:pPr>
      <w:bookmarkStart w:id="32" w:name="_Toc226797911"/>
      <w:r>
        <w:t>5.1 Command Forms</w:t>
      </w:r>
      <w:bookmarkEnd w:id="32"/>
    </w:p>
    <w:p w14:paraId="3C6A223D" w14:textId="77777777" w:rsidR="00817E74" w:rsidRDefault="00000000">
      <w:pPr>
        <w:spacing w:before="40"/>
      </w:pPr>
      <w:r>
        <w:t>There are two common invocation styles.</w:t>
      </w:r>
    </w:p>
    <w:p w14:paraId="4EB05560" w14:textId="77777777" w:rsidR="00817E74" w:rsidRDefault="00000000">
      <w:pPr>
        <w:pStyle w:val="Heading3"/>
      </w:pPr>
      <w:bookmarkStart w:id="33" w:name="_Toc226797912"/>
      <w:r>
        <w:t>Repository-local form (always works)</w:t>
      </w:r>
      <w:bookmarkEnd w:id="3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17E74" w14:paraId="63A12AB3" w14:textId="77777777">
        <w:tc>
          <w:tcPr>
            <w:tcW w:w="8640" w:type="dxa"/>
            <w:shd w:val="clear" w:color="auto" w:fill="F2F2F2"/>
          </w:tcPr>
          <w:p w14:paraId="5DC82E32" w14:textId="77777777" w:rsidR="00817E74" w:rsidRDefault="00000000">
            <w:pPr>
              <w:spacing w:after="0" w:line="260" w:lineRule="exact"/>
            </w:pPr>
            <w:r>
              <w:rPr>
                <w:rFonts w:ascii="Consolas" w:hAnsi="Consolas"/>
                <w:color w:val="333333"/>
                <w:sz w:val="17"/>
              </w:rPr>
              <w:t>npx ts-node src/index.ts run requirements --project "ClientPortal" --description "Multi-tenant SaaS portal"</w:t>
            </w:r>
          </w:p>
        </w:tc>
      </w:tr>
    </w:tbl>
    <w:p w14:paraId="38EFFC81" w14:textId="77777777" w:rsidR="00817E74" w:rsidRDefault="00817E74">
      <w:pPr>
        <w:spacing w:before="40" w:after="40"/>
      </w:pPr>
    </w:p>
    <w:p w14:paraId="69B6B4C8" w14:textId="77777777" w:rsidR="00817E74" w:rsidRDefault="00000000">
      <w:pPr>
        <w:pStyle w:val="Heading3"/>
      </w:pPr>
      <w:bookmarkStart w:id="34" w:name="_Toc226797913"/>
      <w:r>
        <w:t>Shorthand form (if you have a local alias or wrapper)</w:t>
      </w:r>
      <w:bookmarkEnd w:id="3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17E74" w14:paraId="06B55AD8" w14:textId="77777777">
        <w:tc>
          <w:tcPr>
            <w:tcW w:w="8640" w:type="dxa"/>
            <w:shd w:val="clear" w:color="auto" w:fill="F2F2F2"/>
          </w:tcPr>
          <w:p w14:paraId="21424748" w14:textId="77777777" w:rsidR="00817E74" w:rsidRDefault="00000000">
            <w:pPr>
              <w:spacing w:after="0" w:line="260" w:lineRule="exact"/>
            </w:pPr>
            <w:r>
              <w:rPr>
                <w:rFonts w:ascii="Consolas" w:hAnsi="Consolas"/>
                <w:color w:val="333333"/>
                <w:sz w:val="17"/>
              </w:rPr>
              <w:t>gsd run requirements --project "ClientPortal" --description "Multi-tenant SaaS portal"</w:t>
            </w:r>
          </w:p>
        </w:tc>
      </w:tr>
    </w:tbl>
    <w:p w14:paraId="766AC118" w14:textId="77777777" w:rsidR="00817E74" w:rsidRDefault="00817E74">
      <w:pPr>
        <w:spacing w:before="40" w:after="40"/>
      </w:pPr>
    </w:p>
    <w:p w14:paraId="787EB17F" w14:textId="77777777" w:rsidR="00817E74" w:rsidRDefault="00000000">
      <w:pPr>
        <w:spacing w:before="40"/>
      </w:pPr>
      <w:r>
        <w:t>The repository-local form is the canonical one because it does not depend on any extra shell wrapping.</w:t>
      </w:r>
    </w:p>
    <w:p w14:paraId="2F6C580A" w14:textId="77777777" w:rsidR="00817E74" w:rsidRDefault="00000000">
      <w:pPr>
        <w:pStyle w:val="Heading2"/>
      </w:pPr>
      <w:bookmarkStart w:id="35" w:name="_Toc226797914"/>
      <w:r>
        <w:t>5.2 Milestones and What They Actually Do</w:t>
      </w:r>
      <w:bookmarkEnd w:id="3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69"/>
        <w:gridCol w:w="2635"/>
        <w:gridCol w:w="4472"/>
      </w:tblGrid>
      <w:tr w:rsidR="00817E74" w14:paraId="5E669549" w14:textId="77777777">
        <w:tc>
          <w:tcPr>
            <w:tcW w:w="2880" w:type="dxa"/>
            <w:shd w:val="clear" w:color="auto" w:fill="2B579A"/>
          </w:tcPr>
          <w:p w14:paraId="6A7A37B2" w14:textId="77777777" w:rsidR="00817E74" w:rsidRDefault="00000000">
            <w:pPr>
              <w:spacing w:before="80" w:after="80"/>
            </w:pPr>
            <w:r>
              <w:rPr>
                <w:b/>
                <w:color w:val="FFFFFF"/>
                <w:sz w:val="19"/>
              </w:rPr>
              <w:t>Milestone</w:t>
            </w:r>
          </w:p>
        </w:tc>
        <w:tc>
          <w:tcPr>
            <w:tcW w:w="2880" w:type="dxa"/>
            <w:shd w:val="clear" w:color="auto" w:fill="2B579A"/>
          </w:tcPr>
          <w:p w14:paraId="6DB78D1D" w14:textId="77777777" w:rsidR="00817E74" w:rsidRDefault="00000000">
            <w:pPr>
              <w:spacing w:before="80" w:after="80"/>
            </w:pPr>
            <w:r>
              <w:rPr>
                <w:b/>
                <w:color w:val="FFFFFF"/>
                <w:sz w:val="19"/>
              </w:rPr>
              <w:t>Canonical Command</w:t>
            </w:r>
          </w:p>
        </w:tc>
        <w:tc>
          <w:tcPr>
            <w:tcW w:w="2880" w:type="dxa"/>
            <w:shd w:val="clear" w:color="auto" w:fill="2B579A"/>
          </w:tcPr>
          <w:p w14:paraId="35AD8F7E" w14:textId="77777777" w:rsidR="00817E74" w:rsidRDefault="00000000">
            <w:pPr>
              <w:spacing w:before="80" w:after="80"/>
            </w:pPr>
            <w:r>
              <w:rPr>
                <w:b/>
                <w:color w:val="FFFFFF"/>
                <w:sz w:val="19"/>
              </w:rPr>
              <w:t>Implementation Behavior</w:t>
            </w:r>
          </w:p>
        </w:tc>
      </w:tr>
      <w:tr w:rsidR="00817E74" w14:paraId="1C2DAD28" w14:textId="77777777">
        <w:tc>
          <w:tcPr>
            <w:tcW w:w="2880" w:type="dxa"/>
          </w:tcPr>
          <w:p w14:paraId="2079FA6C" w14:textId="77777777" w:rsidR="00817E74" w:rsidRDefault="00000000">
            <w:pPr>
              <w:spacing w:before="60" w:after="60"/>
            </w:pPr>
            <w:r>
              <w:rPr>
                <w:rFonts w:ascii="Consolas" w:hAnsi="Consolas"/>
                <w:color w:val="333333"/>
                <w:sz w:val="18"/>
                <w:shd w:val="clear" w:color="auto" w:fill="F2F2F2"/>
              </w:rPr>
              <w:t>requirements</w:t>
            </w:r>
          </w:p>
        </w:tc>
        <w:tc>
          <w:tcPr>
            <w:tcW w:w="2880" w:type="dxa"/>
          </w:tcPr>
          <w:p w14:paraId="0288C01A" w14:textId="77777777" w:rsidR="00817E74" w:rsidRDefault="00000000">
            <w:pPr>
              <w:spacing w:before="60" w:after="60"/>
            </w:pPr>
            <w:r>
              <w:rPr>
                <w:rFonts w:ascii="Consolas" w:hAnsi="Consolas"/>
                <w:color w:val="333333"/>
                <w:sz w:val="18"/>
                <w:shd w:val="clear" w:color="auto" w:fill="F2F2F2"/>
              </w:rPr>
              <w:t>npx ts-node src/index.ts run requirements --project "X" --description "Y"</w:t>
            </w:r>
          </w:p>
        </w:tc>
        <w:tc>
          <w:tcPr>
            <w:tcW w:w="2880" w:type="dxa"/>
          </w:tcPr>
          <w:p w14:paraId="533E6821" w14:textId="77777777" w:rsidR="00817E74" w:rsidRDefault="00000000">
            <w:pPr>
              <w:spacing w:before="60" w:after="60"/>
            </w:pPr>
            <w:r>
              <w:rPr>
                <w:sz w:val="19"/>
              </w:rPr>
              <w:t>Runs Phase A then Phase B and writes the Intake Pack and Architecture Pack</w:t>
            </w:r>
          </w:p>
        </w:tc>
      </w:tr>
      <w:tr w:rsidR="00817E74" w14:paraId="7164D3BE" w14:textId="77777777">
        <w:tc>
          <w:tcPr>
            <w:tcW w:w="2880" w:type="dxa"/>
            <w:shd w:val="clear" w:color="auto" w:fill="EDF2FA"/>
          </w:tcPr>
          <w:p w14:paraId="1F58A8FB" w14:textId="77777777" w:rsidR="00817E74" w:rsidRDefault="00000000">
            <w:pPr>
              <w:spacing w:before="60" w:after="60"/>
            </w:pPr>
            <w:r>
              <w:rPr>
                <w:rFonts w:ascii="Consolas" w:hAnsi="Consolas"/>
                <w:color w:val="333333"/>
                <w:sz w:val="18"/>
                <w:shd w:val="clear" w:color="auto" w:fill="F2F2F2"/>
              </w:rPr>
              <w:t>figma-prompts</w:t>
            </w:r>
          </w:p>
        </w:tc>
        <w:tc>
          <w:tcPr>
            <w:tcW w:w="2880" w:type="dxa"/>
            <w:shd w:val="clear" w:color="auto" w:fill="EDF2FA"/>
          </w:tcPr>
          <w:p w14:paraId="275769AB" w14:textId="77777777" w:rsidR="00817E74" w:rsidRDefault="00000000">
            <w:pPr>
              <w:spacing w:before="60" w:after="60"/>
            </w:pPr>
            <w:r>
              <w:rPr>
                <w:rFonts w:ascii="Consolas" w:hAnsi="Consolas"/>
                <w:color w:val="333333"/>
                <w:sz w:val="18"/>
                <w:shd w:val="clear" w:color="auto" w:fill="F2F2F2"/>
              </w:rPr>
              <w:t>npx ts-node src/index.ts run figma-prompts</w:t>
            </w:r>
          </w:p>
        </w:tc>
        <w:tc>
          <w:tcPr>
            <w:tcW w:w="2880" w:type="dxa"/>
            <w:shd w:val="clear" w:color="auto" w:fill="EDF2FA"/>
          </w:tcPr>
          <w:p w14:paraId="5F7D9FB5" w14:textId="77777777" w:rsidR="00817E74" w:rsidRDefault="00000000">
            <w:pPr>
              <w:spacing w:before="60" w:after="60"/>
            </w:pPr>
            <w:r>
              <w:rPr>
                <w:sz w:val="19"/>
              </w:rPr>
              <w:t xml:space="preserve">Uses the Phase B checkpoint in the unified flow; the actual Figma Make prompt remains the authored file in </w:t>
            </w:r>
            <w:r>
              <w:rPr>
                <w:rFonts w:ascii="Consolas" w:hAnsi="Consolas"/>
                <w:color w:val="333333"/>
                <w:sz w:val="18"/>
                <w:shd w:val="clear" w:color="auto" w:fill="F2F2F2"/>
              </w:rPr>
              <w:t>scripts/Figma_Complete_Generation_Prompt.md</w:t>
            </w:r>
          </w:p>
        </w:tc>
      </w:tr>
      <w:tr w:rsidR="00817E74" w14:paraId="48DDCDB4" w14:textId="77777777">
        <w:tc>
          <w:tcPr>
            <w:tcW w:w="2880" w:type="dxa"/>
          </w:tcPr>
          <w:p w14:paraId="441C1CEE" w14:textId="77777777" w:rsidR="00817E74" w:rsidRDefault="00000000">
            <w:pPr>
              <w:spacing w:before="60" w:after="60"/>
            </w:pPr>
            <w:r>
              <w:rPr>
                <w:rFonts w:ascii="Consolas" w:hAnsi="Consolas"/>
                <w:color w:val="333333"/>
                <w:sz w:val="18"/>
                <w:shd w:val="clear" w:color="auto" w:fill="F2F2F2"/>
              </w:rPr>
              <w:t>figma-uploaded</w:t>
            </w:r>
          </w:p>
        </w:tc>
        <w:tc>
          <w:tcPr>
            <w:tcW w:w="2880" w:type="dxa"/>
          </w:tcPr>
          <w:p w14:paraId="058EA883" w14:textId="77777777" w:rsidR="00817E74" w:rsidRDefault="00000000">
            <w:pPr>
              <w:spacing w:before="60" w:after="60"/>
            </w:pPr>
            <w:r>
              <w:rPr>
                <w:rFonts w:ascii="Consolas" w:hAnsi="Consolas"/>
                <w:color w:val="333333"/>
                <w:sz w:val="18"/>
                <w:shd w:val="clear" w:color="auto" w:fill="F2F2F2"/>
              </w:rPr>
              <w:t>npx ts-node src/index.ts run figma-uploaded --design-path design/web/v1/src/</w:t>
            </w:r>
          </w:p>
        </w:tc>
        <w:tc>
          <w:tcPr>
            <w:tcW w:w="2880" w:type="dxa"/>
          </w:tcPr>
          <w:p w14:paraId="4CE35918" w14:textId="77777777" w:rsidR="00817E74" w:rsidRDefault="00000000">
            <w:pPr>
              <w:spacing w:before="60" w:after="60"/>
            </w:pPr>
            <w:r>
              <w:rPr>
                <w:sz w:val="19"/>
              </w:rPr>
              <w:t>Runs Phase C then Phase A/B Reconcile</w:t>
            </w:r>
          </w:p>
        </w:tc>
      </w:tr>
      <w:tr w:rsidR="00817E74" w14:paraId="1993CE17" w14:textId="77777777">
        <w:tc>
          <w:tcPr>
            <w:tcW w:w="2880" w:type="dxa"/>
            <w:shd w:val="clear" w:color="auto" w:fill="EDF2FA"/>
          </w:tcPr>
          <w:p w14:paraId="00294005" w14:textId="77777777" w:rsidR="00817E74" w:rsidRDefault="00000000">
            <w:pPr>
              <w:spacing w:before="60" w:after="60"/>
            </w:pPr>
            <w:r>
              <w:rPr>
                <w:rFonts w:ascii="Consolas" w:hAnsi="Consolas"/>
                <w:color w:val="333333"/>
                <w:sz w:val="18"/>
                <w:shd w:val="clear" w:color="auto" w:fill="F2F2F2"/>
              </w:rPr>
              <w:t>contracts</w:t>
            </w:r>
          </w:p>
        </w:tc>
        <w:tc>
          <w:tcPr>
            <w:tcW w:w="2880" w:type="dxa"/>
            <w:shd w:val="clear" w:color="auto" w:fill="EDF2FA"/>
          </w:tcPr>
          <w:p w14:paraId="4989BA2F" w14:textId="77777777" w:rsidR="00817E74" w:rsidRDefault="00000000">
            <w:pPr>
              <w:spacing w:before="60" w:after="60"/>
            </w:pPr>
            <w:r>
              <w:rPr>
                <w:rFonts w:ascii="Consolas" w:hAnsi="Consolas"/>
                <w:color w:val="333333"/>
                <w:sz w:val="18"/>
                <w:shd w:val="clear" w:color="auto" w:fill="F2F2F2"/>
              </w:rPr>
              <w:t>npx ts-node src/index.ts run contracts</w:t>
            </w:r>
          </w:p>
        </w:tc>
        <w:tc>
          <w:tcPr>
            <w:tcW w:w="2880" w:type="dxa"/>
            <w:shd w:val="clear" w:color="auto" w:fill="EDF2FA"/>
          </w:tcPr>
          <w:p w14:paraId="43B88A06" w14:textId="77777777" w:rsidR="00817E74" w:rsidRDefault="00000000">
            <w:pPr>
              <w:spacing w:before="60" w:after="60"/>
            </w:pPr>
            <w:r>
              <w:rPr>
                <w:sz w:val="19"/>
              </w:rPr>
              <w:t>Runs Phase D then Phase E</w:t>
            </w:r>
          </w:p>
        </w:tc>
      </w:tr>
      <w:tr w:rsidR="00817E74" w14:paraId="5A000FA0" w14:textId="77777777">
        <w:tc>
          <w:tcPr>
            <w:tcW w:w="2880" w:type="dxa"/>
          </w:tcPr>
          <w:p w14:paraId="56560DE3" w14:textId="77777777" w:rsidR="00817E74" w:rsidRDefault="00000000">
            <w:pPr>
              <w:spacing w:before="60" w:after="60"/>
            </w:pPr>
            <w:r>
              <w:rPr>
                <w:rFonts w:ascii="Consolas" w:hAnsi="Consolas"/>
                <w:color w:val="333333"/>
                <w:sz w:val="18"/>
                <w:shd w:val="clear" w:color="auto" w:fill="F2F2F2"/>
              </w:rPr>
              <w:t>blueprint</w:t>
            </w:r>
          </w:p>
        </w:tc>
        <w:tc>
          <w:tcPr>
            <w:tcW w:w="2880" w:type="dxa"/>
          </w:tcPr>
          <w:p w14:paraId="3E5FACE2" w14:textId="77777777" w:rsidR="00817E74" w:rsidRDefault="00000000">
            <w:pPr>
              <w:spacing w:before="60" w:after="60"/>
            </w:pPr>
            <w:r>
              <w:rPr>
                <w:rFonts w:ascii="Consolas" w:hAnsi="Consolas"/>
                <w:color w:val="333333"/>
                <w:sz w:val="18"/>
                <w:shd w:val="clear" w:color="auto" w:fill="F2F2F2"/>
              </w:rPr>
              <w:t>npx ts-node src/index.ts run blueprint</w:t>
            </w:r>
          </w:p>
        </w:tc>
        <w:tc>
          <w:tcPr>
            <w:tcW w:w="2880" w:type="dxa"/>
          </w:tcPr>
          <w:p w14:paraId="777837C2" w14:textId="77777777" w:rsidR="00817E74" w:rsidRDefault="00000000">
            <w:pPr>
              <w:spacing w:before="60" w:after="60"/>
            </w:pPr>
            <w:r>
              <w:rPr>
                <w:sz w:val="19"/>
              </w:rPr>
              <w:t>Starts the Phase F pipeline at the blueprint stage</w:t>
            </w:r>
          </w:p>
        </w:tc>
      </w:tr>
      <w:tr w:rsidR="00817E74" w14:paraId="2C42AB8D" w14:textId="77777777">
        <w:tc>
          <w:tcPr>
            <w:tcW w:w="2880" w:type="dxa"/>
            <w:shd w:val="clear" w:color="auto" w:fill="EDF2FA"/>
          </w:tcPr>
          <w:p w14:paraId="4F645A98" w14:textId="77777777" w:rsidR="00817E74" w:rsidRDefault="00000000">
            <w:pPr>
              <w:spacing w:before="60" w:after="60"/>
            </w:pPr>
            <w:r>
              <w:rPr>
                <w:rFonts w:ascii="Consolas" w:hAnsi="Consolas"/>
                <w:color w:val="333333"/>
                <w:sz w:val="18"/>
                <w:shd w:val="clear" w:color="auto" w:fill="F2F2F2"/>
              </w:rPr>
              <w:t>deploy</w:t>
            </w:r>
          </w:p>
        </w:tc>
        <w:tc>
          <w:tcPr>
            <w:tcW w:w="2880" w:type="dxa"/>
            <w:shd w:val="clear" w:color="auto" w:fill="EDF2FA"/>
          </w:tcPr>
          <w:p w14:paraId="57F46185" w14:textId="77777777" w:rsidR="00817E74" w:rsidRDefault="00000000">
            <w:pPr>
              <w:spacing w:before="60" w:after="60"/>
            </w:pPr>
            <w:r>
              <w:rPr>
                <w:rFonts w:ascii="Consolas" w:hAnsi="Consolas"/>
                <w:color w:val="333333"/>
                <w:sz w:val="18"/>
                <w:shd w:val="clear" w:color="auto" w:fill="F2F2F2"/>
              </w:rPr>
              <w:t>npx ts-node src/index.ts run deploy</w:t>
            </w:r>
          </w:p>
        </w:tc>
        <w:tc>
          <w:tcPr>
            <w:tcW w:w="2880" w:type="dxa"/>
            <w:shd w:val="clear" w:color="auto" w:fill="EDF2FA"/>
          </w:tcPr>
          <w:p w14:paraId="554DFF29" w14:textId="77777777" w:rsidR="00817E74" w:rsidRDefault="00000000">
            <w:pPr>
              <w:spacing w:before="60" w:after="60"/>
            </w:pPr>
            <w:r>
              <w:rPr>
                <w:sz w:val="19"/>
              </w:rPr>
              <w:t>Starts the pipeline at deploy/post-deploy</w:t>
            </w:r>
          </w:p>
        </w:tc>
      </w:tr>
      <w:tr w:rsidR="00817E74" w14:paraId="2B9B3286" w14:textId="77777777">
        <w:tc>
          <w:tcPr>
            <w:tcW w:w="2880" w:type="dxa"/>
          </w:tcPr>
          <w:p w14:paraId="14BC0A08" w14:textId="77777777" w:rsidR="00817E74" w:rsidRDefault="00000000">
            <w:pPr>
              <w:spacing w:before="60" w:after="60"/>
            </w:pPr>
            <w:r>
              <w:rPr>
                <w:rFonts w:ascii="Consolas" w:hAnsi="Consolas"/>
                <w:color w:val="333333"/>
                <w:sz w:val="18"/>
                <w:shd w:val="clear" w:color="auto" w:fill="F2F2F2"/>
              </w:rPr>
              <w:t>full</w:t>
            </w:r>
          </w:p>
        </w:tc>
        <w:tc>
          <w:tcPr>
            <w:tcW w:w="2880" w:type="dxa"/>
          </w:tcPr>
          <w:p w14:paraId="0CD9852A" w14:textId="77777777" w:rsidR="00817E74" w:rsidRDefault="00000000">
            <w:pPr>
              <w:spacing w:before="60" w:after="60"/>
            </w:pPr>
            <w:r>
              <w:rPr>
                <w:rFonts w:ascii="Consolas" w:hAnsi="Consolas"/>
                <w:color w:val="333333"/>
                <w:sz w:val="18"/>
                <w:shd w:val="clear" w:color="auto" w:fill="F2F2F2"/>
              </w:rPr>
              <w:t xml:space="preserve">npx ts-node src/index.ts </w:t>
            </w:r>
            <w:r>
              <w:rPr>
                <w:rFonts w:ascii="Consolas" w:hAnsi="Consolas"/>
                <w:color w:val="333333"/>
                <w:sz w:val="18"/>
                <w:shd w:val="clear" w:color="auto" w:fill="F2F2F2"/>
              </w:rPr>
              <w:lastRenderedPageBreak/>
              <w:t>run full --project "X" --description "Y"</w:t>
            </w:r>
          </w:p>
        </w:tc>
        <w:tc>
          <w:tcPr>
            <w:tcW w:w="2880" w:type="dxa"/>
          </w:tcPr>
          <w:p w14:paraId="0FD64ED6" w14:textId="77777777" w:rsidR="00817E74" w:rsidRDefault="00000000">
            <w:pPr>
              <w:spacing w:before="60" w:after="60"/>
            </w:pPr>
            <w:r>
              <w:rPr>
                <w:sz w:val="19"/>
              </w:rPr>
              <w:lastRenderedPageBreak/>
              <w:t>Runs the full lifecycle from Phase A through deploy</w:t>
            </w:r>
          </w:p>
        </w:tc>
      </w:tr>
    </w:tbl>
    <w:p w14:paraId="7BEDFCCB" w14:textId="77777777" w:rsidR="00817E74" w:rsidRDefault="00817E74">
      <w:pPr>
        <w:spacing w:before="80" w:after="80"/>
      </w:pPr>
    </w:p>
    <w:p w14:paraId="7407E7D6" w14:textId="77777777" w:rsidR="00817E74" w:rsidRDefault="00000000">
      <w:pPr>
        <w:spacing w:before="40"/>
      </w:pPr>
      <w:r>
        <w:t>Current implementation note:</w:t>
      </w:r>
    </w:p>
    <w:p w14:paraId="6E55F2C0" w14:textId="77777777" w:rsidR="00817E74" w:rsidRDefault="00000000">
      <w:pPr>
        <w:spacing w:before="20" w:after="20"/>
        <w:ind w:left="504"/>
      </w:pPr>
      <w:r>
        <w:rPr>
          <w:color w:val="2B579A"/>
        </w:rPr>
        <w:t xml:space="preserve">•  </w:t>
      </w:r>
      <w:r>
        <w:t xml:space="preserve">The </w:t>
      </w:r>
      <w:r>
        <w:rPr>
          <w:rFonts w:ascii="Consolas" w:hAnsi="Consolas"/>
          <w:color w:val="333333"/>
          <w:sz w:val="18"/>
          <w:shd w:val="clear" w:color="auto" w:fill="F2F2F2"/>
        </w:rPr>
        <w:t>figma-prompts</w:t>
      </w:r>
      <w:r>
        <w:t xml:space="preserve"> milestone is a workflow checkpoint, not a dynamic prompt authoring engine.</w:t>
      </w:r>
    </w:p>
    <w:p w14:paraId="724EB33F" w14:textId="77777777" w:rsidR="00817E74" w:rsidRDefault="00000000">
      <w:pPr>
        <w:spacing w:before="20" w:after="20"/>
        <w:ind w:left="504"/>
      </w:pPr>
      <w:r>
        <w:rPr>
          <w:color w:val="2B579A"/>
        </w:rPr>
        <w:t xml:space="preserve">•  </w:t>
      </w:r>
      <w:r>
        <w:t xml:space="preserve">The Figma Make prompt you paste into Figma today is still the maintained file at </w:t>
      </w:r>
      <w:r>
        <w:rPr>
          <w:rFonts w:ascii="Consolas" w:hAnsi="Consolas"/>
          <w:color w:val="333333"/>
          <w:sz w:val="18"/>
          <w:shd w:val="clear" w:color="auto" w:fill="F2F2F2"/>
        </w:rPr>
        <w:t>scripts/Figma_Complete_Generation_Prompt.md</w:t>
      </w:r>
      <w:r>
        <w:t>.</w:t>
      </w:r>
    </w:p>
    <w:p w14:paraId="503F6FB2" w14:textId="77777777" w:rsidR="00817E74" w:rsidRDefault="00000000">
      <w:pPr>
        <w:pStyle w:val="Heading2"/>
      </w:pPr>
      <w:bookmarkStart w:id="36" w:name="_Toc226797915"/>
      <w:r>
        <w:t>5.3 Prerequisite Validation</w:t>
      </w:r>
      <w:bookmarkEnd w:id="36"/>
    </w:p>
    <w:p w14:paraId="2CACEA97" w14:textId="77777777" w:rsidR="00817E74" w:rsidRDefault="00000000">
      <w:pPr>
        <w:spacing w:before="40"/>
      </w:pPr>
      <w:r>
        <w:t>Before a milestone runs, the CLI validates prerequisites.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17E74" w14:paraId="00C4B15B" w14:textId="77777777">
        <w:tc>
          <w:tcPr>
            <w:tcW w:w="4320" w:type="dxa"/>
            <w:shd w:val="clear" w:color="auto" w:fill="2B579A"/>
          </w:tcPr>
          <w:p w14:paraId="00B05E0E" w14:textId="77777777" w:rsidR="00817E74" w:rsidRDefault="00000000">
            <w:pPr>
              <w:spacing w:before="80" w:after="80"/>
            </w:pPr>
            <w:r>
              <w:rPr>
                <w:b/>
                <w:color w:val="FFFFFF"/>
                <w:sz w:val="19"/>
              </w:rPr>
              <w:t>Milestone</w:t>
            </w:r>
          </w:p>
        </w:tc>
        <w:tc>
          <w:tcPr>
            <w:tcW w:w="4320" w:type="dxa"/>
            <w:shd w:val="clear" w:color="auto" w:fill="2B579A"/>
          </w:tcPr>
          <w:p w14:paraId="0914DF3C" w14:textId="77777777" w:rsidR="00817E74" w:rsidRDefault="00000000">
            <w:pPr>
              <w:spacing w:before="80" w:after="80"/>
            </w:pPr>
            <w:r>
              <w:rPr>
                <w:b/>
                <w:color w:val="FFFFFF"/>
                <w:sz w:val="19"/>
              </w:rPr>
              <w:t>Prerequisite Checked</w:t>
            </w:r>
          </w:p>
        </w:tc>
      </w:tr>
      <w:tr w:rsidR="00817E74" w14:paraId="0325C2C8" w14:textId="77777777">
        <w:tc>
          <w:tcPr>
            <w:tcW w:w="4320" w:type="dxa"/>
          </w:tcPr>
          <w:p w14:paraId="14D4A3A6" w14:textId="77777777" w:rsidR="00817E74" w:rsidRDefault="00000000">
            <w:pPr>
              <w:spacing w:before="60" w:after="60"/>
            </w:pPr>
            <w:r>
              <w:rPr>
                <w:rFonts w:ascii="Consolas" w:hAnsi="Consolas"/>
                <w:color w:val="333333"/>
                <w:sz w:val="18"/>
                <w:shd w:val="clear" w:color="auto" w:fill="F2F2F2"/>
              </w:rPr>
              <w:t>figma-prompts</w:t>
            </w:r>
          </w:p>
        </w:tc>
        <w:tc>
          <w:tcPr>
            <w:tcW w:w="4320" w:type="dxa"/>
          </w:tcPr>
          <w:p w14:paraId="3C96E040" w14:textId="77777777" w:rsidR="00817E74" w:rsidRDefault="00000000">
            <w:pPr>
              <w:spacing w:before="60" w:after="60"/>
            </w:pPr>
            <w:r>
              <w:rPr>
                <w:rFonts w:ascii="Consolas" w:hAnsi="Consolas"/>
                <w:color w:val="333333"/>
                <w:sz w:val="18"/>
                <w:shd w:val="clear" w:color="auto" w:fill="F2F2F2"/>
              </w:rPr>
              <w:t>docs/sdlc/phase-b-architecture-pack.json</w:t>
            </w:r>
            <w:r>
              <w:rPr>
                <w:sz w:val="19"/>
              </w:rPr>
              <w:t xml:space="preserve"> must exist</w:t>
            </w:r>
          </w:p>
        </w:tc>
      </w:tr>
      <w:tr w:rsidR="00817E74" w14:paraId="65498952" w14:textId="77777777">
        <w:tc>
          <w:tcPr>
            <w:tcW w:w="4320" w:type="dxa"/>
            <w:shd w:val="clear" w:color="auto" w:fill="EDF2FA"/>
          </w:tcPr>
          <w:p w14:paraId="5AAE29BA" w14:textId="77777777" w:rsidR="00817E74" w:rsidRDefault="00000000">
            <w:pPr>
              <w:spacing w:before="60" w:after="60"/>
            </w:pPr>
            <w:r>
              <w:rPr>
                <w:rFonts w:ascii="Consolas" w:hAnsi="Consolas"/>
                <w:color w:val="333333"/>
                <w:sz w:val="18"/>
                <w:shd w:val="clear" w:color="auto" w:fill="F2F2F2"/>
              </w:rPr>
              <w:t>figma-uploaded</w:t>
            </w:r>
          </w:p>
        </w:tc>
        <w:tc>
          <w:tcPr>
            <w:tcW w:w="4320" w:type="dxa"/>
            <w:shd w:val="clear" w:color="auto" w:fill="EDF2FA"/>
          </w:tcPr>
          <w:p w14:paraId="6683B1D1" w14:textId="77777777" w:rsidR="00817E74" w:rsidRDefault="00000000">
            <w:pPr>
              <w:spacing w:before="60" w:after="60"/>
            </w:pPr>
            <w:r>
              <w:rPr>
                <w:sz w:val="19"/>
              </w:rPr>
              <w:t>No file prerequisite; the design path is validated by the Phase C agent</w:t>
            </w:r>
          </w:p>
        </w:tc>
      </w:tr>
      <w:tr w:rsidR="00817E74" w14:paraId="4962F43D" w14:textId="77777777">
        <w:tc>
          <w:tcPr>
            <w:tcW w:w="4320" w:type="dxa"/>
          </w:tcPr>
          <w:p w14:paraId="51260C4B" w14:textId="77777777" w:rsidR="00817E74" w:rsidRDefault="00000000">
            <w:pPr>
              <w:spacing w:before="60" w:after="60"/>
            </w:pPr>
            <w:r>
              <w:rPr>
                <w:rFonts w:ascii="Consolas" w:hAnsi="Consolas"/>
                <w:color w:val="333333"/>
                <w:sz w:val="18"/>
                <w:shd w:val="clear" w:color="auto" w:fill="F2F2F2"/>
              </w:rPr>
              <w:t>contracts</w:t>
            </w:r>
          </w:p>
        </w:tc>
        <w:tc>
          <w:tcPr>
            <w:tcW w:w="4320" w:type="dxa"/>
          </w:tcPr>
          <w:p w14:paraId="3BB27C9A" w14:textId="77777777" w:rsidR="00817E74" w:rsidRDefault="00000000">
            <w:pPr>
              <w:spacing w:before="60" w:after="60"/>
            </w:pPr>
            <w:r>
              <w:rPr>
                <w:rFonts w:ascii="Consolas" w:hAnsi="Consolas"/>
                <w:color w:val="333333"/>
                <w:sz w:val="18"/>
                <w:shd w:val="clear" w:color="auto" w:fill="F2F2F2"/>
              </w:rPr>
              <w:t>docs/sdlc/phase-ab-reconciliation-report.json</w:t>
            </w:r>
            <w:r>
              <w:rPr>
                <w:sz w:val="19"/>
              </w:rPr>
              <w:t xml:space="preserve"> must exist</w:t>
            </w:r>
          </w:p>
        </w:tc>
      </w:tr>
      <w:tr w:rsidR="00817E74" w14:paraId="70DCF598" w14:textId="77777777">
        <w:tc>
          <w:tcPr>
            <w:tcW w:w="4320" w:type="dxa"/>
            <w:shd w:val="clear" w:color="auto" w:fill="EDF2FA"/>
          </w:tcPr>
          <w:p w14:paraId="7440AF42" w14:textId="77777777" w:rsidR="00817E74" w:rsidRDefault="00000000">
            <w:pPr>
              <w:spacing w:before="60" w:after="60"/>
            </w:pPr>
            <w:r>
              <w:rPr>
                <w:rFonts w:ascii="Consolas" w:hAnsi="Consolas"/>
                <w:color w:val="333333"/>
                <w:sz w:val="18"/>
                <w:shd w:val="clear" w:color="auto" w:fill="F2F2F2"/>
              </w:rPr>
              <w:t>blueprint</w:t>
            </w:r>
          </w:p>
        </w:tc>
        <w:tc>
          <w:tcPr>
            <w:tcW w:w="4320" w:type="dxa"/>
            <w:shd w:val="clear" w:color="auto" w:fill="EDF2FA"/>
          </w:tcPr>
          <w:p w14:paraId="709074C7" w14:textId="77777777" w:rsidR="00817E74" w:rsidRDefault="00000000">
            <w:pPr>
              <w:spacing w:before="60" w:after="60"/>
            </w:pPr>
            <w:r>
              <w:rPr>
                <w:rFonts w:ascii="Consolas" w:hAnsi="Consolas"/>
                <w:color w:val="333333"/>
                <w:sz w:val="18"/>
                <w:shd w:val="clear" w:color="auto" w:fill="F2F2F2"/>
              </w:rPr>
              <w:t>docs/sdlc/phase-e-contract-artifacts.json</w:t>
            </w:r>
            <w:r>
              <w:rPr>
                <w:sz w:val="19"/>
              </w:rPr>
              <w:t xml:space="preserve"> must exist</w:t>
            </w:r>
          </w:p>
        </w:tc>
      </w:tr>
      <w:tr w:rsidR="00817E74" w14:paraId="1073CB69" w14:textId="77777777">
        <w:tc>
          <w:tcPr>
            <w:tcW w:w="4320" w:type="dxa"/>
          </w:tcPr>
          <w:p w14:paraId="67C6B96F" w14:textId="77777777" w:rsidR="00817E74" w:rsidRDefault="00000000">
            <w:pPr>
              <w:spacing w:before="60" w:after="60"/>
            </w:pPr>
            <w:r>
              <w:rPr>
                <w:rFonts w:ascii="Consolas" w:hAnsi="Consolas"/>
                <w:color w:val="333333"/>
                <w:sz w:val="18"/>
                <w:shd w:val="clear" w:color="auto" w:fill="F2F2F2"/>
              </w:rPr>
              <w:t>deploy</w:t>
            </w:r>
          </w:p>
        </w:tc>
        <w:tc>
          <w:tcPr>
            <w:tcW w:w="4320" w:type="dxa"/>
          </w:tcPr>
          <w:p w14:paraId="4DC4C2D9" w14:textId="77777777" w:rsidR="00817E74" w:rsidRDefault="00000000">
            <w:pPr>
              <w:spacing w:before="60" w:after="60"/>
            </w:pPr>
            <w:r>
              <w:rPr>
                <w:sz w:val="19"/>
              </w:rPr>
              <w:t>No file prerequisite in the front-end CLI; deploy readiness is enforced inside the pipeline via gate state</w:t>
            </w:r>
          </w:p>
        </w:tc>
      </w:tr>
    </w:tbl>
    <w:p w14:paraId="454F470C" w14:textId="77777777" w:rsidR="00817E74" w:rsidRDefault="00817E74">
      <w:pPr>
        <w:spacing w:before="80" w:after="80"/>
      </w:pPr>
    </w:p>
    <w:p w14:paraId="0D657147" w14:textId="77777777" w:rsidR="00817E74" w:rsidRDefault="00000000">
      <w:pPr>
        <w:spacing w:before="40"/>
      </w:pPr>
      <w:r>
        <w:t>If a prerequisite is missing, the CLI tells you what file it expected and which milestone to run first.</w:t>
      </w:r>
    </w:p>
    <w:p w14:paraId="07B76313" w14:textId="77777777" w:rsidR="00817E74" w:rsidRDefault="00000000">
      <w:pPr>
        <w:pStyle w:val="Heading2"/>
      </w:pPr>
      <w:bookmarkStart w:id="37" w:name="_Toc226797916"/>
      <w:r>
        <w:t>5.4 Advanced Subcommands</w:t>
      </w:r>
      <w:bookmarkEnd w:id="37"/>
    </w:p>
    <w:p w14:paraId="21607ECF" w14:textId="77777777" w:rsidR="00817E74" w:rsidRDefault="00000000">
      <w:pPr>
        <w:spacing w:before="40"/>
      </w:pPr>
      <w:r>
        <w:t xml:space="preserve">The unified </w:t>
      </w:r>
      <w:r>
        <w:rPr>
          <w:rFonts w:ascii="Consolas" w:hAnsi="Consolas"/>
          <w:color w:val="333333"/>
          <w:sz w:val="18"/>
          <w:shd w:val="clear" w:color="auto" w:fill="F2F2F2"/>
        </w:rPr>
        <w:t>run</w:t>
      </w:r>
      <w:r>
        <w:t xml:space="preserve"> command is the everyday surface. The lower-level subcommands are the debugging and explicit resume surfaces.</w:t>
      </w:r>
    </w:p>
    <w:p w14:paraId="0DED99CD" w14:textId="77777777" w:rsidR="00817E74" w:rsidRDefault="00000000">
      <w:pPr>
        <w:pStyle w:val="Heading3"/>
      </w:pPr>
      <w:bookmarkStart w:id="38" w:name="_Toc226797917"/>
      <w:r>
        <w:t>SDLC-only execution</w:t>
      </w:r>
      <w:bookmarkEnd w:id="3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17E74" w14:paraId="55484674" w14:textId="77777777">
        <w:tc>
          <w:tcPr>
            <w:tcW w:w="8640" w:type="dxa"/>
            <w:shd w:val="clear" w:color="auto" w:fill="F2F2F2"/>
          </w:tcPr>
          <w:p w14:paraId="6F3215B3" w14:textId="77777777" w:rsidR="00817E74" w:rsidRDefault="00000000">
            <w:pPr>
              <w:spacing w:after="0" w:line="260" w:lineRule="exact"/>
            </w:pPr>
            <w:r>
              <w:rPr>
                <w:rFonts w:ascii="Consolas" w:hAnsi="Consolas"/>
                <w:color w:val="333333"/>
                <w:sz w:val="17"/>
              </w:rPr>
              <w:t>npx ts-node src/index.ts sdlc run --project "ClientPortal" --description "Multi-tenant SaaS" \</w:t>
            </w:r>
          </w:p>
          <w:p w14:paraId="6F777820" w14:textId="77777777" w:rsidR="00817E74" w:rsidRDefault="00000000">
            <w:pPr>
              <w:spacing w:after="0" w:line="260" w:lineRule="exact"/>
            </w:pPr>
            <w:r>
              <w:rPr>
                <w:rFonts w:ascii="Consolas" w:hAnsi="Consolas"/>
                <w:color w:val="333333"/>
                <w:sz w:val="17"/>
              </w:rPr>
              <w:t xml:space="preserve">  --from-phase phase-c --design-path design/web/v2/src/</w:t>
            </w:r>
          </w:p>
        </w:tc>
      </w:tr>
    </w:tbl>
    <w:p w14:paraId="50C3C075" w14:textId="77777777" w:rsidR="00817E74" w:rsidRDefault="00817E74">
      <w:pPr>
        <w:spacing w:before="40" w:after="40"/>
      </w:pPr>
    </w:p>
    <w:p w14:paraId="00BB2D10" w14:textId="77777777" w:rsidR="00817E74" w:rsidRDefault="00000000">
      <w:pPr>
        <w:pStyle w:val="Heading3"/>
      </w:pPr>
      <w:bookmarkStart w:id="39" w:name="_Toc226797918"/>
      <w:r>
        <w:lastRenderedPageBreak/>
        <w:t>Pipeline-only execution</w:t>
      </w:r>
      <w:bookmarkEnd w:id="3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17E74" w14:paraId="021AA256" w14:textId="77777777">
        <w:tc>
          <w:tcPr>
            <w:tcW w:w="8640" w:type="dxa"/>
            <w:shd w:val="clear" w:color="auto" w:fill="F2F2F2"/>
          </w:tcPr>
          <w:p w14:paraId="27BC6926" w14:textId="77777777" w:rsidR="00817E74" w:rsidRDefault="00000000">
            <w:pPr>
              <w:spacing w:after="0" w:line="260" w:lineRule="exact"/>
            </w:pPr>
            <w:r>
              <w:rPr>
                <w:rFonts w:ascii="Consolas" w:hAnsi="Consolas"/>
                <w:color w:val="333333"/>
                <w:sz w:val="17"/>
              </w:rPr>
              <w:t>npx ts-node src/index.ts pipeline run --trigger manual --from-stage gate --dry-run</w:t>
            </w:r>
          </w:p>
        </w:tc>
      </w:tr>
    </w:tbl>
    <w:p w14:paraId="52D27FD1" w14:textId="77777777" w:rsidR="00817E74" w:rsidRDefault="00817E74">
      <w:pPr>
        <w:spacing w:before="40" w:after="40"/>
      </w:pPr>
    </w:p>
    <w:p w14:paraId="707E4A75" w14:textId="77777777" w:rsidR="00817E74" w:rsidRDefault="00000000">
      <w:pPr>
        <w:pStyle w:val="Heading3"/>
      </w:pPr>
      <w:bookmarkStart w:id="40" w:name="_Toc226797919"/>
      <w:r>
        <w:t>Status</w:t>
      </w:r>
      <w:bookmarkEnd w:id="4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17E74" w14:paraId="4003587D" w14:textId="77777777">
        <w:tc>
          <w:tcPr>
            <w:tcW w:w="8640" w:type="dxa"/>
            <w:shd w:val="clear" w:color="auto" w:fill="F2F2F2"/>
          </w:tcPr>
          <w:p w14:paraId="37FB5547" w14:textId="77777777" w:rsidR="00817E74" w:rsidRDefault="00000000">
            <w:pPr>
              <w:spacing w:after="0" w:line="260" w:lineRule="exact"/>
            </w:pPr>
            <w:r>
              <w:rPr>
                <w:rFonts w:ascii="Consolas" w:hAnsi="Consolas"/>
                <w:color w:val="333333"/>
                <w:sz w:val="17"/>
              </w:rPr>
              <w:t>npx ts-node src/index.ts status</w:t>
            </w:r>
          </w:p>
        </w:tc>
      </w:tr>
    </w:tbl>
    <w:p w14:paraId="5B668920" w14:textId="77777777" w:rsidR="00817E74" w:rsidRDefault="00817E74">
      <w:pPr>
        <w:spacing w:before="40" w:after="40"/>
      </w:pPr>
    </w:p>
    <w:p w14:paraId="07A7890A" w14:textId="77777777" w:rsidR="00817E74" w:rsidRDefault="00000000">
      <w:pPr>
        <w:pStyle w:val="Heading2"/>
      </w:pPr>
      <w:bookmarkStart w:id="41" w:name="_Toc226797920"/>
      <w:r>
        <w:t>5.5 Common Flags</w:t>
      </w:r>
      <w:bookmarkEnd w:id="4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17E74" w14:paraId="7E8F5966" w14:textId="77777777">
        <w:tc>
          <w:tcPr>
            <w:tcW w:w="2880" w:type="dxa"/>
            <w:shd w:val="clear" w:color="auto" w:fill="2B579A"/>
          </w:tcPr>
          <w:p w14:paraId="4140F423" w14:textId="77777777" w:rsidR="00817E74" w:rsidRDefault="00000000">
            <w:pPr>
              <w:spacing w:before="80" w:after="80"/>
            </w:pPr>
            <w:r>
              <w:rPr>
                <w:b/>
                <w:color w:val="FFFFFF"/>
                <w:sz w:val="19"/>
              </w:rPr>
              <w:t>Flag</w:t>
            </w:r>
          </w:p>
        </w:tc>
        <w:tc>
          <w:tcPr>
            <w:tcW w:w="2880" w:type="dxa"/>
            <w:shd w:val="clear" w:color="auto" w:fill="2B579A"/>
          </w:tcPr>
          <w:p w14:paraId="73E2C2B2" w14:textId="77777777" w:rsidR="00817E74" w:rsidRDefault="00000000">
            <w:pPr>
              <w:spacing w:before="80" w:after="80"/>
            </w:pPr>
            <w:r>
              <w:rPr>
                <w:b/>
                <w:color w:val="FFFFFF"/>
                <w:sz w:val="19"/>
              </w:rPr>
              <w:t>Used By</w:t>
            </w:r>
          </w:p>
        </w:tc>
        <w:tc>
          <w:tcPr>
            <w:tcW w:w="2880" w:type="dxa"/>
            <w:shd w:val="clear" w:color="auto" w:fill="2B579A"/>
          </w:tcPr>
          <w:p w14:paraId="5D541AA7" w14:textId="77777777" w:rsidR="00817E74" w:rsidRDefault="00000000">
            <w:pPr>
              <w:spacing w:before="80" w:after="80"/>
            </w:pPr>
            <w:r>
              <w:rPr>
                <w:b/>
                <w:color w:val="FFFFFF"/>
                <w:sz w:val="19"/>
              </w:rPr>
              <w:t>Purpose</w:t>
            </w:r>
          </w:p>
        </w:tc>
      </w:tr>
      <w:tr w:rsidR="00817E74" w14:paraId="1D233290" w14:textId="77777777">
        <w:tc>
          <w:tcPr>
            <w:tcW w:w="2880" w:type="dxa"/>
          </w:tcPr>
          <w:p w14:paraId="5C658B00" w14:textId="77777777" w:rsidR="00817E74" w:rsidRDefault="00000000">
            <w:pPr>
              <w:spacing w:before="60" w:after="60"/>
            </w:pPr>
            <w:r>
              <w:rPr>
                <w:rFonts w:ascii="Consolas" w:hAnsi="Consolas"/>
                <w:color w:val="333333"/>
                <w:sz w:val="18"/>
                <w:shd w:val="clear" w:color="auto" w:fill="F2F2F2"/>
              </w:rPr>
              <w:t>--project &lt;name&gt;</w:t>
            </w:r>
          </w:p>
        </w:tc>
        <w:tc>
          <w:tcPr>
            <w:tcW w:w="2880" w:type="dxa"/>
          </w:tcPr>
          <w:p w14:paraId="3E925D09" w14:textId="77777777" w:rsidR="00817E74" w:rsidRDefault="00000000">
            <w:pPr>
              <w:spacing w:before="60" w:after="60"/>
            </w:pPr>
            <w:r>
              <w:rPr>
                <w:rFonts w:ascii="Consolas" w:hAnsi="Consolas"/>
                <w:color w:val="333333"/>
                <w:sz w:val="18"/>
                <w:shd w:val="clear" w:color="auto" w:fill="F2F2F2"/>
              </w:rPr>
              <w:t>run</w:t>
            </w:r>
            <w:r>
              <w:rPr>
                <w:sz w:val="19"/>
              </w:rPr>
              <w:t xml:space="preserve">, </w:t>
            </w:r>
            <w:r>
              <w:rPr>
                <w:rFonts w:ascii="Consolas" w:hAnsi="Consolas"/>
                <w:color w:val="333333"/>
                <w:sz w:val="18"/>
                <w:shd w:val="clear" w:color="auto" w:fill="F2F2F2"/>
              </w:rPr>
              <w:t>sdlc run</w:t>
            </w:r>
          </w:p>
        </w:tc>
        <w:tc>
          <w:tcPr>
            <w:tcW w:w="2880" w:type="dxa"/>
          </w:tcPr>
          <w:p w14:paraId="1007FA8A" w14:textId="77777777" w:rsidR="00817E74" w:rsidRDefault="00000000">
            <w:pPr>
              <w:spacing w:before="60" w:after="60"/>
            </w:pPr>
            <w:r>
              <w:rPr>
                <w:sz w:val="19"/>
              </w:rPr>
              <w:t>Project name for Intake Pack generation</w:t>
            </w:r>
          </w:p>
        </w:tc>
      </w:tr>
      <w:tr w:rsidR="00817E74" w14:paraId="18896DE5" w14:textId="77777777">
        <w:tc>
          <w:tcPr>
            <w:tcW w:w="2880" w:type="dxa"/>
            <w:shd w:val="clear" w:color="auto" w:fill="EDF2FA"/>
          </w:tcPr>
          <w:p w14:paraId="6A577B27" w14:textId="77777777" w:rsidR="00817E74" w:rsidRDefault="00000000">
            <w:pPr>
              <w:spacing w:before="60" w:after="60"/>
            </w:pPr>
            <w:r>
              <w:rPr>
                <w:rFonts w:ascii="Consolas" w:hAnsi="Consolas"/>
                <w:color w:val="333333"/>
                <w:sz w:val="18"/>
                <w:shd w:val="clear" w:color="auto" w:fill="F2F2F2"/>
              </w:rPr>
              <w:t>--description &lt;text&gt;</w:t>
            </w:r>
          </w:p>
        </w:tc>
        <w:tc>
          <w:tcPr>
            <w:tcW w:w="2880" w:type="dxa"/>
            <w:shd w:val="clear" w:color="auto" w:fill="EDF2FA"/>
          </w:tcPr>
          <w:p w14:paraId="391C73E4" w14:textId="77777777" w:rsidR="00817E74" w:rsidRDefault="00000000">
            <w:pPr>
              <w:spacing w:before="60" w:after="60"/>
            </w:pPr>
            <w:r>
              <w:rPr>
                <w:rFonts w:ascii="Consolas" w:hAnsi="Consolas"/>
                <w:color w:val="333333"/>
                <w:sz w:val="18"/>
                <w:shd w:val="clear" w:color="auto" w:fill="F2F2F2"/>
              </w:rPr>
              <w:t>run</w:t>
            </w:r>
            <w:r>
              <w:rPr>
                <w:sz w:val="19"/>
              </w:rPr>
              <w:t xml:space="preserve">, </w:t>
            </w:r>
            <w:r>
              <w:rPr>
                <w:rFonts w:ascii="Consolas" w:hAnsi="Consolas"/>
                <w:color w:val="333333"/>
                <w:sz w:val="18"/>
                <w:shd w:val="clear" w:color="auto" w:fill="F2F2F2"/>
              </w:rPr>
              <w:t>sdlc run</w:t>
            </w:r>
          </w:p>
        </w:tc>
        <w:tc>
          <w:tcPr>
            <w:tcW w:w="2880" w:type="dxa"/>
            <w:shd w:val="clear" w:color="auto" w:fill="EDF2FA"/>
          </w:tcPr>
          <w:p w14:paraId="1396BAD0" w14:textId="77777777" w:rsidR="00817E74" w:rsidRDefault="00000000">
            <w:pPr>
              <w:spacing w:before="60" w:after="60"/>
            </w:pPr>
            <w:r>
              <w:rPr>
                <w:sz w:val="19"/>
              </w:rPr>
              <w:t>Project description for Intake Pack generation</w:t>
            </w:r>
          </w:p>
        </w:tc>
      </w:tr>
      <w:tr w:rsidR="00817E74" w14:paraId="74E4283C" w14:textId="77777777">
        <w:tc>
          <w:tcPr>
            <w:tcW w:w="2880" w:type="dxa"/>
          </w:tcPr>
          <w:p w14:paraId="6B49A3BC" w14:textId="77777777" w:rsidR="00817E74" w:rsidRDefault="00000000">
            <w:pPr>
              <w:spacing w:before="60" w:after="60"/>
            </w:pPr>
            <w:r>
              <w:rPr>
                <w:rFonts w:ascii="Consolas" w:hAnsi="Consolas"/>
                <w:color w:val="333333"/>
                <w:sz w:val="18"/>
                <w:shd w:val="clear" w:color="auto" w:fill="F2F2F2"/>
              </w:rPr>
              <w:t>--design-path &lt;path&gt;</w:t>
            </w:r>
          </w:p>
        </w:tc>
        <w:tc>
          <w:tcPr>
            <w:tcW w:w="2880" w:type="dxa"/>
          </w:tcPr>
          <w:p w14:paraId="031B5052" w14:textId="77777777" w:rsidR="00817E74" w:rsidRDefault="00000000">
            <w:pPr>
              <w:spacing w:before="60" w:after="60"/>
            </w:pPr>
            <w:r>
              <w:rPr>
                <w:rFonts w:ascii="Consolas" w:hAnsi="Consolas"/>
                <w:color w:val="333333"/>
                <w:sz w:val="18"/>
                <w:shd w:val="clear" w:color="auto" w:fill="F2F2F2"/>
              </w:rPr>
              <w:t>run figma-uploaded</w:t>
            </w:r>
            <w:r>
              <w:rPr>
                <w:sz w:val="19"/>
              </w:rPr>
              <w:t xml:space="preserve">, </w:t>
            </w:r>
            <w:r>
              <w:rPr>
                <w:rFonts w:ascii="Consolas" w:hAnsi="Consolas"/>
                <w:color w:val="333333"/>
                <w:sz w:val="18"/>
                <w:shd w:val="clear" w:color="auto" w:fill="F2F2F2"/>
              </w:rPr>
              <w:t>sdlc run</w:t>
            </w:r>
          </w:p>
        </w:tc>
        <w:tc>
          <w:tcPr>
            <w:tcW w:w="2880" w:type="dxa"/>
          </w:tcPr>
          <w:p w14:paraId="49E5185B" w14:textId="77777777" w:rsidR="00817E74" w:rsidRDefault="00000000">
            <w:pPr>
              <w:spacing w:before="60" w:after="60"/>
            </w:pPr>
            <w:r>
              <w:rPr>
                <w:sz w:val="19"/>
              </w:rPr>
              <w:t>Path to exported Figma Make deliverables</w:t>
            </w:r>
          </w:p>
        </w:tc>
      </w:tr>
      <w:tr w:rsidR="00817E74" w14:paraId="1404E93C" w14:textId="77777777">
        <w:tc>
          <w:tcPr>
            <w:tcW w:w="2880" w:type="dxa"/>
            <w:shd w:val="clear" w:color="auto" w:fill="EDF2FA"/>
          </w:tcPr>
          <w:p w14:paraId="6FE87A15" w14:textId="77777777" w:rsidR="00817E74" w:rsidRDefault="00000000">
            <w:pPr>
              <w:spacing w:before="60" w:after="60"/>
            </w:pPr>
            <w:r>
              <w:rPr>
                <w:rFonts w:ascii="Consolas" w:hAnsi="Consolas"/>
                <w:color w:val="333333"/>
                <w:sz w:val="18"/>
                <w:shd w:val="clear" w:color="auto" w:fill="F2F2F2"/>
              </w:rPr>
              <w:t>--vault-path &lt;path&gt;</w:t>
            </w:r>
          </w:p>
        </w:tc>
        <w:tc>
          <w:tcPr>
            <w:tcW w:w="2880" w:type="dxa"/>
            <w:shd w:val="clear" w:color="auto" w:fill="EDF2FA"/>
          </w:tcPr>
          <w:p w14:paraId="44A0743C" w14:textId="77777777" w:rsidR="00817E74" w:rsidRDefault="00000000">
            <w:pPr>
              <w:spacing w:before="60" w:after="60"/>
            </w:pPr>
            <w:r>
              <w:rPr>
                <w:sz w:val="19"/>
              </w:rPr>
              <w:t>all run surfaces</w:t>
            </w:r>
          </w:p>
        </w:tc>
        <w:tc>
          <w:tcPr>
            <w:tcW w:w="2880" w:type="dxa"/>
            <w:shd w:val="clear" w:color="auto" w:fill="EDF2FA"/>
          </w:tcPr>
          <w:p w14:paraId="5A97FE55" w14:textId="77777777" w:rsidR="00817E74" w:rsidRDefault="00000000">
            <w:pPr>
              <w:spacing w:before="60" w:after="60"/>
            </w:pPr>
            <w:r>
              <w:rPr>
                <w:sz w:val="19"/>
              </w:rPr>
              <w:t>Override the vault directory</w:t>
            </w:r>
          </w:p>
        </w:tc>
      </w:tr>
      <w:tr w:rsidR="00817E74" w14:paraId="73070789" w14:textId="77777777">
        <w:tc>
          <w:tcPr>
            <w:tcW w:w="2880" w:type="dxa"/>
          </w:tcPr>
          <w:p w14:paraId="1B745AEC" w14:textId="77777777" w:rsidR="00817E74" w:rsidRDefault="00000000">
            <w:pPr>
              <w:spacing w:before="60" w:after="60"/>
            </w:pPr>
            <w:r>
              <w:rPr>
                <w:rFonts w:ascii="Consolas" w:hAnsi="Consolas"/>
                <w:color w:val="333333"/>
                <w:sz w:val="18"/>
                <w:shd w:val="clear" w:color="auto" w:fill="F2F2F2"/>
              </w:rPr>
              <w:t>--review</w:t>
            </w:r>
          </w:p>
        </w:tc>
        <w:tc>
          <w:tcPr>
            <w:tcW w:w="2880" w:type="dxa"/>
          </w:tcPr>
          <w:p w14:paraId="59D0C515" w14:textId="77777777" w:rsidR="00817E74" w:rsidRDefault="00000000">
            <w:pPr>
              <w:spacing w:before="60" w:after="60"/>
            </w:pPr>
            <w:r>
              <w:rPr>
                <w:rFonts w:ascii="Consolas" w:hAnsi="Consolas"/>
                <w:color w:val="333333"/>
                <w:sz w:val="18"/>
                <w:shd w:val="clear" w:color="auto" w:fill="F2F2F2"/>
              </w:rPr>
              <w:t>run</w:t>
            </w:r>
            <w:r>
              <w:rPr>
                <w:sz w:val="19"/>
              </w:rPr>
              <w:t xml:space="preserve">, </w:t>
            </w:r>
            <w:r>
              <w:rPr>
                <w:rFonts w:ascii="Consolas" w:hAnsi="Consolas"/>
                <w:color w:val="333333"/>
                <w:sz w:val="18"/>
                <w:shd w:val="clear" w:color="auto" w:fill="F2F2F2"/>
              </w:rPr>
              <w:t>sdlc run</w:t>
            </w:r>
          </w:p>
        </w:tc>
        <w:tc>
          <w:tcPr>
            <w:tcW w:w="2880" w:type="dxa"/>
          </w:tcPr>
          <w:p w14:paraId="39259D0E" w14:textId="77777777" w:rsidR="00817E74" w:rsidRDefault="00000000">
            <w:pPr>
              <w:spacing w:before="60" w:after="60"/>
            </w:pPr>
            <w:r>
              <w:rPr>
                <w:sz w:val="19"/>
              </w:rPr>
              <w:t>Pause after each SDLC phase for human review</w:t>
            </w:r>
          </w:p>
        </w:tc>
      </w:tr>
      <w:tr w:rsidR="00817E74" w14:paraId="76300624" w14:textId="77777777">
        <w:tc>
          <w:tcPr>
            <w:tcW w:w="2880" w:type="dxa"/>
            <w:shd w:val="clear" w:color="auto" w:fill="EDF2FA"/>
          </w:tcPr>
          <w:p w14:paraId="6FB910B9" w14:textId="77777777" w:rsidR="00817E74" w:rsidRDefault="00000000">
            <w:pPr>
              <w:spacing w:before="60" w:after="60"/>
            </w:pPr>
            <w:r>
              <w:rPr>
                <w:rFonts w:ascii="Consolas" w:hAnsi="Consolas"/>
                <w:color w:val="333333"/>
                <w:sz w:val="18"/>
                <w:shd w:val="clear" w:color="auto" w:fill="F2F2F2"/>
              </w:rPr>
              <w:t>--dry-run</w:t>
            </w:r>
          </w:p>
        </w:tc>
        <w:tc>
          <w:tcPr>
            <w:tcW w:w="2880" w:type="dxa"/>
            <w:shd w:val="clear" w:color="auto" w:fill="EDF2FA"/>
          </w:tcPr>
          <w:p w14:paraId="29C37016" w14:textId="77777777" w:rsidR="00817E74" w:rsidRDefault="00000000">
            <w:pPr>
              <w:spacing w:before="60" w:after="60"/>
            </w:pPr>
            <w:r>
              <w:rPr>
                <w:rFonts w:ascii="Consolas" w:hAnsi="Consolas"/>
                <w:color w:val="333333"/>
                <w:sz w:val="18"/>
                <w:shd w:val="clear" w:color="auto" w:fill="F2F2F2"/>
              </w:rPr>
              <w:t>run</w:t>
            </w:r>
            <w:r>
              <w:rPr>
                <w:sz w:val="19"/>
              </w:rPr>
              <w:t xml:space="preserve">, </w:t>
            </w:r>
            <w:r>
              <w:rPr>
                <w:rFonts w:ascii="Consolas" w:hAnsi="Consolas"/>
                <w:color w:val="333333"/>
                <w:sz w:val="18"/>
                <w:shd w:val="clear" w:color="auto" w:fill="F2F2F2"/>
              </w:rPr>
              <w:t>pipeline run</w:t>
            </w:r>
          </w:p>
        </w:tc>
        <w:tc>
          <w:tcPr>
            <w:tcW w:w="2880" w:type="dxa"/>
            <w:shd w:val="clear" w:color="auto" w:fill="EDF2FA"/>
          </w:tcPr>
          <w:p w14:paraId="49AFBE9A" w14:textId="77777777" w:rsidR="00817E74" w:rsidRDefault="00000000">
            <w:pPr>
              <w:spacing w:before="60" w:after="60"/>
            </w:pPr>
            <w:r>
              <w:rPr>
                <w:sz w:val="19"/>
              </w:rPr>
              <w:t>Skip deployment</w:t>
            </w:r>
          </w:p>
        </w:tc>
      </w:tr>
      <w:tr w:rsidR="00817E74" w14:paraId="6464BC17" w14:textId="77777777">
        <w:tc>
          <w:tcPr>
            <w:tcW w:w="2880" w:type="dxa"/>
          </w:tcPr>
          <w:p w14:paraId="2B687802" w14:textId="77777777" w:rsidR="00817E74" w:rsidRDefault="00000000">
            <w:pPr>
              <w:spacing w:before="60" w:after="60"/>
            </w:pPr>
            <w:r>
              <w:rPr>
                <w:rFonts w:ascii="Consolas" w:hAnsi="Consolas"/>
                <w:color w:val="333333"/>
                <w:sz w:val="18"/>
                <w:shd w:val="clear" w:color="auto" w:fill="F2F2F2"/>
              </w:rPr>
              <w:t>--from-phase &lt;phase&gt;</w:t>
            </w:r>
          </w:p>
        </w:tc>
        <w:tc>
          <w:tcPr>
            <w:tcW w:w="2880" w:type="dxa"/>
          </w:tcPr>
          <w:p w14:paraId="61D0B1FA" w14:textId="77777777" w:rsidR="00817E74" w:rsidRDefault="00000000">
            <w:pPr>
              <w:spacing w:before="60" w:after="60"/>
            </w:pPr>
            <w:r>
              <w:rPr>
                <w:rFonts w:ascii="Consolas" w:hAnsi="Consolas"/>
                <w:color w:val="333333"/>
                <w:sz w:val="18"/>
                <w:shd w:val="clear" w:color="auto" w:fill="F2F2F2"/>
              </w:rPr>
              <w:t>sdlc run</w:t>
            </w:r>
          </w:p>
        </w:tc>
        <w:tc>
          <w:tcPr>
            <w:tcW w:w="2880" w:type="dxa"/>
          </w:tcPr>
          <w:p w14:paraId="1E48A814" w14:textId="77777777" w:rsidR="00817E74" w:rsidRDefault="00000000">
            <w:pPr>
              <w:spacing w:before="60" w:after="60"/>
            </w:pPr>
            <w:r>
              <w:rPr>
                <w:sz w:val="19"/>
              </w:rPr>
              <w:t>Resume from a specific SDLC phase</w:t>
            </w:r>
          </w:p>
        </w:tc>
      </w:tr>
      <w:tr w:rsidR="00817E74" w14:paraId="1BC25A76" w14:textId="77777777">
        <w:tc>
          <w:tcPr>
            <w:tcW w:w="2880" w:type="dxa"/>
            <w:shd w:val="clear" w:color="auto" w:fill="EDF2FA"/>
          </w:tcPr>
          <w:p w14:paraId="07909A5F" w14:textId="77777777" w:rsidR="00817E74" w:rsidRDefault="00000000">
            <w:pPr>
              <w:spacing w:before="60" w:after="60"/>
            </w:pPr>
            <w:r>
              <w:rPr>
                <w:rFonts w:ascii="Consolas" w:hAnsi="Consolas"/>
                <w:color w:val="333333"/>
                <w:sz w:val="18"/>
                <w:shd w:val="clear" w:color="auto" w:fill="F2F2F2"/>
              </w:rPr>
              <w:t>--from-stage &lt;stage&gt;</w:t>
            </w:r>
          </w:p>
        </w:tc>
        <w:tc>
          <w:tcPr>
            <w:tcW w:w="2880" w:type="dxa"/>
            <w:shd w:val="clear" w:color="auto" w:fill="EDF2FA"/>
          </w:tcPr>
          <w:p w14:paraId="517EE416" w14:textId="77777777" w:rsidR="00817E74" w:rsidRDefault="00000000">
            <w:pPr>
              <w:spacing w:before="60" w:after="60"/>
            </w:pPr>
            <w:r>
              <w:rPr>
                <w:rFonts w:ascii="Consolas" w:hAnsi="Consolas"/>
                <w:color w:val="333333"/>
                <w:sz w:val="18"/>
                <w:shd w:val="clear" w:color="auto" w:fill="F2F2F2"/>
              </w:rPr>
              <w:t>pipeline run</w:t>
            </w:r>
          </w:p>
        </w:tc>
        <w:tc>
          <w:tcPr>
            <w:tcW w:w="2880" w:type="dxa"/>
            <w:shd w:val="clear" w:color="auto" w:fill="EDF2FA"/>
          </w:tcPr>
          <w:p w14:paraId="0C00F4F7" w14:textId="77777777" w:rsidR="00817E74" w:rsidRDefault="00000000">
            <w:pPr>
              <w:spacing w:before="60" w:after="60"/>
            </w:pPr>
            <w:r>
              <w:rPr>
                <w:sz w:val="19"/>
              </w:rPr>
              <w:t>Resume from a specific pipeline stage</w:t>
            </w:r>
          </w:p>
        </w:tc>
      </w:tr>
    </w:tbl>
    <w:p w14:paraId="0A151339" w14:textId="77777777" w:rsidR="00817E74" w:rsidRDefault="00817E74">
      <w:pPr>
        <w:spacing w:before="80" w:after="80"/>
      </w:pPr>
    </w:p>
    <w:p w14:paraId="658F2794" w14:textId="77777777" w:rsidR="00817E74" w:rsidRDefault="00000000">
      <w:pPr>
        <w:pStyle w:val="Heading2"/>
      </w:pPr>
      <w:bookmarkStart w:id="42" w:name="_Toc226797921"/>
      <w:r>
        <w:t>5.6 Recommended Day-to-Day Workflow</w:t>
      </w:r>
      <w:bookmarkEnd w:id="42"/>
    </w:p>
    <w:p w14:paraId="3FEE499C" w14:textId="77777777" w:rsidR="00817E74" w:rsidRDefault="00000000">
      <w:pPr>
        <w:spacing w:before="40"/>
      </w:pPr>
      <w:r>
        <w:t>For a new project:</w:t>
      </w:r>
    </w:p>
    <w:p w14:paraId="338AAE47" w14:textId="77777777" w:rsidR="00817E74" w:rsidRDefault="00000000">
      <w:pPr>
        <w:spacing w:before="20" w:after="20"/>
        <w:ind w:left="504" w:hanging="360"/>
      </w:pPr>
      <w:r>
        <w:rPr>
          <w:b/>
          <w:color w:val="2B579A"/>
        </w:rPr>
        <w:t xml:space="preserve">1.  </w:t>
      </w:r>
      <w:r>
        <w:t xml:space="preserve">Run </w:t>
      </w:r>
      <w:r>
        <w:rPr>
          <w:rFonts w:ascii="Consolas" w:hAnsi="Consolas"/>
          <w:color w:val="333333"/>
          <w:sz w:val="18"/>
          <w:shd w:val="clear" w:color="auto" w:fill="F2F2F2"/>
        </w:rPr>
        <w:t>requirements</w:t>
      </w:r>
      <w:r>
        <w:t xml:space="preserve"> to produce the Intake Pack and Architecture Pack.</w:t>
      </w:r>
    </w:p>
    <w:p w14:paraId="6A4CB401" w14:textId="77777777" w:rsidR="00817E74" w:rsidRDefault="00000000">
      <w:pPr>
        <w:spacing w:before="20" w:after="20"/>
        <w:ind w:left="504" w:hanging="360"/>
      </w:pPr>
      <w:r>
        <w:rPr>
          <w:b/>
          <w:color w:val="2B579A"/>
        </w:rPr>
        <w:t xml:space="preserve">2.  </w:t>
      </w:r>
      <w:r>
        <w:t xml:space="preserve">Use the architecture output together with </w:t>
      </w:r>
      <w:r>
        <w:rPr>
          <w:rFonts w:ascii="Consolas" w:hAnsi="Consolas"/>
          <w:color w:val="333333"/>
          <w:sz w:val="18"/>
          <w:shd w:val="clear" w:color="auto" w:fill="F2F2F2"/>
        </w:rPr>
        <w:t>scripts/Figma_Complete_Generation_Prompt.md</w:t>
      </w:r>
      <w:r>
        <w:t xml:space="preserve"> in Figma Make.</w:t>
      </w:r>
    </w:p>
    <w:p w14:paraId="1BA27EE1" w14:textId="77777777" w:rsidR="00817E74" w:rsidRDefault="00000000">
      <w:pPr>
        <w:spacing w:before="20" w:after="20"/>
        <w:ind w:left="504" w:hanging="360"/>
      </w:pPr>
      <w:r>
        <w:rPr>
          <w:b/>
          <w:color w:val="2B579A"/>
        </w:rPr>
        <w:t xml:space="preserve">3.  </w:t>
      </w:r>
      <w:r>
        <w:t xml:space="preserve">Export the Figma deliverables into </w:t>
      </w:r>
      <w:r>
        <w:rPr>
          <w:rFonts w:ascii="Consolas" w:hAnsi="Consolas"/>
          <w:color w:val="333333"/>
          <w:sz w:val="18"/>
          <w:shd w:val="clear" w:color="auto" w:fill="F2F2F2"/>
        </w:rPr>
        <w:t>design/web/v##/src/</w:t>
      </w:r>
      <w:r>
        <w:t>.</w:t>
      </w:r>
    </w:p>
    <w:p w14:paraId="43EA4286" w14:textId="77777777" w:rsidR="00817E74" w:rsidRDefault="00000000">
      <w:pPr>
        <w:spacing w:before="20" w:after="20"/>
        <w:ind w:left="504" w:hanging="360"/>
      </w:pPr>
      <w:r>
        <w:rPr>
          <w:b/>
          <w:color w:val="2B579A"/>
        </w:rPr>
        <w:t xml:space="preserve">4.  </w:t>
      </w:r>
      <w:r>
        <w:t xml:space="preserve">Run </w:t>
      </w:r>
      <w:r>
        <w:rPr>
          <w:rFonts w:ascii="Consolas" w:hAnsi="Consolas"/>
          <w:color w:val="333333"/>
          <w:sz w:val="18"/>
          <w:shd w:val="clear" w:color="auto" w:fill="F2F2F2"/>
        </w:rPr>
        <w:t>figma-uploaded</w:t>
      </w:r>
      <w:r>
        <w:t xml:space="preserve"> to validate the export and reconcile it with the requirements.</w:t>
      </w:r>
    </w:p>
    <w:p w14:paraId="0D06DEC8" w14:textId="77777777" w:rsidR="00817E74" w:rsidRDefault="00000000">
      <w:pPr>
        <w:spacing w:before="20" w:after="20"/>
        <w:ind w:left="504" w:hanging="360"/>
      </w:pPr>
      <w:r>
        <w:rPr>
          <w:b/>
          <w:color w:val="2B579A"/>
        </w:rPr>
        <w:t xml:space="preserve">5.  </w:t>
      </w:r>
      <w:r>
        <w:t xml:space="preserve">Run </w:t>
      </w:r>
      <w:r>
        <w:rPr>
          <w:rFonts w:ascii="Consolas" w:hAnsi="Consolas"/>
          <w:color w:val="333333"/>
          <w:sz w:val="18"/>
          <w:shd w:val="clear" w:color="auto" w:fill="F2F2F2"/>
        </w:rPr>
        <w:t>contracts</w:t>
      </w:r>
      <w:r>
        <w:t xml:space="preserve"> to freeze the blueprint and generate SCG1 artifacts.</w:t>
      </w:r>
    </w:p>
    <w:p w14:paraId="5B9D58CD" w14:textId="77777777" w:rsidR="00817E74" w:rsidRDefault="00000000">
      <w:pPr>
        <w:spacing w:before="20" w:after="20"/>
        <w:ind w:left="504" w:hanging="360"/>
      </w:pPr>
      <w:r>
        <w:rPr>
          <w:b/>
          <w:color w:val="2B579A"/>
        </w:rPr>
        <w:t xml:space="preserve">6.  </w:t>
      </w:r>
      <w:r>
        <w:t xml:space="preserve">Run </w:t>
      </w:r>
      <w:r>
        <w:rPr>
          <w:rFonts w:ascii="Consolas" w:hAnsi="Consolas"/>
          <w:color w:val="333333"/>
          <w:sz w:val="18"/>
          <w:shd w:val="clear" w:color="auto" w:fill="F2F2F2"/>
        </w:rPr>
        <w:t>blueprint</w:t>
      </w:r>
      <w:r>
        <w:t xml:space="preserve"> to execute the code pipeline.</w:t>
      </w:r>
    </w:p>
    <w:p w14:paraId="3E648884" w14:textId="77777777" w:rsidR="00817E74" w:rsidRDefault="00000000">
      <w:pPr>
        <w:spacing w:before="20" w:after="20"/>
        <w:ind w:left="504" w:hanging="360"/>
      </w:pPr>
      <w:r>
        <w:rPr>
          <w:b/>
          <w:color w:val="2B579A"/>
        </w:rPr>
        <w:lastRenderedPageBreak/>
        <w:t xml:space="preserve">7.  </w:t>
      </w:r>
      <w:r>
        <w:t xml:space="preserve">Run </w:t>
      </w:r>
      <w:r>
        <w:rPr>
          <w:rFonts w:ascii="Consolas" w:hAnsi="Consolas"/>
          <w:color w:val="333333"/>
          <w:sz w:val="18"/>
          <w:shd w:val="clear" w:color="auto" w:fill="F2F2F2"/>
        </w:rPr>
        <w:t>deploy</w:t>
      </w:r>
      <w:r>
        <w:t xml:space="preserve"> to push to alpha once the gate has passed.</w:t>
      </w:r>
    </w:p>
    <w:p w14:paraId="31D5F3D7" w14:textId="77777777" w:rsidR="00817E74" w:rsidRDefault="00000000">
      <w:pPr>
        <w:spacing w:before="40"/>
      </w:pPr>
      <w:r>
        <w:t xml:space="preserve">For a review-gated workflow, add </w:t>
      </w:r>
      <w:r>
        <w:rPr>
          <w:rFonts w:ascii="Consolas" w:hAnsi="Consolas"/>
          <w:color w:val="333333"/>
          <w:sz w:val="18"/>
          <w:shd w:val="clear" w:color="auto" w:fill="F2F2F2"/>
        </w:rPr>
        <w:t>--review</w:t>
      </w:r>
      <w:r>
        <w:t xml:space="preserve"> and stop between phases for human signoff.</w:t>
      </w:r>
    </w:p>
    <w:p w14:paraId="77F8484F" w14:textId="77777777" w:rsidR="00817E74" w:rsidRDefault="00000000">
      <w:pPr>
        <w:pStyle w:val="Heading1"/>
        <w:pBdr>
          <w:bottom w:val="single" w:sz="8" w:space="1" w:color="2B579A"/>
        </w:pBdr>
      </w:pPr>
      <w:bookmarkStart w:id="43" w:name="_Toc226797922"/>
      <w:r>
        <w:lastRenderedPageBreak/>
        <w:t>Chapter 6: Phases A and B - Requirements and Architecture</w:t>
      </w:r>
      <w:bookmarkEnd w:id="43"/>
    </w:p>
    <w:p w14:paraId="0AFAEA4D" w14:textId="77777777" w:rsidR="00817E74" w:rsidRDefault="00000000">
      <w:pPr>
        <w:pStyle w:val="Heading2"/>
      </w:pPr>
      <w:bookmarkStart w:id="44" w:name="_Toc226797923"/>
      <w:r>
        <w:t>6.1 Phase A - RequirementsAgent</w:t>
      </w:r>
      <w:bookmarkEnd w:id="44"/>
    </w:p>
    <w:p w14:paraId="56FB3927" w14:textId="77777777" w:rsidR="00817E74" w:rsidRDefault="00000000">
      <w:pPr>
        <w:spacing w:before="40"/>
      </w:pPr>
      <w:r>
        <w:t xml:space="preserve">The RequirementsAgent converts a project name and free-form description into a structured Intake Pack. The runtime contract for this agent is documented in </w:t>
      </w:r>
      <w:r>
        <w:rPr>
          <w:color w:val="2B579A"/>
          <w:u w:val="single"/>
        </w:rPr>
        <w:t>`memory/agents/requirements-agent.md`</w:t>
      </w:r>
      <w:r>
        <w:t>.</w:t>
      </w:r>
    </w:p>
    <w:p w14:paraId="7ECC7B4F" w14:textId="77777777" w:rsidR="00817E74" w:rsidRDefault="00000000">
      <w:pPr>
        <w:spacing w:before="40"/>
      </w:pPr>
      <w:r>
        <w:t>The generated Intake Pack includes:</w:t>
      </w:r>
    </w:p>
    <w:p w14:paraId="05A3865B" w14:textId="77777777" w:rsidR="00817E74" w:rsidRDefault="00000000">
      <w:pPr>
        <w:spacing w:before="20" w:after="20"/>
        <w:ind w:left="504"/>
      </w:pPr>
      <w:r>
        <w:rPr>
          <w:color w:val="2B579A"/>
        </w:rPr>
        <w:t xml:space="preserve">•  </w:t>
      </w:r>
      <w:r>
        <w:t>Problem statement.</w:t>
      </w:r>
    </w:p>
    <w:p w14:paraId="6D65FFE3" w14:textId="77777777" w:rsidR="00817E74" w:rsidRDefault="00000000">
      <w:pPr>
        <w:spacing w:before="20" w:after="20"/>
        <w:ind w:left="504"/>
      </w:pPr>
      <w:r>
        <w:rPr>
          <w:color w:val="2B579A"/>
        </w:rPr>
        <w:t xml:space="preserve">•  </w:t>
      </w:r>
      <w:r>
        <w:t>Outcomes and measurable success metrics.</w:t>
      </w:r>
    </w:p>
    <w:p w14:paraId="7D169575" w14:textId="77777777" w:rsidR="00817E74" w:rsidRDefault="00000000">
      <w:pPr>
        <w:spacing w:before="20" w:after="20"/>
        <w:ind w:left="504"/>
      </w:pPr>
      <w:r>
        <w:rPr>
          <w:color w:val="2B579A"/>
        </w:rPr>
        <w:t xml:space="preserve">•  </w:t>
      </w:r>
      <w:r>
        <w:t>Stakeholders and RACI mapping.</w:t>
      </w:r>
    </w:p>
    <w:p w14:paraId="66709C38" w14:textId="77777777" w:rsidR="00817E74" w:rsidRDefault="00000000">
      <w:pPr>
        <w:spacing w:before="20" w:after="20"/>
        <w:ind w:left="504"/>
      </w:pPr>
      <w:r>
        <w:rPr>
          <w:color w:val="2B579A"/>
        </w:rPr>
        <w:t xml:space="preserve">•  </w:t>
      </w:r>
      <w:r>
        <w:t>Data classification and regulatory scope.</w:t>
      </w:r>
    </w:p>
    <w:p w14:paraId="0925EDC8" w14:textId="77777777" w:rsidR="00817E74" w:rsidRDefault="00000000">
      <w:pPr>
        <w:spacing w:before="20" w:after="20"/>
        <w:ind w:left="504"/>
      </w:pPr>
      <w:r>
        <w:rPr>
          <w:color w:val="2B579A"/>
        </w:rPr>
        <w:t xml:space="preserve">•  </w:t>
      </w:r>
      <w:r>
        <w:t>Domain operations and RBAC sketch.</w:t>
      </w:r>
    </w:p>
    <w:p w14:paraId="0F1FD88B" w14:textId="77777777" w:rsidR="00817E74" w:rsidRDefault="00000000">
      <w:pPr>
        <w:spacing w:before="20" w:after="20"/>
        <w:ind w:left="504"/>
      </w:pPr>
      <w:r>
        <w:rPr>
          <w:color w:val="2B579A"/>
        </w:rPr>
        <w:t xml:space="preserve">•  </w:t>
      </w:r>
      <w:r>
        <w:t>Non-functional requirements with measurable targets.</w:t>
      </w:r>
    </w:p>
    <w:p w14:paraId="53C2F987" w14:textId="77777777" w:rsidR="00817E74" w:rsidRDefault="00000000">
      <w:pPr>
        <w:spacing w:before="20" w:after="20"/>
        <w:ind w:left="504"/>
      </w:pPr>
      <w:r>
        <w:rPr>
          <w:color w:val="2B579A"/>
        </w:rPr>
        <w:t xml:space="preserve">•  </w:t>
      </w:r>
      <w:r>
        <w:t>Risk register.</w:t>
      </w:r>
    </w:p>
    <w:p w14:paraId="79EB903F" w14:textId="77777777" w:rsidR="00817E74" w:rsidRDefault="00000000">
      <w:pPr>
        <w:spacing w:before="20" w:after="20"/>
        <w:ind w:left="504"/>
      </w:pPr>
      <w:r>
        <w:rPr>
          <w:color w:val="2B579A"/>
        </w:rPr>
        <w:t xml:space="preserve">•  </w:t>
      </w:r>
      <w:r>
        <w:t>Testable acceptance criteria.</w:t>
      </w:r>
    </w:p>
    <w:p w14:paraId="5D09C9C7" w14:textId="77777777" w:rsidR="00817E74" w:rsidRDefault="00000000">
      <w:pPr>
        <w:spacing w:before="20" w:after="20"/>
        <w:ind w:left="504"/>
      </w:pPr>
      <w:r>
        <w:rPr>
          <w:color w:val="2B579A"/>
        </w:rPr>
        <w:t xml:space="preserve">•  </w:t>
      </w:r>
      <w:r>
        <w:t>Dependencies.</w:t>
      </w:r>
    </w:p>
    <w:p w14:paraId="5B8ED219" w14:textId="77777777" w:rsidR="00817E74" w:rsidRDefault="00000000">
      <w:pPr>
        <w:spacing w:before="40"/>
      </w:pPr>
      <w:r>
        <w:t xml:space="preserve">The artifact is written to </w:t>
      </w:r>
      <w:r>
        <w:rPr>
          <w:rFonts w:ascii="Consolas" w:hAnsi="Consolas"/>
          <w:color w:val="333333"/>
          <w:sz w:val="18"/>
          <w:shd w:val="clear" w:color="auto" w:fill="F2F2F2"/>
        </w:rPr>
        <w:t>docs/sdlc/phase-a-intake-pack.json</w:t>
      </w:r>
      <w:r>
        <w:t>.</w:t>
      </w:r>
    </w:p>
    <w:p w14:paraId="111EFE20" w14:textId="77777777" w:rsidR="00817E74" w:rsidRDefault="00000000">
      <w:pPr>
        <w:pStyle w:val="Heading2"/>
      </w:pPr>
      <w:bookmarkStart w:id="45" w:name="_Toc226797924"/>
      <w:r>
        <w:t>6.2 Phase B - ArchitectureAgent</w:t>
      </w:r>
      <w:bookmarkEnd w:id="45"/>
    </w:p>
    <w:p w14:paraId="6D07BA75" w14:textId="77777777" w:rsidR="00817E74" w:rsidRDefault="00000000">
      <w:pPr>
        <w:spacing w:before="40"/>
      </w:pPr>
      <w:r>
        <w:t>The ArchitectureAgent transforms the Intake Pack into an Architecture Pack.</w:t>
      </w:r>
    </w:p>
    <w:p w14:paraId="5C891A7B" w14:textId="77777777" w:rsidR="00817E74" w:rsidRDefault="00000000">
      <w:pPr>
        <w:spacing w:before="40"/>
      </w:pPr>
      <w:r>
        <w:t>Expected output areas:</w:t>
      </w:r>
    </w:p>
    <w:p w14:paraId="12C9C3D1" w14:textId="77777777" w:rsidR="00817E74" w:rsidRDefault="00000000">
      <w:pPr>
        <w:spacing w:before="20" w:after="20"/>
        <w:ind w:left="504"/>
      </w:pPr>
      <w:r>
        <w:rPr>
          <w:color w:val="2B579A"/>
        </w:rPr>
        <w:t xml:space="preserve">•  </w:t>
      </w:r>
      <w:r>
        <w:t>System context diagram.</w:t>
      </w:r>
    </w:p>
    <w:p w14:paraId="6169E850" w14:textId="77777777" w:rsidR="00817E74" w:rsidRDefault="00000000">
      <w:pPr>
        <w:spacing w:before="20" w:after="20"/>
        <w:ind w:left="504"/>
      </w:pPr>
      <w:r>
        <w:rPr>
          <w:color w:val="2B579A"/>
        </w:rPr>
        <w:t xml:space="preserve">•  </w:t>
      </w:r>
      <w:r>
        <w:t>Component diagrams.</w:t>
      </w:r>
    </w:p>
    <w:p w14:paraId="37023887" w14:textId="77777777" w:rsidR="00817E74" w:rsidRDefault="00000000">
      <w:pPr>
        <w:spacing w:before="20" w:after="20"/>
        <w:ind w:left="504"/>
      </w:pPr>
      <w:r>
        <w:rPr>
          <w:color w:val="2B579A"/>
        </w:rPr>
        <w:t xml:space="preserve">•  </w:t>
      </w:r>
      <w:r>
        <w:t>Sequence diagrams for major flows.</w:t>
      </w:r>
    </w:p>
    <w:p w14:paraId="6B3F695C" w14:textId="77777777" w:rsidR="00817E74" w:rsidRDefault="00000000">
      <w:pPr>
        <w:spacing w:before="20" w:after="20"/>
        <w:ind w:left="504"/>
      </w:pPr>
      <w:r>
        <w:rPr>
          <w:color w:val="2B579A"/>
        </w:rPr>
        <w:t xml:space="preserve">•  </w:t>
      </w:r>
      <w:r>
        <w:t>Data flow diagram.</w:t>
      </w:r>
    </w:p>
    <w:p w14:paraId="7AB9D1D9" w14:textId="77777777" w:rsidR="00817E74" w:rsidRDefault="00000000">
      <w:pPr>
        <w:spacing w:before="20" w:after="20"/>
        <w:ind w:left="504"/>
      </w:pPr>
      <w:r>
        <w:rPr>
          <w:color w:val="2B579A"/>
        </w:rPr>
        <w:t xml:space="preserve">•  </w:t>
      </w:r>
      <w:r>
        <w:t>Draft OpenAPI 3.0 YAML.</w:t>
      </w:r>
    </w:p>
    <w:p w14:paraId="45B47388" w14:textId="77777777" w:rsidR="00817E74" w:rsidRDefault="00000000">
      <w:pPr>
        <w:spacing w:before="20" w:after="20"/>
        <w:ind w:left="504"/>
      </w:pPr>
      <w:r>
        <w:rPr>
          <w:color w:val="2B579A"/>
        </w:rPr>
        <w:t xml:space="preserve">•  </w:t>
      </w:r>
      <w:r>
        <w:t>Data model inventory.</w:t>
      </w:r>
    </w:p>
    <w:p w14:paraId="36C1126E" w14:textId="77777777" w:rsidR="00817E74" w:rsidRDefault="00000000">
      <w:pPr>
        <w:spacing w:before="20" w:after="20"/>
        <w:ind w:left="504"/>
      </w:pPr>
      <w:r>
        <w:rPr>
          <w:color w:val="2B579A"/>
        </w:rPr>
        <w:t xml:space="preserve">•  </w:t>
      </w:r>
      <w:r>
        <w:t>Threat model.</w:t>
      </w:r>
    </w:p>
    <w:p w14:paraId="27ECE0A0" w14:textId="77777777" w:rsidR="00817E74" w:rsidRDefault="00000000">
      <w:pPr>
        <w:spacing w:before="20" w:after="20"/>
        <w:ind w:left="504"/>
      </w:pPr>
      <w:r>
        <w:rPr>
          <w:color w:val="2B579A"/>
        </w:rPr>
        <w:t xml:space="preserve">•  </w:t>
      </w:r>
      <w:r>
        <w:t>Observability plan.</w:t>
      </w:r>
    </w:p>
    <w:p w14:paraId="45722BB9" w14:textId="77777777" w:rsidR="00817E74" w:rsidRDefault="00000000">
      <w:pPr>
        <w:spacing w:before="20" w:after="20"/>
        <w:ind w:left="504"/>
      </w:pPr>
      <w:r>
        <w:rPr>
          <w:color w:val="2B579A"/>
        </w:rPr>
        <w:t xml:space="preserve">•  </w:t>
      </w:r>
      <w:r>
        <w:t>Promotion model.</w:t>
      </w:r>
    </w:p>
    <w:p w14:paraId="48042AA1" w14:textId="77777777" w:rsidR="00817E74" w:rsidRDefault="00000000">
      <w:pPr>
        <w:spacing w:before="40"/>
      </w:pPr>
      <w:r>
        <w:t>Artifacts written by the SDLC orchestrator:</w:t>
      </w:r>
    </w:p>
    <w:p w14:paraId="62E434D5"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docs/sdlc/phase-b-architecture-pack.json</w:t>
      </w:r>
    </w:p>
    <w:p w14:paraId="67CBC11E"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docs/sdlc/openapi-draft.yaml</w:t>
      </w:r>
    </w:p>
    <w:p w14:paraId="0EBC91C4" w14:textId="77777777" w:rsidR="00817E74" w:rsidRDefault="00000000">
      <w:pPr>
        <w:pStyle w:val="Heading2"/>
      </w:pPr>
      <w:bookmarkStart w:id="46" w:name="_Toc226797925"/>
      <w:r>
        <w:lastRenderedPageBreak/>
        <w:t>6.3 Review Expectations for A and B</w:t>
      </w:r>
      <w:bookmarkEnd w:id="46"/>
    </w:p>
    <w:p w14:paraId="7330B4F6" w14:textId="77777777" w:rsidR="00817E74" w:rsidRDefault="00000000">
      <w:pPr>
        <w:spacing w:before="40"/>
      </w:pPr>
      <w:r>
        <w:t>Even in autonomous mode, Phase A and Phase B are where a human team can get the most leverage from early review.</w:t>
      </w:r>
    </w:p>
    <w:p w14:paraId="2E9B3A61" w14:textId="77777777" w:rsidR="00817E74" w:rsidRDefault="00000000">
      <w:pPr>
        <w:spacing w:before="40"/>
      </w:pPr>
      <w:r>
        <w:t>Recommended checks:</w:t>
      </w:r>
    </w:p>
    <w:p w14:paraId="141B5C34" w14:textId="77777777" w:rsidR="00817E74" w:rsidRDefault="00000000">
      <w:pPr>
        <w:spacing w:before="20" w:after="20"/>
        <w:ind w:left="504"/>
      </w:pPr>
      <w:r>
        <w:rPr>
          <w:color w:val="2B579A"/>
        </w:rPr>
        <w:t xml:space="preserve">•  </w:t>
      </w:r>
      <w:r>
        <w:t>Are the primary business outcomes measurable?</w:t>
      </w:r>
    </w:p>
    <w:p w14:paraId="78ACFCDF" w14:textId="77777777" w:rsidR="00817E74" w:rsidRDefault="00000000">
      <w:pPr>
        <w:spacing w:before="20" w:after="20"/>
        <w:ind w:left="504"/>
      </w:pPr>
      <w:r>
        <w:rPr>
          <w:color w:val="2B579A"/>
        </w:rPr>
        <w:t xml:space="preserve">•  </w:t>
      </w:r>
      <w:r>
        <w:t>Does the RACI model match the real stakeholders?</w:t>
      </w:r>
    </w:p>
    <w:p w14:paraId="1F6DE9E1" w14:textId="77777777" w:rsidR="00817E74" w:rsidRDefault="00000000">
      <w:pPr>
        <w:spacing w:before="20" w:after="20"/>
        <w:ind w:left="504"/>
      </w:pPr>
      <w:r>
        <w:rPr>
          <w:color w:val="2B579A"/>
        </w:rPr>
        <w:t xml:space="preserve">•  </w:t>
      </w:r>
      <w:r>
        <w:t>Are the regulatory obligations correct for the product?</w:t>
      </w:r>
    </w:p>
    <w:p w14:paraId="56B221BF" w14:textId="77777777" w:rsidR="00817E74" w:rsidRDefault="00000000">
      <w:pPr>
        <w:spacing w:before="20" w:after="20"/>
        <w:ind w:left="504"/>
      </w:pPr>
      <w:r>
        <w:rPr>
          <w:color w:val="2B579A"/>
        </w:rPr>
        <w:t xml:space="preserve">•  </w:t>
      </w:r>
      <w:r>
        <w:t>Does the draft OpenAPI cover the core user journeys?</w:t>
      </w:r>
    </w:p>
    <w:p w14:paraId="0AC58165" w14:textId="77777777" w:rsidR="00817E74" w:rsidRDefault="00000000">
      <w:pPr>
        <w:spacing w:before="20" w:after="20"/>
        <w:ind w:left="504"/>
      </w:pPr>
      <w:r>
        <w:rPr>
          <w:color w:val="2B579A"/>
        </w:rPr>
        <w:t xml:space="preserve">•  </w:t>
      </w:r>
      <w:r>
        <w:t>Does the threat model reflect the real trust boundaries?</w:t>
      </w:r>
    </w:p>
    <w:p w14:paraId="5601AD79" w14:textId="77777777" w:rsidR="00817E74" w:rsidRDefault="00000000">
      <w:pPr>
        <w:pStyle w:val="Heading2"/>
      </w:pPr>
      <w:bookmarkStart w:id="47" w:name="_Toc226797926"/>
      <w:r>
        <w:t>6.4 Using `--review` in Early Phases</w:t>
      </w:r>
      <w:bookmarkEnd w:id="47"/>
    </w:p>
    <w:p w14:paraId="1968D420" w14:textId="77777777" w:rsidR="00817E74" w:rsidRDefault="00000000">
      <w:pPr>
        <w:spacing w:before="40"/>
      </w:pPr>
      <w:r>
        <w:t xml:space="preserve">When </w:t>
      </w:r>
      <w:r>
        <w:rPr>
          <w:rFonts w:ascii="Consolas" w:hAnsi="Consolas"/>
          <w:color w:val="333333"/>
          <w:sz w:val="18"/>
          <w:shd w:val="clear" w:color="auto" w:fill="F2F2F2"/>
        </w:rPr>
        <w:t>--review</w:t>
      </w:r>
      <w:r>
        <w:t xml:space="preserve"> is supplied, the SDLC orchestrator pauses after each completed SDLC phase, saves state, and tells you to resume with the next milestone.</w:t>
      </w:r>
    </w:p>
    <w:p w14:paraId="659E88F1" w14:textId="77777777" w:rsidR="00817E74" w:rsidRDefault="00000000">
      <w:pPr>
        <w:spacing w:before="40"/>
      </w:pPr>
      <w:r>
        <w:t>This is the safest way to operate when:</w:t>
      </w:r>
    </w:p>
    <w:p w14:paraId="0DF88408" w14:textId="77777777" w:rsidR="00817E74" w:rsidRDefault="00000000">
      <w:pPr>
        <w:spacing w:before="20" w:after="20"/>
        <w:ind w:left="504"/>
      </w:pPr>
      <w:r>
        <w:rPr>
          <w:color w:val="2B579A"/>
        </w:rPr>
        <w:t xml:space="preserve">•  </w:t>
      </w:r>
      <w:r>
        <w:t>The project description is ambiguous.</w:t>
      </w:r>
    </w:p>
    <w:p w14:paraId="11EDF1C3" w14:textId="77777777" w:rsidR="00817E74" w:rsidRDefault="00000000">
      <w:pPr>
        <w:spacing w:before="20" w:after="20"/>
        <w:ind w:left="504"/>
      </w:pPr>
      <w:r>
        <w:rPr>
          <w:color w:val="2B579A"/>
        </w:rPr>
        <w:t xml:space="preserve">•  </w:t>
      </w:r>
      <w:r>
        <w:t>The product owner wants to approve the architecture before any design work starts.</w:t>
      </w:r>
    </w:p>
    <w:p w14:paraId="70608AEC" w14:textId="77777777" w:rsidR="00817E74" w:rsidRDefault="00000000">
      <w:pPr>
        <w:spacing w:before="20" w:after="20"/>
        <w:ind w:left="504"/>
      </w:pPr>
      <w:r>
        <w:rPr>
          <w:color w:val="2B579A"/>
        </w:rPr>
        <w:t xml:space="preserve">•  </w:t>
      </w:r>
      <w:r>
        <w:t>You want the Frozen Blueprint and SCG1 contract to become explicit signoff checkpoints.</w:t>
      </w:r>
    </w:p>
    <w:p w14:paraId="42BE6BB5" w14:textId="77777777" w:rsidR="00817E74" w:rsidRDefault="00000000">
      <w:pPr>
        <w:pStyle w:val="Heading2"/>
      </w:pPr>
      <w:bookmarkStart w:id="48" w:name="_Toc226797927"/>
      <w:r>
        <w:t>6.5 Files to Hand to the Design Team</w:t>
      </w:r>
      <w:bookmarkEnd w:id="48"/>
    </w:p>
    <w:p w14:paraId="1E36CEDB" w14:textId="77777777" w:rsidR="00817E74" w:rsidRDefault="00000000">
      <w:pPr>
        <w:spacing w:before="40"/>
      </w:pPr>
      <w:r>
        <w:t>The minimum handoff to a design/prototyping pass is:</w:t>
      </w:r>
    </w:p>
    <w:p w14:paraId="37AA61B4"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docs/sdlc/phase-a-intake-pack.json</w:t>
      </w:r>
    </w:p>
    <w:p w14:paraId="1E730E6F"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docs/sdlc/phase-b-architecture-pack.json</w:t>
      </w:r>
    </w:p>
    <w:p w14:paraId="3EFD7C36"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docs/sdlc/openapi-draft.yaml</w:t>
      </w:r>
    </w:p>
    <w:p w14:paraId="1D92ECD3"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scripts/Figma_Complete_Generation_Prompt.md</w:t>
      </w:r>
    </w:p>
    <w:p w14:paraId="28941FE3" w14:textId="77777777" w:rsidR="00817E74" w:rsidRDefault="00000000">
      <w:pPr>
        <w:spacing w:before="40"/>
      </w:pPr>
      <w:r>
        <w:t>That set gives the design/prototype pass a grounded product and architecture baseline.</w:t>
      </w:r>
    </w:p>
    <w:p w14:paraId="55981B02" w14:textId="77777777" w:rsidR="00817E74" w:rsidRDefault="00000000">
      <w:pPr>
        <w:pStyle w:val="Heading1"/>
        <w:pBdr>
          <w:bottom w:val="single" w:sz="8" w:space="1" w:color="2B579A"/>
        </w:pBdr>
      </w:pPr>
      <w:bookmarkStart w:id="49" w:name="_Toc226797928"/>
      <w:r>
        <w:lastRenderedPageBreak/>
        <w:t>Chapter 7: Phase C, Reconciliation, and Blueprint Freeze</w:t>
      </w:r>
      <w:bookmarkEnd w:id="49"/>
    </w:p>
    <w:p w14:paraId="475109DF" w14:textId="77777777" w:rsidR="00817E74" w:rsidRDefault="00000000">
      <w:pPr>
        <w:pStyle w:val="Heading2"/>
      </w:pPr>
      <w:bookmarkStart w:id="50" w:name="_Toc226797929"/>
      <w:r>
        <w:t>7.1 Expected Figma Make Export Structure</w:t>
      </w:r>
      <w:bookmarkEnd w:id="50"/>
    </w:p>
    <w:p w14:paraId="0AF48A4E" w14:textId="77777777" w:rsidR="00817E74" w:rsidRDefault="00000000">
      <w:pPr>
        <w:spacing w:before="40"/>
      </w:pPr>
      <w:r>
        <w:t xml:space="preserve">The Phase C validator expects the design export under a versioned directory such as </w:t>
      </w:r>
      <w:r>
        <w:rPr>
          <w:rFonts w:ascii="Consolas" w:hAnsi="Consolas"/>
          <w:color w:val="333333"/>
          <w:sz w:val="18"/>
          <w:shd w:val="clear" w:color="auto" w:fill="F2F2F2"/>
        </w:rPr>
        <w:t>design/web/v1/src/</w:t>
      </w:r>
      <w:r>
        <w: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17E74" w14:paraId="3770DA52" w14:textId="77777777">
        <w:tc>
          <w:tcPr>
            <w:tcW w:w="8640" w:type="dxa"/>
            <w:shd w:val="clear" w:color="auto" w:fill="F2F2F2"/>
          </w:tcPr>
          <w:p w14:paraId="626A8117" w14:textId="77777777" w:rsidR="00817E74" w:rsidRDefault="00000000">
            <w:pPr>
              <w:spacing w:after="0" w:line="260" w:lineRule="exact"/>
            </w:pPr>
            <w:r>
              <w:rPr>
                <w:rFonts w:ascii="Consolas" w:hAnsi="Consolas"/>
                <w:color w:val="333333"/>
                <w:sz w:val="17"/>
              </w:rPr>
              <w:t>design/web/v1/src/</w:t>
            </w:r>
          </w:p>
          <w:p w14:paraId="2AE73662" w14:textId="77777777" w:rsidR="00817E74" w:rsidRDefault="00000000">
            <w:pPr>
              <w:spacing w:after="0" w:line="260" w:lineRule="exact"/>
            </w:pPr>
            <w:r>
              <w:rPr>
                <w:rFonts w:ascii="Consolas" w:hAnsi="Consolas"/>
                <w:color w:val="333333"/>
                <w:sz w:val="17"/>
              </w:rPr>
              <w:t xml:space="preserve">  _analysis/</w:t>
            </w:r>
          </w:p>
          <w:p w14:paraId="031E1E14" w14:textId="77777777" w:rsidR="00817E74" w:rsidRDefault="00000000">
            <w:pPr>
              <w:spacing w:after="0" w:line="260" w:lineRule="exact"/>
            </w:pPr>
            <w:r>
              <w:rPr>
                <w:rFonts w:ascii="Consolas" w:hAnsi="Consolas"/>
                <w:color w:val="333333"/>
                <w:sz w:val="17"/>
              </w:rPr>
              <w:t xml:space="preserve">    01-screen-inventory.md</w:t>
            </w:r>
          </w:p>
          <w:p w14:paraId="35749BE4" w14:textId="77777777" w:rsidR="00817E74" w:rsidRDefault="00000000">
            <w:pPr>
              <w:spacing w:after="0" w:line="260" w:lineRule="exact"/>
            </w:pPr>
            <w:r>
              <w:rPr>
                <w:rFonts w:ascii="Consolas" w:hAnsi="Consolas"/>
                <w:color w:val="333333"/>
                <w:sz w:val="17"/>
              </w:rPr>
              <w:t xml:space="preserve">    02-component-inventory.md</w:t>
            </w:r>
          </w:p>
          <w:p w14:paraId="558D3D44" w14:textId="77777777" w:rsidR="00817E74" w:rsidRDefault="00000000">
            <w:pPr>
              <w:spacing w:after="0" w:line="260" w:lineRule="exact"/>
            </w:pPr>
            <w:r>
              <w:rPr>
                <w:rFonts w:ascii="Consolas" w:hAnsi="Consolas"/>
                <w:color w:val="333333"/>
                <w:sz w:val="17"/>
              </w:rPr>
              <w:t xml:space="preserve">    03-design-system.md</w:t>
            </w:r>
          </w:p>
          <w:p w14:paraId="26743677" w14:textId="77777777" w:rsidR="00817E74" w:rsidRDefault="00000000">
            <w:pPr>
              <w:spacing w:after="0" w:line="260" w:lineRule="exact"/>
            </w:pPr>
            <w:r>
              <w:rPr>
                <w:rFonts w:ascii="Consolas" w:hAnsi="Consolas"/>
                <w:color w:val="333333"/>
                <w:sz w:val="17"/>
              </w:rPr>
              <w:t xml:space="preserve">    04-navigation-routing.md</w:t>
            </w:r>
          </w:p>
          <w:p w14:paraId="535A4820" w14:textId="77777777" w:rsidR="00817E74" w:rsidRDefault="00000000">
            <w:pPr>
              <w:spacing w:after="0" w:line="260" w:lineRule="exact"/>
            </w:pPr>
            <w:r>
              <w:rPr>
                <w:rFonts w:ascii="Consolas" w:hAnsi="Consolas"/>
                <w:color w:val="333333"/>
                <w:sz w:val="17"/>
              </w:rPr>
              <w:t xml:space="preserve">    05-data-types.md</w:t>
            </w:r>
          </w:p>
          <w:p w14:paraId="498DC5BF" w14:textId="77777777" w:rsidR="00817E74" w:rsidRDefault="00000000">
            <w:pPr>
              <w:spacing w:after="0" w:line="260" w:lineRule="exact"/>
            </w:pPr>
            <w:r>
              <w:rPr>
                <w:rFonts w:ascii="Consolas" w:hAnsi="Consolas"/>
                <w:color w:val="333333"/>
                <w:sz w:val="17"/>
              </w:rPr>
              <w:t xml:space="preserve">    06-api-contracts.md</w:t>
            </w:r>
          </w:p>
          <w:p w14:paraId="5EE80D39" w14:textId="77777777" w:rsidR="00817E74" w:rsidRDefault="00000000">
            <w:pPr>
              <w:spacing w:after="0" w:line="260" w:lineRule="exact"/>
            </w:pPr>
            <w:r>
              <w:rPr>
                <w:rFonts w:ascii="Consolas" w:hAnsi="Consolas"/>
                <w:color w:val="333333"/>
                <w:sz w:val="17"/>
              </w:rPr>
              <w:t xml:space="preserve">    07-hooks-state.md</w:t>
            </w:r>
          </w:p>
          <w:p w14:paraId="07501F93" w14:textId="77777777" w:rsidR="00817E74" w:rsidRDefault="00000000">
            <w:pPr>
              <w:spacing w:after="0" w:line="260" w:lineRule="exact"/>
            </w:pPr>
            <w:r>
              <w:rPr>
                <w:rFonts w:ascii="Consolas" w:hAnsi="Consolas"/>
                <w:color w:val="333333"/>
                <w:sz w:val="17"/>
              </w:rPr>
              <w:t xml:space="preserve">    08-mock-data-catalog.md</w:t>
            </w:r>
          </w:p>
          <w:p w14:paraId="27D7F20B" w14:textId="77777777" w:rsidR="00817E74" w:rsidRDefault="00000000">
            <w:pPr>
              <w:spacing w:after="0" w:line="260" w:lineRule="exact"/>
            </w:pPr>
            <w:r>
              <w:rPr>
                <w:rFonts w:ascii="Consolas" w:hAnsi="Consolas"/>
                <w:color w:val="333333"/>
                <w:sz w:val="17"/>
              </w:rPr>
              <w:t xml:space="preserve">    09-storyboards.md</w:t>
            </w:r>
          </w:p>
          <w:p w14:paraId="226D46D9" w14:textId="77777777" w:rsidR="00817E74" w:rsidRDefault="00000000">
            <w:pPr>
              <w:spacing w:after="0" w:line="260" w:lineRule="exact"/>
            </w:pPr>
            <w:r>
              <w:rPr>
                <w:rFonts w:ascii="Consolas" w:hAnsi="Consolas"/>
                <w:color w:val="333333"/>
                <w:sz w:val="17"/>
              </w:rPr>
              <w:t xml:space="preserve">    10-screen-state-matrix.md</w:t>
            </w:r>
          </w:p>
          <w:p w14:paraId="5543A4CF" w14:textId="77777777" w:rsidR="00817E74" w:rsidRDefault="00000000">
            <w:pPr>
              <w:spacing w:after="0" w:line="260" w:lineRule="exact"/>
            </w:pPr>
            <w:r>
              <w:rPr>
                <w:rFonts w:ascii="Consolas" w:hAnsi="Consolas"/>
                <w:color w:val="333333"/>
                <w:sz w:val="17"/>
              </w:rPr>
              <w:t xml:space="preserve">    11-api-to-sp-map.md</w:t>
            </w:r>
          </w:p>
          <w:p w14:paraId="1F1678F6" w14:textId="77777777" w:rsidR="00817E74" w:rsidRDefault="00000000">
            <w:pPr>
              <w:spacing w:after="0" w:line="260" w:lineRule="exact"/>
            </w:pPr>
            <w:r>
              <w:rPr>
                <w:rFonts w:ascii="Consolas" w:hAnsi="Consolas"/>
                <w:color w:val="333333"/>
                <w:sz w:val="17"/>
              </w:rPr>
              <w:t xml:space="preserve">    12-implementation-guide.md</w:t>
            </w:r>
          </w:p>
          <w:p w14:paraId="3C2B2E17" w14:textId="77777777" w:rsidR="00817E74" w:rsidRDefault="00000000">
            <w:pPr>
              <w:spacing w:after="0" w:line="260" w:lineRule="exact"/>
            </w:pPr>
            <w:r>
              <w:rPr>
                <w:rFonts w:ascii="Consolas" w:hAnsi="Consolas"/>
                <w:color w:val="333333"/>
                <w:sz w:val="17"/>
              </w:rPr>
              <w:t xml:space="preserve">  _stubs/</w:t>
            </w:r>
          </w:p>
          <w:p w14:paraId="5F93EF16" w14:textId="77777777" w:rsidR="00817E74" w:rsidRDefault="00000000">
            <w:pPr>
              <w:spacing w:after="0" w:line="260" w:lineRule="exact"/>
            </w:pPr>
            <w:r>
              <w:rPr>
                <w:rFonts w:ascii="Consolas" w:hAnsi="Consolas"/>
                <w:color w:val="333333"/>
                <w:sz w:val="17"/>
              </w:rPr>
              <w:t xml:space="preserve">    backend/</w:t>
            </w:r>
          </w:p>
          <w:p w14:paraId="49480AD0" w14:textId="77777777" w:rsidR="00817E74" w:rsidRDefault="00000000">
            <w:pPr>
              <w:spacing w:after="0" w:line="260" w:lineRule="exact"/>
            </w:pPr>
            <w:r>
              <w:rPr>
                <w:rFonts w:ascii="Consolas" w:hAnsi="Consolas"/>
                <w:color w:val="333333"/>
                <w:sz w:val="17"/>
              </w:rPr>
              <w:t xml:space="preserve">      Controllers/*.cs</w:t>
            </w:r>
          </w:p>
          <w:p w14:paraId="6BD3B603" w14:textId="77777777" w:rsidR="00817E74" w:rsidRDefault="00000000">
            <w:pPr>
              <w:spacing w:after="0" w:line="260" w:lineRule="exact"/>
            </w:pPr>
            <w:r>
              <w:rPr>
                <w:rFonts w:ascii="Consolas" w:hAnsi="Consolas"/>
                <w:color w:val="333333"/>
                <w:sz w:val="17"/>
              </w:rPr>
              <w:t xml:space="preserve">      Models/*.cs</w:t>
            </w:r>
          </w:p>
          <w:p w14:paraId="33FA72DF" w14:textId="77777777" w:rsidR="00817E74" w:rsidRDefault="00000000">
            <w:pPr>
              <w:spacing w:after="0" w:line="260" w:lineRule="exact"/>
            </w:pPr>
            <w:r>
              <w:rPr>
                <w:rFonts w:ascii="Consolas" w:hAnsi="Consolas"/>
                <w:color w:val="333333"/>
                <w:sz w:val="17"/>
              </w:rPr>
              <w:t xml:space="preserve">    database/</w:t>
            </w:r>
          </w:p>
          <w:p w14:paraId="2A15B080" w14:textId="77777777" w:rsidR="00817E74" w:rsidRDefault="00000000">
            <w:pPr>
              <w:spacing w:after="0" w:line="260" w:lineRule="exact"/>
            </w:pPr>
            <w:r>
              <w:rPr>
                <w:rFonts w:ascii="Consolas" w:hAnsi="Consolas"/>
                <w:color w:val="333333"/>
                <w:sz w:val="17"/>
              </w:rPr>
              <w:t xml:space="preserve">      01-tables.sql</w:t>
            </w:r>
          </w:p>
          <w:p w14:paraId="1D20F006" w14:textId="77777777" w:rsidR="00817E74" w:rsidRDefault="00000000">
            <w:pPr>
              <w:spacing w:after="0" w:line="260" w:lineRule="exact"/>
            </w:pPr>
            <w:r>
              <w:rPr>
                <w:rFonts w:ascii="Consolas" w:hAnsi="Consolas"/>
                <w:color w:val="333333"/>
                <w:sz w:val="17"/>
              </w:rPr>
              <w:t xml:space="preserve">      02-stored-procedures.sql</w:t>
            </w:r>
          </w:p>
          <w:p w14:paraId="13A4E1A3" w14:textId="77777777" w:rsidR="00817E74" w:rsidRDefault="00000000">
            <w:pPr>
              <w:spacing w:after="0" w:line="260" w:lineRule="exact"/>
            </w:pPr>
            <w:r>
              <w:rPr>
                <w:rFonts w:ascii="Consolas" w:hAnsi="Consolas"/>
                <w:color w:val="333333"/>
                <w:sz w:val="17"/>
              </w:rPr>
              <w:t xml:space="preserve">      03-seed-data.sql</w:t>
            </w:r>
          </w:p>
        </w:tc>
      </w:tr>
    </w:tbl>
    <w:p w14:paraId="7F7446CA" w14:textId="77777777" w:rsidR="00817E74" w:rsidRDefault="00817E74">
      <w:pPr>
        <w:spacing w:before="40" w:after="40"/>
      </w:pPr>
    </w:p>
    <w:p w14:paraId="2ACCACC5" w14:textId="77777777" w:rsidR="00817E74" w:rsidRDefault="00000000">
      <w:pPr>
        <w:spacing w:before="40"/>
      </w:pPr>
      <w:r>
        <w:t xml:space="preserve">That structure is described in the runtime prompt and in </w:t>
      </w:r>
      <w:r>
        <w:rPr>
          <w:color w:val="2B579A"/>
          <w:u w:val="single"/>
        </w:rPr>
        <w:t>`docs/GSD-Figma-Make-Integration.md`</w:t>
      </w:r>
      <w:r>
        <w:t>.</w:t>
      </w:r>
    </w:p>
    <w:p w14:paraId="090CBEF0" w14:textId="77777777" w:rsidR="00817E74" w:rsidRDefault="00000000">
      <w:pPr>
        <w:pStyle w:val="Heading2"/>
      </w:pPr>
      <w:bookmarkStart w:id="51" w:name="_Toc226797930"/>
      <w:r>
        <w:t>7.2 Phase C - FigmaIntegrationAgent</w:t>
      </w:r>
      <w:bookmarkEnd w:id="51"/>
    </w:p>
    <w:p w14:paraId="4905A799" w14:textId="77777777" w:rsidR="00817E74" w:rsidRDefault="00000000">
      <w:pPr>
        <w:spacing w:before="40"/>
      </w:pPr>
      <w:r>
        <w:t>Phase C performs validation only. It does not rewrite the design export.</w:t>
      </w:r>
    </w:p>
    <w:p w14:paraId="78FB6B13" w14:textId="77777777" w:rsidR="00817E74" w:rsidRDefault="00000000">
      <w:pPr>
        <w:spacing w:before="40"/>
      </w:pPr>
      <w:r>
        <w:t>The agent checks:</w:t>
      </w:r>
    </w:p>
    <w:p w14:paraId="6047B794" w14:textId="77777777" w:rsidR="00817E74" w:rsidRDefault="00000000">
      <w:pPr>
        <w:spacing w:before="20" w:after="20"/>
        <w:ind w:left="504"/>
      </w:pPr>
      <w:r>
        <w:rPr>
          <w:color w:val="2B579A"/>
        </w:rPr>
        <w:t xml:space="preserve">•  </w:t>
      </w:r>
      <w:r>
        <w:t>Presence of all 12 required analysis files.</w:t>
      </w:r>
    </w:p>
    <w:p w14:paraId="3A5A9663" w14:textId="77777777" w:rsidR="00817E74" w:rsidRDefault="00000000">
      <w:pPr>
        <w:spacing w:before="20" w:after="20"/>
        <w:ind w:left="504"/>
      </w:pPr>
      <w:r>
        <w:rPr>
          <w:color w:val="2B579A"/>
        </w:rPr>
        <w:t xml:space="preserve">•  </w:t>
      </w:r>
      <w:r>
        <w:t>DTO naming patterns in the generated backend stubs.</w:t>
      </w:r>
    </w:p>
    <w:p w14:paraId="404823D7" w14:textId="77777777" w:rsidR="00817E74" w:rsidRDefault="00000000">
      <w:pPr>
        <w:spacing w:before="20" w:after="20"/>
        <w:ind w:left="504"/>
      </w:pPr>
      <w:r>
        <w:rPr>
          <w:color w:val="2B579A"/>
        </w:rPr>
        <w:t xml:space="preserve">•  </w:t>
      </w:r>
      <w:r>
        <w:t>Optional build verification (</w:t>
      </w:r>
      <w:r>
        <w:rPr>
          <w:rFonts w:ascii="Consolas" w:hAnsi="Consolas"/>
          <w:color w:val="333333"/>
          <w:sz w:val="18"/>
          <w:shd w:val="clear" w:color="auto" w:fill="F2F2F2"/>
        </w:rPr>
        <w:t>dotnet build</w:t>
      </w:r>
      <w:r>
        <w:t xml:space="preserve"> and </w:t>
      </w:r>
      <w:r>
        <w:rPr>
          <w:rFonts w:ascii="Consolas" w:hAnsi="Consolas"/>
          <w:color w:val="333333"/>
          <w:sz w:val="18"/>
          <w:shd w:val="clear" w:color="auto" w:fill="F2F2F2"/>
        </w:rPr>
        <w:t>npm build</w:t>
      </w:r>
      <w:r>
        <w:t>) when those surfaces exist.</w:t>
      </w:r>
    </w:p>
    <w:p w14:paraId="2A93BAB6" w14:textId="77777777" w:rsidR="00817E74" w:rsidRDefault="00000000">
      <w:pPr>
        <w:spacing w:before="40"/>
      </w:pPr>
      <w:r>
        <w:t>Important implementation detail:</w:t>
      </w:r>
    </w:p>
    <w:p w14:paraId="006E9629" w14:textId="77777777" w:rsidR="00817E74" w:rsidRDefault="00000000">
      <w:pPr>
        <w:spacing w:before="20" w:after="20"/>
        <w:ind w:left="504"/>
      </w:pPr>
      <w:r>
        <w:rPr>
          <w:color w:val="2B579A"/>
        </w:rPr>
        <w:t xml:space="preserve">•  </w:t>
      </w:r>
      <w:r>
        <w:t xml:space="preserve">Phase C state is saved into the SDLC state file, but there is currently no dedicated </w:t>
      </w:r>
      <w:r>
        <w:rPr>
          <w:rFonts w:ascii="Consolas" w:hAnsi="Consolas"/>
          <w:color w:val="333333"/>
          <w:sz w:val="18"/>
          <w:shd w:val="clear" w:color="auto" w:fill="F2F2F2"/>
        </w:rPr>
        <w:t>docs/sdlc/phase-c-*.json</w:t>
      </w:r>
      <w:r>
        <w:t xml:space="preserve"> artifact written by the orchestrator.</w:t>
      </w:r>
    </w:p>
    <w:p w14:paraId="2D8365A8" w14:textId="77777777" w:rsidR="00817E74" w:rsidRDefault="00000000">
      <w:pPr>
        <w:pStyle w:val="Heading2"/>
      </w:pPr>
      <w:bookmarkStart w:id="52" w:name="_Toc226797931"/>
      <w:r>
        <w:lastRenderedPageBreak/>
        <w:t>7.3 Phase A/B Reconcile</w:t>
      </w:r>
      <w:bookmarkEnd w:id="52"/>
    </w:p>
    <w:p w14:paraId="24DFB1CE" w14:textId="77777777" w:rsidR="00817E74" w:rsidRDefault="00000000">
      <w:pPr>
        <w:spacing w:before="40"/>
      </w:pPr>
      <w:r>
        <w:t>The PhaseReconcileAgent compares the original requirements and architecture against what the Figma prototype revealed.</w:t>
      </w:r>
    </w:p>
    <w:p w14:paraId="34B4EDA9" w14:textId="77777777" w:rsidR="00817E74" w:rsidRDefault="00000000">
      <w:pPr>
        <w:spacing w:before="40"/>
      </w:pPr>
      <w:r>
        <w:t>Outputs include:</w:t>
      </w:r>
    </w:p>
    <w:p w14:paraId="1C0E48F9"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gapsFound</w:t>
      </w:r>
    </w:p>
    <w:p w14:paraId="6B1228BF"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newRequirements</w:t>
      </w:r>
    </w:p>
    <w:p w14:paraId="32B216FE"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updatedEndpoints</w:t>
      </w:r>
    </w:p>
    <w:p w14:paraId="7528EA35"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updatedDataModels</w:t>
      </w:r>
    </w:p>
    <w:p w14:paraId="3DADEE96"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alignmentScore</w:t>
      </w:r>
    </w:p>
    <w:p w14:paraId="54A6C9BB"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updatedIntakePack</w:t>
      </w:r>
    </w:p>
    <w:p w14:paraId="1D95F196"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updatedArchitecturePack</w:t>
      </w:r>
    </w:p>
    <w:p w14:paraId="1C61DB7D" w14:textId="77777777" w:rsidR="00817E74" w:rsidRDefault="00000000">
      <w:pPr>
        <w:spacing w:before="40"/>
      </w:pPr>
      <w:r>
        <w:t>Artifacts written:</w:t>
      </w:r>
    </w:p>
    <w:p w14:paraId="712E15A3"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docs/sdlc/phase-ab-reconciliation-report.json</w:t>
      </w:r>
    </w:p>
    <w:p w14:paraId="1000F625" w14:textId="77777777" w:rsidR="00817E74" w:rsidRDefault="00000000">
      <w:pPr>
        <w:spacing w:before="20" w:after="20"/>
        <w:ind w:left="504"/>
      </w:pPr>
      <w:r>
        <w:rPr>
          <w:color w:val="2B579A"/>
        </w:rPr>
        <w:t xml:space="preserve">•  </w:t>
      </w:r>
      <w:r>
        <w:t xml:space="preserve">Updated </w:t>
      </w:r>
      <w:r>
        <w:rPr>
          <w:rFonts w:ascii="Consolas" w:hAnsi="Consolas"/>
          <w:color w:val="333333"/>
          <w:sz w:val="18"/>
          <w:shd w:val="clear" w:color="auto" w:fill="F2F2F2"/>
        </w:rPr>
        <w:t>docs/sdlc/phase-a-intake-pack.json</w:t>
      </w:r>
    </w:p>
    <w:p w14:paraId="0FEF9A86" w14:textId="77777777" w:rsidR="00817E74" w:rsidRDefault="00000000">
      <w:pPr>
        <w:spacing w:before="20" w:after="20"/>
        <w:ind w:left="504"/>
      </w:pPr>
      <w:r>
        <w:rPr>
          <w:color w:val="2B579A"/>
        </w:rPr>
        <w:t xml:space="preserve">•  </w:t>
      </w:r>
      <w:r>
        <w:t xml:space="preserve">Updated </w:t>
      </w:r>
      <w:r>
        <w:rPr>
          <w:rFonts w:ascii="Consolas" w:hAnsi="Consolas"/>
          <w:color w:val="333333"/>
          <w:sz w:val="18"/>
          <w:shd w:val="clear" w:color="auto" w:fill="F2F2F2"/>
        </w:rPr>
        <w:t>docs/sdlc/phase-b-architecture-pack.json</w:t>
      </w:r>
    </w:p>
    <w:p w14:paraId="7607B92E" w14:textId="77777777" w:rsidR="00817E74" w:rsidRDefault="00000000">
      <w:pPr>
        <w:pStyle w:val="Heading2"/>
      </w:pPr>
      <w:bookmarkStart w:id="53" w:name="_Toc226797932"/>
      <w:r>
        <w:t>7.4 Phase D - BlueprintFreezeAgent</w:t>
      </w:r>
      <w:bookmarkEnd w:id="53"/>
    </w:p>
    <w:p w14:paraId="215803E3" w14:textId="77777777" w:rsidR="00817E74" w:rsidRDefault="00000000">
      <w:pPr>
        <w:spacing w:before="40"/>
      </w:pPr>
      <w:r>
        <w:t>Phase D transforms the reconciled SDLC material plus the Figma analysis into a Frozen Blueprint.</w:t>
      </w:r>
    </w:p>
    <w:p w14:paraId="4899DDC7" w14:textId="77777777" w:rsidR="00817E74" w:rsidRDefault="00000000">
      <w:pPr>
        <w:spacing w:before="40"/>
      </w:pPr>
      <w:r>
        <w:t>The Frozen Blueprint includes:</w:t>
      </w:r>
    </w:p>
    <w:p w14:paraId="51DDEB9E" w14:textId="77777777" w:rsidR="00817E74" w:rsidRDefault="00000000">
      <w:pPr>
        <w:spacing w:before="20" w:after="20"/>
        <w:ind w:left="504"/>
      </w:pPr>
      <w:r>
        <w:rPr>
          <w:color w:val="2B579A"/>
        </w:rPr>
        <w:t xml:space="preserve">•  </w:t>
      </w:r>
      <w:r>
        <w:t>Full screen inventory with routes, layouts, roles, and states.</w:t>
      </w:r>
    </w:p>
    <w:p w14:paraId="49A4DB73" w14:textId="77777777" w:rsidR="00817E74" w:rsidRDefault="00000000">
      <w:pPr>
        <w:spacing w:before="20" w:after="20"/>
        <w:ind w:left="504"/>
      </w:pPr>
      <w:r>
        <w:rPr>
          <w:color w:val="2B579A"/>
        </w:rPr>
        <w:t xml:space="preserve">•  </w:t>
      </w:r>
      <w:r>
        <w:t>Component inventory with categories, reuse surface, and variants.</w:t>
      </w:r>
    </w:p>
    <w:p w14:paraId="54839674" w14:textId="77777777" w:rsidR="00817E74" w:rsidRDefault="00000000">
      <w:pPr>
        <w:spacing w:before="20" w:after="20"/>
        <w:ind w:left="504"/>
      </w:pPr>
      <w:r>
        <w:rPr>
          <w:color w:val="2B579A"/>
        </w:rPr>
        <w:t xml:space="preserve">•  </w:t>
      </w:r>
      <w:r>
        <w:t>Design token counts.</w:t>
      </w:r>
    </w:p>
    <w:p w14:paraId="572FCB83" w14:textId="77777777" w:rsidR="00817E74" w:rsidRDefault="00000000">
      <w:pPr>
        <w:spacing w:before="20" w:after="20"/>
        <w:ind w:left="504"/>
      </w:pPr>
      <w:r>
        <w:rPr>
          <w:color w:val="2B579A"/>
        </w:rPr>
        <w:t xml:space="preserve">•  </w:t>
      </w:r>
      <w:r>
        <w:t>Navigation architecture summary.</w:t>
      </w:r>
    </w:p>
    <w:p w14:paraId="5F9F4597" w14:textId="77777777" w:rsidR="00817E74" w:rsidRDefault="00000000">
      <w:pPr>
        <w:spacing w:before="20" w:after="20"/>
        <w:ind w:left="504"/>
      </w:pPr>
      <w:r>
        <w:rPr>
          <w:color w:val="2B579A"/>
        </w:rPr>
        <w:t xml:space="preserve">•  </w:t>
      </w:r>
      <w:r>
        <w:t>RBAC matrix.</w:t>
      </w:r>
    </w:p>
    <w:p w14:paraId="7C3DAC5C" w14:textId="77777777" w:rsidR="00817E74" w:rsidRDefault="00000000">
      <w:pPr>
        <w:spacing w:before="20" w:after="20"/>
        <w:ind w:left="504"/>
      </w:pPr>
      <w:r>
        <w:rPr>
          <w:color w:val="2B579A"/>
        </w:rPr>
        <w:t xml:space="preserve">•  </w:t>
      </w:r>
      <w:r>
        <w:t>Accessibility requirements.</w:t>
      </w:r>
    </w:p>
    <w:p w14:paraId="650A44F3" w14:textId="77777777" w:rsidR="00817E74" w:rsidRDefault="00000000">
      <w:pPr>
        <w:spacing w:before="20" w:after="20"/>
        <w:ind w:left="504"/>
      </w:pPr>
      <w:r>
        <w:rPr>
          <w:color w:val="2B579A"/>
        </w:rPr>
        <w:t xml:space="preserve">•  </w:t>
      </w:r>
      <w:r>
        <w:t>Copy deck items.</w:t>
      </w:r>
    </w:p>
    <w:p w14:paraId="5603FE1C" w14:textId="77777777" w:rsidR="00817E74" w:rsidRDefault="00000000">
      <w:pPr>
        <w:spacing w:before="20" w:after="20"/>
        <w:ind w:left="504"/>
      </w:pPr>
      <w:r>
        <w:rPr>
          <w:color w:val="2B579A"/>
        </w:rPr>
        <w:t xml:space="preserve">•  </w:t>
      </w:r>
      <w:r>
        <w:t>Approval status flags.</w:t>
      </w:r>
    </w:p>
    <w:p w14:paraId="72385E39"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frozenAt</w:t>
      </w:r>
      <w:r>
        <w:t xml:space="preserve"> timestamp.</w:t>
      </w:r>
    </w:p>
    <w:p w14:paraId="778399AE" w14:textId="77777777" w:rsidR="00817E74" w:rsidRDefault="00000000">
      <w:pPr>
        <w:spacing w:before="40"/>
      </w:pPr>
      <w:r>
        <w:t>Artifact written:</w:t>
      </w:r>
    </w:p>
    <w:p w14:paraId="0EAB947C"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docs/sdlc/phase-d-frozen-blueprint.json</w:t>
      </w:r>
    </w:p>
    <w:p w14:paraId="676C1EA7" w14:textId="77777777" w:rsidR="00817E74" w:rsidRDefault="00000000">
      <w:pPr>
        <w:pStyle w:val="Heading2"/>
      </w:pPr>
      <w:bookmarkStart w:id="54" w:name="_Toc226797933"/>
      <w:r>
        <w:t>7.5 What “Blueprint Freeze” Means Operationally</w:t>
      </w:r>
      <w:bookmarkEnd w:id="54"/>
    </w:p>
    <w:p w14:paraId="39E0E30E" w14:textId="77777777" w:rsidR="00817E74" w:rsidRDefault="00000000">
      <w:pPr>
        <w:spacing w:before="40"/>
      </w:pPr>
      <w:r>
        <w:t>After Phase D, the implementation target is supposed to stabilize.</w:t>
      </w:r>
    </w:p>
    <w:p w14:paraId="037369A1" w14:textId="77777777" w:rsidR="00817E74" w:rsidRDefault="00000000">
      <w:pPr>
        <w:spacing w:before="40"/>
      </w:pPr>
      <w:r>
        <w:t>That means:</w:t>
      </w:r>
    </w:p>
    <w:p w14:paraId="7DA7FB49" w14:textId="77777777" w:rsidR="00817E74" w:rsidRDefault="00000000">
      <w:pPr>
        <w:spacing w:before="20" w:after="20"/>
        <w:ind w:left="504"/>
      </w:pPr>
      <w:r>
        <w:rPr>
          <w:color w:val="2B579A"/>
        </w:rPr>
        <w:t xml:space="preserve">•  </w:t>
      </w:r>
      <w:r>
        <w:t>Route naming should stop changing casually.</w:t>
      </w:r>
    </w:p>
    <w:p w14:paraId="30600965" w14:textId="77777777" w:rsidR="00817E74" w:rsidRDefault="00000000">
      <w:pPr>
        <w:spacing w:before="20" w:after="20"/>
        <w:ind w:left="504"/>
      </w:pPr>
      <w:r>
        <w:rPr>
          <w:color w:val="2B579A"/>
        </w:rPr>
        <w:lastRenderedPageBreak/>
        <w:t xml:space="preserve">•  </w:t>
      </w:r>
      <w:r>
        <w:t>RBAC expectations should be known.</w:t>
      </w:r>
    </w:p>
    <w:p w14:paraId="6F55347E" w14:textId="77777777" w:rsidR="00817E74" w:rsidRDefault="00000000">
      <w:pPr>
        <w:spacing w:before="20" w:after="20"/>
        <w:ind w:left="504"/>
      </w:pPr>
      <w:r>
        <w:rPr>
          <w:color w:val="2B579A"/>
        </w:rPr>
        <w:t xml:space="preserve">•  </w:t>
      </w:r>
      <w:r>
        <w:t>UI state coverage should be explicit.</w:t>
      </w:r>
    </w:p>
    <w:p w14:paraId="32CBA695" w14:textId="77777777" w:rsidR="00817E74" w:rsidRDefault="00000000">
      <w:pPr>
        <w:spacing w:before="20" w:after="20"/>
        <w:ind w:left="504"/>
      </w:pPr>
      <w:r>
        <w:rPr>
          <w:color w:val="2B579A"/>
        </w:rPr>
        <w:t xml:space="preserve">•  </w:t>
      </w:r>
      <w:r>
        <w:t>Contract generation in Phase E should not have to infer missing UI intent.</w:t>
      </w:r>
    </w:p>
    <w:p w14:paraId="49C26FAE" w14:textId="77777777" w:rsidR="00817E74" w:rsidRDefault="00000000">
      <w:pPr>
        <w:spacing w:before="40"/>
      </w:pPr>
      <w:r>
        <w:t>If the Frozen Blueprint is obviously incomplete, stop there and fix the source artifacts before moving forward.</w:t>
      </w:r>
    </w:p>
    <w:p w14:paraId="43433FFA" w14:textId="77777777" w:rsidR="00817E74" w:rsidRDefault="00000000">
      <w:pPr>
        <w:pStyle w:val="Heading1"/>
        <w:pBdr>
          <w:bottom w:val="single" w:sz="8" w:space="1" w:color="2B579A"/>
        </w:pBdr>
      </w:pPr>
      <w:bookmarkStart w:id="55" w:name="_Toc226797934"/>
      <w:r>
        <w:lastRenderedPageBreak/>
        <w:t>Chapter 8: Phase E - Contract Freeze and SCG1</w:t>
      </w:r>
      <w:bookmarkEnd w:id="55"/>
    </w:p>
    <w:p w14:paraId="05FA2487" w14:textId="77777777" w:rsidR="00817E74" w:rsidRDefault="00000000">
      <w:pPr>
        <w:pStyle w:val="Heading2"/>
      </w:pPr>
      <w:bookmarkStart w:id="56" w:name="_Toc226797935"/>
      <w:r>
        <w:t>8.1 What Contract Freeze Produces</w:t>
      </w:r>
      <w:bookmarkEnd w:id="56"/>
    </w:p>
    <w:p w14:paraId="68580630" w14:textId="77777777" w:rsidR="00817E74" w:rsidRDefault="00000000">
      <w:pPr>
        <w:spacing w:before="40"/>
      </w:pPr>
      <w:r>
        <w:t>The ContractFreezeAgent is the last SDLC step before the code pipeline. It generates the contract set that Phase F is expected to honor.</w:t>
      </w:r>
    </w:p>
    <w:p w14:paraId="13F253A7" w14:textId="77777777" w:rsidR="00817E74" w:rsidRDefault="00000000">
      <w:pPr>
        <w:spacing w:before="40"/>
      </w:pPr>
      <w:r>
        <w:t>The artifact model includes these paths:</w:t>
      </w:r>
    </w:p>
    <w:p w14:paraId="527FFCF1"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docs/spec/ui-contract.csv</w:t>
      </w:r>
    </w:p>
    <w:p w14:paraId="13178A23"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docs/spec/openapi.yaml</w:t>
      </w:r>
    </w:p>
    <w:p w14:paraId="091B195D"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docs/spec/apitospmap.csv</w:t>
      </w:r>
    </w:p>
    <w:p w14:paraId="6FA8C48C"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docs/spec/db-plan.md</w:t>
      </w:r>
    </w:p>
    <w:p w14:paraId="38891ECE"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docs/spec/test-plan.md</w:t>
      </w:r>
    </w:p>
    <w:p w14:paraId="7F6F86B2"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docs/spec/ci-gates.md</w:t>
      </w:r>
    </w:p>
    <w:p w14:paraId="748F4DE7"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docs/spec/validation-report.md</w:t>
      </w:r>
    </w:p>
    <w:p w14:paraId="38AC7ED8" w14:textId="77777777" w:rsidR="00817E74" w:rsidRDefault="00000000">
      <w:pPr>
        <w:spacing w:before="40"/>
      </w:pPr>
      <w:r>
        <w:t>The orchestrator also writes the structured summary to:</w:t>
      </w:r>
    </w:p>
    <w:p w14:paraId="4C8AFBE9"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docs/sdlc/phase-e-contract-artifacts.json</w:t>
      </w:r>
    </w:p>
    <w:p w14:paraId="0AEEF283" w14:textId="77777777" w:rsidR="00817E74" w:rsidRDefault="00000000">
      <w:pPr>
        <w:pStyle w:val="Heading2"/>
      </w:pPr>
      <w:bookmarkStart w:id="57" w:name="_Toc226797936"/>
      <w:r>
        <w:t>8.2 SCG1 Gate Semantics</w:t>
      </w:r>
      <w:bookmarkEnd w:id="57"/>
    </w:p>
    <w:p w14:paraId="0BDA4F67" w14:textId="77777777" w:rsidR="00817E74" w:rsidRDefault="00000000">
      <w:pPr>
        <w:spacing w:before="40"/>
      </w:pPr>
      <w:r>
        <w:t xml:space="preserve">SCG1 is represented by </w:t>
      </w:r>
      <w:r>
        <w:rPr>
          <w:rFonts w:ascii="Consolas" w:hAnsi="Consolas"/>
          <w:color w:val="333333"/>
          <w:sz w:val="18"/>
          <w:shd w:val="clear" w:color="auto" w:fill="F2F2F2"/>
        </w:rPr>
        <w:t>scg1Passed</w:t>
      </w:r>
      <w:r>
        <w:t xml:space="preserve"> in the contract artifact output.</w:t>
      </w:r>
    </w:p>
    <w:p w14:paraId="5124E4A7" w14:textId="77777777" w:rsidR="00817E74" w:rsidRDefault="00000000">
      <w:pPr>
        <w:spacing w:before="40"/>
      </w:pPr>
      <w:r>
        <w:t>The ContractFreezeAgent computes:</w:t>
      </w:r>
    </w:p>
    <w:p w14:paraId="0F64CA64" w14:textId="77777777" w:rsidR="00817E74" w:rsidRDefault="00000000">
      <w:pPr>
        <w:spacing w:before="20" w:after="20"/>
        <w:ind w:left="504"/>
      </w:pPr>
      <w:r>
        <w:rPr>
          <w:color w:val="2B579A"/>
        </w:rPr>
        <w:t xml:space="preserve">•  </w:t>
      </w:r>
      <w:r>
        <w:t>Route count.</w:t>
      </w:r>
    </w:p>
    <w:p w14:paraId="28B50B23" w14:textId="77777777" w:rsidR="00817E74" w:rsidRDefault="00000000">
      <w:pPr>
        <w:spacing w:before="20" w:after="20"/>
        <w:ind w:left="504"/>
      </w:pPr>
      <w:r>
        <w:rPr>
          <w:color w:val="2B579A"/>
        </w:rPr>
        <w:t xml:space="preserve">•  </w:t>
      </w:r>
      <w:r>
        <w:t>Endpoint count.</w:t>
      </w:r>
    </w:p>
    <w:p w14:paraId="44790905" w14:textId="77777777" w:rsidR="00817E74" w:rsidRDefault="00000000">
      <w:pPr>
        <w:spacing w:before="20" w:after="20"/>
        <w:ind w:left="504"/>
      </w:pPr>
      <w:r>
        <w:rPr>
          <w:color w:val="2B579A"/>
        </w:rPr>
        <w:t xml:space="preserve">•  </w:t>
      </w:r>
      <w:r>
        <w:t>Stored procedure count.</w:t>
      </w:r>
    </w:p>
    <w:p w14:paraId="725BCD58" w14:textId="77777777" w:rsidR="00817E74" w:rsidRDefault="00000000">
      <w:pPr>
        <w:spacing w:before="20" w:after="20"/>
        <w:ind w:left="504"/>
      </w:pPr>
      <w:r>
        <w:rPr>
          <w:color w:val="2B579A"/>
        </w:rPr>
        <w:t xml:space="preserve">•  </w:t>
      </w:r>
      <w:r>
        <w:t>Contract gaps.</w:t>
      </w:r>
    </w:p>
    <w:p w14:paraId="46E1A294" w14:textId="77777777" w:rsidR="00817E74" w:rsidRDefault="00000000">
      <w:pPr>
        <w:spacing w:before="20" w:after="20"/>
        <w:ind w:left="504"/>
      </w:pPr>
      <w:r>
        <w:rPr>
          <w:color w:val="2B579A"/>
        </w:rPr>
        <w:t xml:space="preserve">•  </w:t>
      </w:r>
      <w:r>
        <w:t>A binary SCG1 verdict.</w:t>
      </w:r>
    </w:p>
    <w:p w14:paraId="5926DA1C" w14:textId="77777777" w:rsidR="00817E74" w:rsidRDefault="00000000">
      <w:pPr>
        <w:spacing w:before="40"/>
      </w:pPr>
      <w:r>
        <w:t>Typical gap categories include:</w:t>
      </w:r>
    </w:p>
    <w:p w14:paraId="428A55EA" w14:textId="77777777" w:rsidR="00817E74" w:rsidRDefault="00000000">
      <w:pPr>
        <w:spacing w:before="20" w:after="20"/>
        <w:ind w:left="504"/>
      </w:pPr>
      <w:r>
        <w:rPr>
          <w:color w:val="2B579A"/>
        </w:rPr>
        <w:t xml:space="preserve">•  </w:t>
      </w:r>
      <w:r>
        <w:t>DTO to stored procedure parameter mismatches.</w:t>
      </w:r>
    </w:p>
    <w:p w14:paraId="500EC182" w14:textId="77777777" w:rsidR="00817E74" w:rsidRDefault="00000000">
      <w:pPr>
        <w:spacing w:before="20" w:after="20"/>
        <w:ind w:left="504"/>
      </w:pPr>
      <w:r>
        <w:rPr>
          <w:color w:val="2B579A"/>
        </w:rPr>
        <w:t xml:space="preserve">•  </w:t>
      </w:r>
      <w:r>
        <w:t>Endpoint vs controller or handler gaps.</w:t>
      </w:r>
    </w:p>
    <w:p w14:paraId="61226759" w14:textId="77777777" w:rsidR="00817E74" w:rsidRDefault="00000000">
      <w:pPr>
        <w:spacing w:before="20" w:after="20"/>
        <w:ind w:left="504"/>
      </w:pPr>
      <w:r>
        <w:rPr>
          <w:color w:val="2B579A"/>
        </w:rPr>
        <w:t xml:space="preserve">•  </w:t>
      </w:r>
      <w:r>
        <w:t>Data types introduced in the design export but missing from the planned model.</w:t>
      </w:r>
    </w:p>
    <w:p w14:paraId="7FE3BA56" w14:textId="77777777" w:rsidR="00817E74" w:rsidRDefault="00000000">
      <w:pPr>
        <w:pStyle w:val="Heading2"/>
      </w:pPr>
      <w:bookmarkStart w:id="58" w:name="_Toc226797937"/>
      <w:r>
        <w:t>8.3 What Blocks Phase F</w:t>
      </w:r>
      <w:bookmarkEnd w:id="58"/>
    </w:p>
    <w:p w14:paraId="5E7082DB" w14:textId="77777777" w:rsidR="00817E74" w:rsidRDefault="00000000">
      <w:pPr>
        <w:spacing w:before="40"/>
      </w:pPr>
      <w:r>
        <w:t xml:space="preserve">If </w:t>
      </w:r>
      <w:r>
        <w:rPr>
          <w:rFonts w:ascii="Consolas" w:hAnsi="Consolas"/>
          <w:color w:val="333333"/>
          <w:sz w:val="18"/>
          <w:shd w:val="clear" w:color="auto" w:fill="F2F2F2"/>
        </w:rPr>
        <w:t>scg1Passed</w:t>
      </w:r>
      <w:r>
        <w:t xml:space="preserve"> is false, the system still writes the artifacts, but you should not treat the project as implementation-ready.</w:t>
      </w:r>
    </w:p>
    <w:p w14:paraId="1D58F117" w14:textId="77777777" w:rsidR="00817E74" w:rsidRDefault="00000000">
      <w:pPr>
        <w:spacing w:before="40"/>
      </w:pPr>
      <w:r>
        <w:t>The readable human handoff is:</w:t>
      </w:r>
    </w:p>
    <w:p w14:paraId="7825B78C"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docs/spec/validation-report.md</w:t>
      </w:r>
    </w:p>
    <w:p w14:paraId="59FF7EE7" w14:textId="77777777" w:rsidR="00817E74" w:rsidRDefault="00000000">
      <w:pPr>
        <w:spacing w:before="40"/>
      </w:pPr>
      <w:r>
        <w:lastRenderedPageBreak/>
        <w:t>The structured machine-readable version is:</w:t>
      </w:r>
    </w:p>
    <w:p w14:paraId="39B4464D"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docs/sdlc/phase-e-contract-artifacts.json</w:t>
      </w:r>
    </w:p>
    <w:p w14:paraId="53F9BE68" w14:textId="77777777" w:rsidR="00817E74" w:rsidRDefault="00000000">
      <w:pPr>
        <w:pStyle w:val="Heading2"/>
      </w:pPr>
      <w:bookmarkStart w:id="59" w:name="_Toc226797938"/>
      <w:r>
        <w:t>8.4 Relationship to the Code Pipeline</w:t>
      </w:r>
      <w:bookmarkEnd w:id="59"/>
    </w:p>
    <w:p w14:paraId="2F0A6BBB" w14:textId="77777777" w:rsidR="00817E74" w:rsidRDefault="00000000">
      <w:pPr>
        <w:spacing w:before="40"/>
      </w:pPr>
      <w:r>
        <w:t xml:space="preserve">The </w:t>
      </w:r>
      <w:r>
        <w:rPr>
          <w:rFonts w:ascii="Consolas" w:hAnsi="Consolas"/>
          <w:color w:val="333333"/>
          <w:sz w:val="18"/>
          <w:shd w:val="clear" w:color="auto" w:fill="F2F2F2"/>
        </w:rPr>
        <w:t>blueprint</w:t>
      </w:r>
      <w:r>
        <w:t xml:space="preserve"> milestone is blocked until </w:t>
      </w:r>
      <w:r>
        <w:rPr>
          <w:rFonts w:ascii="Consolas" w:hAnsi="Consolas"/>
          <w:color w:val="333333"/>
          <w:sz w:val="18"/>
          <w:shd w:val="clear" w:color="auto" w:fill="F2F2F2"/>
        </w:rPr>
        <w:t>docs/sdlc/phase-e-contract-artifacts.json</w:t>
      </w:r>
      <w:r>
        <w:t xml:space="preserve"> exists.</w:t>
      </w:r>
    </w:p>
    <w:p w14:paraId="3DD3B781" w14:textId="77777777" w:rsidR="00817E74" w:rsidRDefault="00000000">
      <w:pPr>
        <w:spacing w:before="40"/>
      </w:pPr>
      <w:r>
        <w:t>Operationally, that file is the proof that:</w:t>
      </w:r>
    </w:p>
    <w:p w14:paraId="7E33B025" w14:textId="77777777" w:rsidR="00817E74" w:rsidRDefault="00000000">
      <w:pPr>
        <w:spacing w:before="20" w:after="20"/>
        <w:ind w:left="504"/>
      </w:pPr>
      <w:r>
        <w:rPr>
          <w:color w:val="2B579A"/>
        </w:rPr>
        <w:t xml:space="preserve">•  </w:t>
      </w:r>
      <w:r>
        <w:t>The SDLC phases have already produced a coherent implementation target.</w:t>
      </w:r>
    </w:p>
    <w:p w14:paraId="1FF964F1" w14:textId="77777777" w:rsidR="00817E74" w:rsidRDefault="00000000">
      <w:pPr>
        <w:spacing w:before="20" w:after="20"/>
        <w:ind w:left="504"/>
      </w:pPr>
      <w:r>
        <w:rPr>
          <w:color w:val="2B579A"/>
        </w:rPr>
        <w:t xml:space="preserve">•  </w:t>
      </w:r>
      <w:r>
        <w:t>The code pipeline can start with a frozen contract instead of ambiguous design input.</w:t>
      </w:r>
    </w:p>
    <w:p w14:paraId="3DA241CD" w14:textId="77777777" w:rsidR="00817E74" w:rsidRDefault="00000000">
      <w:pPr>
        <w:pStyle w:val="Heading1"/>
        <w:pBdr>
          <w:bottom w:val="single" w:sz="8" w:space="1" w:color="2B579A"/>
        </w:pBdr>
      </w:pPr>
      <w:bookmarkStart w:id="60" w:name="_Toc226797939"/>
      <w:r>
        <w:lastRenderedPageBreak/>
        <w:t>Chapter 9: Pipeline Execution (Phases F and G)</w:t>
      </w:r>
      <w:bookmarkEnd w:id="60"/>
    </w:p>
    <w:p w14:paraId="14C31D8E" w14:textId="77777777" w:rsidR="00817E74" w:rsidRDefault="00000000">
      <w:pPr>
        <w:pStyle w:val="Heading2"/>
      </w:pPr>
      <w:bookmarkStart w:id="61" w:name="_Toc226797940"/>
      <w:r>
        <w:t>9.1 Stage Order</w:t>
      </w:r>
      <w:bookmarkEnd w:id="61"/>
    </w:p>
    <w:p w14:paraId="1C51A063" w14:textId="77777777" w:rsidR="00817E74" w:rsidRDefault="00000000">
      <w:pPr>
        <w:spacing w:before="40"/>
      </w:pPr>
      <w:r>
        <w:t>The pipeline orchestrator executes the following stage order:</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17E74" w14:paraId="5E81A851" w14:textId="77777777">
        <w:tc>
          <w:tcPr>
            <w:tcW w:w="2880" w:type="dxa"/>
            <w:shd w:val="clear" w:color="auto" w:fill="2B579A"/>
          </w:tcPr>
          <w:p w14:paraId="0282BA9A" w14:textId="77777777" w:rsidR="00817E74" w:rsidRDefault="00000000">
            <w:pPr>
              <w:spacing w:before="80" w:after="80"/>
            </w:pPr>
            <w:r>
              <w:rPr>
                <w:b/>
                <w:color w:val="FFFFFF"/>
                <w:sz w:val="19"/>
              </w:rPr>
              <w:t>Order</w:t>
            </w:r>
          </w:p>
        </w:tc>
        <w:tc>
          <w:tcPr>
            <w:tcW w:w="2880" w:type="dxa"/>
            <w:shd w:val="clear" w:color="auto" w:fill="2B579A"/>
          </w:tcPr>
          <w:p w14:paraId="6C3D681B" w14:textId="77777777" w:rsidR="00817E74" w:rsidRDefault="00000000">
            <w:pPr>
              <w:spacing w:before="80" w:after="80"/>
            </w:pPr>
            <w:r>
              <w:rPr>
                <w:b/>
                <w:color w:val="FFFFFF"/>
                <w:sz w:val="19"/>
              </w:rPr>
              <w:t>Stage</w:t>
            </w:r>
          </w:p>
        </w:tc>
        <w:tc>
          <w:tcPr>
            <w:tcW w:w="2880" w:type="dxa"/>
            <w:shd w:val="clear" w:color="auto" w:fill="2B579A"/>
          </w:tcPr>
          <w:p w14:paraId="0ACFBC90" w14:textId="77777777" w:rsidR="00817E74" w:rsidRDefault="00000000">
            <w:pPr>
              <w:spacing w:before="80" w:after="80"/>
            </w:pPr>
            <w:r>
              <w:rPr>
                <w:b/>
                <w:color w:val="FFFFFF"/>
                <w:sz w:val="19"/>
              </w:rPr>
              <w:t>Primary Goal</w:t>
            </w:r>
          </w:p>
        </w:tc>
      </w:tr>
      <w:tr w:rsidR="00817E74" w14:paraId="50FABFDE" w14:textId="77777777">
        <w:tc>
          <w:tcPr>
            <w:tcW w:w="2880" w:type="dxa"/>
          </w:tcPr>
          <w:p w14:paraId="2F231A9F" w14:textId="77777777" w:rsidR="00817E74" w:rsidRDefault="00000000">
            <w:pPr>
              <w:spacing w:before="60" w:after="60"/>
            </w:pPr>
            <w:r>
              <w:rPr>
                <w:sz w:val="19"/>
              </w:rPr>
              <w:t>1</w:t>
            </w:r>
          </w:p>
        </w:tc>
        <w:tc>
          <w:tcPr>
            <w:tcW w:w="2880" w:type="dxa"/>
          </w:tcPr>
          <w:p w14:paraId="70C10E84" w14:textId="77777777" w:rsidR="00817E74" w:rsidRDefault="00000000">
            <w:pPr>
              <w:spacing w:before="60" w:after="60"/>
            </w:pPr>
            <w:r>
              <w:rPr>
                <w:rFonts w:ascii="Consolas" w:hAnsi="Consolas"/>
                <w:color w:val="333333"/>
                <w:sz w:val="18"/>
                <w:shd w:val="clear" w:color="auto" w:fill="F2F2F2"/>
              </w:rPr>
              <w:t>blueprint</w:t>
            </w:r>
          </w:p>
        </w:tc>
        <w:tc>
          <w:tcPr>
            <w:tcW w:w="2880" w:type="dxa"/>
          </w:tcPr>
          <w:p w14:paraId="3956C61B" w14:textId="77777777" w:rsidR="00817E74" w:rsidRDefault="00000000">
            <w:pPr>
              <w:spacing w:before="60" w:after="60"/>
            </w:pPr>
            <w:r>
              <w:rPr>
                <w:sz w:val="19"/>
              </w:rPr>
              <w:t>Compare implementation to blueprint/spec and detect drift</w:t>
            </w:r>
          </w:p>
        </w:tc>
      </w:tr>
      <w:tr w:rsidR="00817E74" w14:paraId="2A24C9CF" w14:textId="77777777">
        <w:tc>
          <w:tcPr>
            <w:tcW w:w="2880" w:type="dxa"/>
            <w:shd w:val="clear" w:color="auto" w:fill="EDF2FA"/>
          </w:tcPr>
          <w:p w14:paraId="3E9F7B1E" w14:textId="77777777" w:rsidR="00817E74" w:rsidRDefault="00000000">
            <w:pPr>
              <w:spacing w:before="60" w:after="60"/>
            </w:pPr>
            <w:r>
              <w:rPr>
                <w:sz w:val="19"/>
              </w:rPr>
              <w:t>2</w:t>
            </w:r>
          </w:p>
        </w:tc>
        <w:tc>
          <w:tcPr>
            <w:tcW w:w="2880" w:type="dxa"/>
            <w:shd w:val="clear" w:color="auto" w:fill="EDF2FA"/>
          </w:tcPr>
          <w:p w14:paraId="07431514" w14:textId="77777777" w:rsidR="00817E74" w:rsidRDefault="00000000">
            <w:pPr>
              <w:spacing w:before="60" w:after="60"/>
            </w:pPr>
            <w:r>
              <w:rPr>
                <w:rFonts w:ascii="Consolas" w:hAnsi="Consolas"/>
                <w:color w:val="333333"/>
                <w:sz w:val="18"/>
                <w:shd w:val="clear" w:color="auto" w:fill="F2F2F2"/>
              </w:rPr>
              <w:t>review</w:t>
            </w:r>
          </w:p>
        </w:tc>
        <w:tc>
          <w:tcPr>
            <w:tcW w:w="2880" w:type="dxa"/>
            <w:shd w:val="clear" w:color="auto" w:fill="EDF2FA"/>
          </w:tcPr>
          <w:p w14:paraId="338C5850" w14:textId="77777777" w:rsidR="00817E74" w:rsidRDefault="00000000">
            <w:pPr>
              <w:spacing w:before="60" w:after="60"/>
            </w:pPr>
            <w:r>
              <w:rPr>
                <w:sz w:val="19"/>
              </w:rPr>
              <w:t>Run standard and adversarial review</w:t>
            </w:r>
          </w:p>
        </w:tc>
      </w:tr>
      <w:tr w:rsidR="00817E74" w14:paraId="0D46F533" w14:textId="77777777">
        <w:tc>
          <w:tcPr>
            <w:tcW w:w="2880" w:type="dxa"/>
          </w:tcPr>
          <w:p w14:paraId="605ECE62" w14:textId="77777777" w:rsidR="00817E74" w:rsidRDefault="00000000">
            <w:pPr>
              <w:spacing w:before="60" w:after="60"/>
            </w:pPr>
            <w:r>
              <w:rPr>
                <w:sz w:val="19"/>
              </w:rPr>
              <w:t>3</w:t>
            </w:r>
          </w:p>
        </w:tc>
        <w:tc>
          <w:tcPr>
            <w:tcW w:w="2880" w:type="dxa"/>
          </w:tcPr>
          <w:p w14:paraId="30206AAE" w14:textId="77777777" w:rsidR="00817E74" w:rsidRDefault="00000000">
            <w:pPr>
              <w:spacing w:before="60" w:after="60"/>
            </w:pPr>
            <w:r>
              <w:rPr>
                <w:rFonts w:ascii="Consolas" w:hAnsi="Consolas"/>
                <w:color w:val="333333"/>
                <w:sz w:val="18"/>
                <w:shd w:val="clear" w:color="auto" w:fill="F2F2F2"/>
              </w:rPr>
              <w:t>remediate</w:t>
            </w:r>
          </w:p>
        </w:tc>
        <w:tc>
          <w:tcPr>
            <w:tcW w:w="2880" w:type="dxa"/>
          </w:tcPr>
          <w:p w14:paraId="66A97052" w14:textId="77777777" w:rsidR="00817E74" w:rsidRDefault="00000000">
            <w:pPr>
              <w:spacing w:before="60" w:after="60"/>
            </w:pPr>
            <w:r>
              <w:rPr>
                <w:sz w:val="19"/>
              </w:rPr>
              <w:t>Apply targeted patches when review fails</w:t>
            </w:r>
          </w:p>
        </w:tc>
      </w:tr>
      <w:tr w:rsidR="00817E74" w14:paraId="6C68A151" w14:textId="77777777">
        <w:tc>
          <w:tcPr>
            <w:tcW w:w="2880" w:type="dxa"/>
            <w:shd w:val="clear" w:color="auto" w:fill="EDF2FA"/>
          </w:tcPr>
          <w:p w14:paraId="76395F38" w14:textId="77777777" w:rsidR="00817E74" w:rsidRDefault="00000000">
            <w:pPr>
              <w:spacing w:before="60" w:after="60"/>
            </w:pPr>
            <w:r>
              <w:rPr>
                <w:sz w:val="19"/>
              </w:rPr>
              <w:t>4</w:t>
            </w:r>
          </w:p>
        </w:tc>
        <w:tc>
          <w:tcPr>
            <w:tcW w:w="2880" w:type="dxa"/>
            <w:shd w:val="clear" w:color="auto" w:fill="EDF2FA"/>
          </w:tcPr>
          <w:p w14:paraId="1206E24E" w14:textId="77777777" w:rsidR="00817E74" w:rsidRDefault="00000000">
            <w:pPr>
              <w:spacing w:before="60" w:after="60"/>
            </w:pPr>
            <w:r>
              <w:rPr>
                <w:rFonts w:ascii="Consolas" w:hAnsi="Consolas"/>
                <w:color w:val="333333"/>
                <w:sz w:val="18"/>
                <w:shd w:val="clear" w:color="auto" w:fill="F2F2F2"/>
              </w:rPr>
              <w:t>gate</w:t>
            </w:r>
          </w:p>
        </w:tc>
        <w:tc>
          <w:tcPr>
            <w:tcW w:w="2880" w:type="dxa"/>
            <w:shd w:val="clear" w:color="auto" w:fill="EDF2FA"/>
          </w:tcPr>
          <w:p w14:paraId="2D2480A9" w14:textId="77777777" w:rsidR="00817E74" w:rsidRDefault="00000000">
            <w:pPr>
              <w:spacing w:before="60" w:after="60"/>
            </w:pPr>
            <w:r>
              <w:rPr>
                <w:sz w:val="19"/>
              </w:rPr>
              <w:t>Enforce build, test, coverage, and security thresholds</w:t>
            </w:r>
          </w:p>
        </w:tc>
      </w:tr>
      <w:tr w:rsidR="00817E74" w14:paraId="755D86E6" w14:textId="77777777">
        <w:tc>
          <w:tcPr>
            <w:tcW w:w="2880" w:type="dxa"/>
          </w:tcPr>
          <w:p w14:paraId="05019D09" w14:textId="77777777" w:rsidR="00817E74" w:rsidRDefault="00000000">
            <w:pPr>
              <w:spacing w:before="60" w:after="60"/>
            </w:pPr>
            <w:r>
              <w:rPr>
                <w:sz w:val="19"/>
              </w:rPr>
              <w:t>5</w:t>
            </w:r>
          </w:p>
        </w:tc>
        <w:tc>
          <w:tcPr>
            <w:tcW w:w="2880" w:type="dxa"/>
          </w:tcPr>
          <w:p w14:paraId="29F21872" w14:textId="77777777" w:rsidR="00817E74" w:rsidRDefault="00000000">
            <w:pPr>
              <w:spacing w:before="60" w:after="60"/>
            </w:pPr>
            <w:r>
              <w:rPr>
                <w:rFonts w:ascii="Consolas" w:hAnsi="Consolas"/>
                <w:color w:val="333333"/>
                <w:sz w:val="18"/>
                <w:shd w:val="clear" w:color="auto" w:fill="F2F2F2"/>
              </w:rPr>
              <w:t>e2e</w:t>
            </w:r>
          </w:p>
        </w:tc>
        <w:tc>
          <w:tcPr>
            <w:tcW w:w="2880" w:type="dxa"/>
          </w:tcPr>
          <w:p w14:paraId="47A08D67" w14:textId="77777777" w:rsidR="00817E74" w:rsidRDefault="00000000">
            <w:pPr>
              <w:spacing w:before="60" w:after="60"/>
            </w:pPr>
            <w:r>
              <w:rPr>
                <w:sz w:val="19"/>
              </w:rPr>
              <w:t>Validate contracts, routes, auth, browser rendering, and runtime behavior</w:t>
            </w:r>
          </w:p>
        </w:tc>
      </w:tr>
      <w:tr w:rsidR="00817E74" w14:paraId="45485D75" w14:textId="77777777">
        <w:tc>
          <w:tcPr>
            <w:tcW w:w="2880" w:type="dxa"/>
            <w:shd w:val="clear" w:color="auto" w:fill="EDF2FA"/>
          </w:tcPr>
          <w:p w14:paraId="200D27A2" w14:textId="77777777" w:rsidR="00817E74" w:rsidRDefault="00000000">
            <w:pPr>
              <w:spacing w:before="60" w:after="60"/>
            </w:pPr>
            <w:r>
              <w:rPr>
                <w:sz w:val="19"/>
              </w:rPr>
              <w:t>6</w:t>
            </w:r>
          </w:p>
        </w:tc>
        <w:tc>
          <w:tcPr>
            <w:tcW w:w="2880" w:type="dxa"/>
            <w:shd w:val="clear" w:color="auto" w:fill="EDF2FA"/>
          </w:tcPr>
          <w:p w14:paraId="33B631EB" w14:textId="77777777" w:rsidR="00817E74" w:rsidRDefault="00000000">
            <w:pPr>
              <w:spacing w:before="60" w:after="60"/>
            </w:pPr>
            <w:r>
              <w:rPr>
                <w:rFonts w:ascii="Consolas" w:hAnsi="Consolas"/>
                <w:color w:val="333333"/>
                <w:sz w:val="18"/>
                <w:shd w:val="clear" w:color="auto" w:fill="F2F2F2"/>
              </w:rPr>
              <w:t>deploy</w:t>
            </w:r>
          </w:p>
        </w:tc>
        <w:tc>
          <w:tcPr>
            <w:tcW w:w="2880" w:type="dxa"/>
            <w:shd w:val="clear" w:color="auto" w:fill="EDF2FA"/>
          </w:tcPr>
          <w:p w14:paraId="6FA5C375" w14:textId="77777777" w:rsidR="00817E74" w:rsidRDefault="00000000">
            <w:pPr>
              <w:spacing w:before="60" w:after="60"/>
            </w:pPr>
            <w:r>
              <w:rPr>
                <w:sz w:val="19"/>
              </w:rPr>
              <w:t>Deploy to alpha with rollback</w:t>
            </w:r>
          </w:p>
        </w:tc>
      </w:tr>
      <w:tr w:rsidR="00817E74" w14:paraId="547F5799" w14:textId="77777777">
        <w:tc>
          <w:tcPr>
            <w:tcW w:w="2880" w:type="dxa"/>
          </w:tcPr>
          <w:p w14:paraId="04363862" w14:textId="77777777" w:rsidR="00817E74" w:rsidRDefault="00000000">
            <w:pPr>
              <w:spacing w:before="60" w:after="60"/>
            </w:pPr>
            <w:r>
              <w:rPr>
                <w:sz w:val="19"/>
              </w:rPr>
              <w:t>7</w:t>
            </w:r>
          </w:p>
        </w:tc>
        <w:tc>
          <w:tcPr>
            <w:tcW w:w="2880" w:type="dxa"/>
          </w:tcPr>
          <w:p w14:paraId="2F1DCA24" w14:textId="77777777" w:rsidR="00817E74" w:rsidRDefault="00000000">
            <w:pPr>
              <w:spacing w:before="60" w:after="60"/>
            </w:pPr>
            <w:r>
              <w:rPr>
                <w:rFonts w:ascii="Consolas" w:hAnsi="Consolas"/>
                <w:color w:val="333333"/>
                <w:sz w:val="18"/>
                <w:shd w:val="clear" w:color="auto" w:fill="F2F2F2"/>
              </w:rPr>
              <w:t>post-deploy</w:t>
            </w:r>
          </w:p>
        </w:tc>
        <w:tc>
          <w:tcPr>
            <w:tcW w:w="2880" w:type="dxa"/>
          </w:tcPr>
          <w:p w14:paraId="24E085F2" w14:textId="77777777" w:rsidR="00817E74" w:rsidRDefault="00000000">
            <w:pPr>
              <w:spacing w:before="60" w:after="60"/>
            </w:pPr>
            <w:r>
              <w:rPr>
                <w:sz w:val="19"/>
              </w:rPr>
              <w:t>Validate the live environment</w:t>
            </w:r>
          </w:p>
        </w:tc>
      </w:tr>
    </w:tbl>
    <w:p w14:paraId="34507BBF" w14:textId="77777777" w:rsidR="00817E74" w:rsidRDefault="00817E74">
      <w:pPr>
        <w:spacing w:before="80" w:after="80"/>
      </w:pPr>
    </w:p>
    <w:p w14:paraId="0EA82F33" w14:textId="77777777" w:rsidR="00817E74" w:rsidRDefault="00000000">
      <w:pPr>
        <w:spacing w:before="40"/>
      </w:pPr>
      <w:r>
        <w:t xml:space="preserve">The explicit stage types are defined in </w:t>
      </w:r>
      <w:r>
        <w:rPr>
          <w:color w:val="2B579A"/>
          <w:u w:val="single"/>
        </w:rPr>
        <w:t>`src/harness/types.ts`</w:t>
      </w:r>
      <w:r>
        <w:t>.</w:t>
      </w:r>
    </w:p>
    <w:p w14:paraId="65275EB7" w14:textId="77777777" w:rsidR="00817E74" w:rsidRDefault="00000000">
      <w:pPr>
        <w:pStyle w:val="Heading2"/>
      </w:pPr>
      <w:bookmarkStart w:id="62" w:name="_Toc226797941"/>
      <w:r>
        <w:t>9.2 Blueprint Analysis and Review</w:t>
      </w:r>
      <w:bookmarkEnd w:id="62"/>
    </w:p>
    <w:p w14:paraId="32696C3F" w14:textId="77777777" w:rsidR="00817E74" w:rsidRDefault="00000000">
      <w:pPr>
        <w:pStyle w:val="Heading3"/>
      </w:pPr>
      <w:bookmarkStart w:id="63" w:name="_Toc226797942"/>
      <w:r>
        <w:t>BlueprintAnalysisAgent</w:t>
      </w:r>
      <w:bookmarkEnd w:id="63"/>
    </w:p>
    <w:p w14:paraId="116A7798" w14:textId="77777777" w:rsidR="00817E74" w:rsidRDefault="00000000">
      <w:pPr>
        <w:spacing w:before="40"/>
      </w:pPr>
      <w:r>
        <w:t>Inputs:</w:t>
      </w:r>
    </w:p>
    <w:p w14:paraId="3C7AB95E" w14:textId="77777777" w:rsidR="00817E74" w:rsidRDefault="00000000">
      <w:pPr>
        <w:spacing w:before="20" w:after="20"/>
        <w:ind w:left="504"/>
      </w:pPr>
      <w:r>
        <w:rPr>
          <w:color w:val="2B579A"/>
        </w:rPr>
        <w:t xml:space="preserve">•  </w:t>
      </w:r>
      <w:r>
        <w:t>Blueprint path or requirements matrix.</w:t>
      </w:r>
    </w:p>
    <w:p w14:paraId="4B261900" w14:textId="77777777" w:rsidR="00817E74" w:rsidRDefault="00000000">
      <w:pPr>
        <w:spacing w:before="20" w:after="20"/>
        <w:ind w:left="504"/>
      </w:pPr>
      <w:r>
        <w:rPr>
          <w:color w:val="2B579A"/>
        </w:rPr>
        <w:t xml:space="preserve">•  </w:t>
      </w:r>
      <w:r>
        <w:t>Spec document paths.</w:t>
      </w:r>
    </w:p>
    <w:p w14:paraId="0F99E447" w14:textId="77777777" w:rsidR="00817E74" w:rsidRDefault="00000000">
      <w:pPr>
        <w:spacing w:before="20" w:after="20"/>
        <w:ind w:left="504"/>
      </w:pPr>
      <w:r>
        <w:rPr>
          <w:color w:val="2B579A"/>
        </w:rPr>
        <w:t xml:space="preserve">•  </w:t>
      </w:r>
      <w:r>
        <w:t>Repository root.</w:t>
      </w:r>
    </w:p>
    <w:p w14:paraId="1DD73204" w14:textId="77777777" w:rsidR="00817E74" w:rsidRDefault="00000000">
      <w:pPr>
        <w:spacing w:before="40"/>
      </w:pPr>
      <w:r>
        <w:t>Output:</w:t>
      </w:r>
    </w:p>
    <w:p w14:paraId="63A67C19"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aligned</w:t>
      </w:r>
    </w:p>
    <w:p w14:paraId="04F3B137"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drifted</w:t>
      </w:r>
    </w:p>
    <w:p w14:paraId="13E22E33"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missing</w:t>
      </w:r>
    </w:p>
    <w:p w14:paraId="67131C3D"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riskLevel</w:t>
      </w:r>
    </w:p>
    <w:p w14:paraId="632F3576" w14:textId="77777777" w:rsidR="00817E74" w:rsidRDefault="00000000">
      <w:pPr>
        <w:pStyle w:val="Heading3"/>
      </w:pPr>
      <w:bookmarkStart w:id="64" w:name="_Toc226797943"/>
      <w:r>
        <w:lastRenderedPageBreak/>
        <w:t>CodeReviewAgent</w:t>
      </w:r>
      <w:bookmarkEnd w:id="64"/>
    </w:p>
    <w:p w14:paraId="2522DFE3" w14:textId="77777777" w:rsidR="00817E74" w:rsidRDefault="00000000">
      <w:pPr>
        <w:spacing w:before="40"/>
      </w:pPr>
      <w:r>
        <w:t>The review stage performs two passes in one call:</w:t>
      </w:r>
    </w:p>
    <w:p w14:paraId="45F3D025" w14:textId="77777777" w:rsidR="00817E74" w:rsidRDefault="00000000">
      <w:pPr>
        <w:spacing w:before="20" w:after="20"/>
        <w:ind w:left="504" w:hanging="360"/>
      </w:pPr>
      <w:r>
        <w:rPr>
          <w:b/>
          <w:color w:val="2B579A"/>
        </w:rPr>
        <w:t xml:space="preserve">1.  </w:t>
      </w:r>
      <w:r>
        <w:t>Standard review against correctness, security, coverage, style, and convergence.</w:t>
      </w:r>
    </w:p>
    <w:p w14:paraId="3584FCA0" w14:textId="77777777" w:rsidR="00817E74" w:rsidRDefault="00000000">
      <w:pPr>
        <w:spacing w:before="20" w:after="20"/>
        <w:ind w:left="504" w:hanging="360"/>
      </w:pPr>
      <w:r>
        <w:rPr>
          <w:b/>
          <w:color w:val="2B579A"/>
        </w:rPr>
        <w:t xml:space="preserve">2.  </w:t>
      </w:r>
      <w:r>
        <w:t>Adversarial design review that challenges complexity, maintainability, and scaling assumptions.</w:t>
      </w:r>
    </w:p>
    <w:p w14:paraId="49DC5027" w14:textId="77777777" w:rsidR="00817E74" w:rsidRDefault="00000000">
      <w:pPr>
        <w:spacing w:before="40"/>
      </w:pPr>
      <w:r>
        <w:t>Design issues are informational and do not automatically fail the pipeline. Critical and high correctness/security/convergence failures do.</w:t>
      </w:r>
    </w:p>
    <w:p w14:paraId="23FBD3B1" w14:textId="77777777" w:rsidR="00817E74" w:rsidRDefault="00000000">
      <w:pPr>
        <w:pStyle w:val="Heading2"/>
      </w:pPr>
      <w:bookmarkStart w:id="65" w:name="_Toc226797944"/>
      <w:r>
        <w:t>9.3 Remediation Loop</w:t>
      </w:r>
      <w:bookmarkEnd w:id="65"/>
    </w:p>
    <w:p w14:paraId="0EF4F9E1" w14:textId="77777777" w:rsidR="00817E74" w:rsidRDefault="00000000">
      <w:pPr>
        <w:spacing w:before="40"/>
      </w:pPr>
      <w:r>
        <w:t>The remediation loop is owned by the orchestrator, not the RemediationAgent itself.</w:t>
      </w:r>
    </w:p>
    <w:p w14:paraId="6722F8A3" w14:textId="77777777" w:rsidR="00817E74" w:rsidRDefault="00000000">
      <w:pPr>
        <w:spacing w:before="40"/>
      </w:pPr>
      <w:r>
        <w:t>Loop rules:</w:t>
      </w:r>
    </w:p>
    <w:p w14:paraId="43A9857E" w14:textId="77777777" w:rsidR="00817E74" w:rsidRDefault="00000000">
      <w:pPr>
        <w:spacing w:before="20" w:after="20"/>
        <w:ind w:left="504"/>
      </w:pPr>
      <w:r>
        <w:rPr>
          <w:color w:val="2B579A"/>
        </w:rPr>
        <w:t xml:space="preserve">•  </w:t>
      </w:r>
      <w:r>
        <w:t>If review passes, remediation is skipped.</w:t>
      </w:r>
    </w:p>
    <w:p w14:paraId="59730B6A" w14:textId="77777777" w:rsidR="00817E74" w:rsidRDefault="00000000">
      <w:pPr>
        <w:spacing w:before="20" w:after="20"/>
        <w:ind w:left="504"/>
      </w:pPr>
      <w:r>
        <w:rPr>
          <w:color w:val="2B579A"/>
        </w:rPr>
        <w:t xml:space="preserve">•  </w:t>
      </w:r>
      <w:r>
        <w:t>If review fails, the RemediationAgent applies targeted fixes.</w:t>
      </w:r>
    </w:p>
    <w:p w14:paraId="2D89B6C7" w14:textId="77777777" w:rsidR="00817E74" w:rsidRDefault="00000000">
      <w:pPr>
        <w:spacing w:before="20" w:after="20"/>
        <w:ind w:left="504"/>
      </w:pPr>
      <w:r>
        <w:rPr>
          <w:color w:val="2B579A"/>
        </w:rPr>
        <w:t xml:space="preserve">•  </w:t>
      </w:r>
      <w:r>
        <w:t>The QualityGateAgent then reruns the binary gate.</w:t>
      </w:r>
    </w:p>
    <w:p w14:paraId="1735BEE5" w14:textId="77777777" w:rsidR="00817E74" w:rsidRDefault="00000000">
      <w:pPr>
        <w:spacing w:before="20" w:after="20"/>
        <w:ind w:left="504"/>
      </w:pPr>
      <w:r>
        <w:rPr>
          <w:color w:val="2B579A"/>
        </w:rPr>
        <w:t xml:space="preserve">•  </w:t>
      </w:r>
      <w:r>
        <w:t>The orchestrator allows up to three remediation iterations.</w:t>
      </w:r>
    </w:p>
    <w:p w14:paraId="03E91F6D" w14:textId="77777777" w:rsidR="00817E74" w:rsidRDefault="00000000">
      <w:pPr>
        <w:spacing w:before="20" w:after="20"/>
        <w:ind w:left="504"/>
      </w:pPr>
      <w:r>
        <w:rPr>
          <w:color w:val="2B579A"/>
        </w:rPr>
        <w:t xml:space="preserve">•  </w:t>
      </w:r>
      <w:r>
        <w:t>If the gate still fails after that budget, the pipeline ends in failure/paused state.</w:t>
      </w:r>
    </w:p>
    <w:p w14:paraId="21674FF9" w14:textId="77777777" w:rsidR="00817E74" w:rsidRDefault="00000000">
      <w:pPr>
        <w:spacing w:before="40"/>
      </w:pPr>
      <w:r>
        <w:t>This prevents silent endless patch churn.</w:t>
      </w:r>
    </w:p>
    <w:p w14:paraId="1373BFDA" w14:textId="77777777" w:rsidR="00817E74" w:rsidRDefault="00000000">
      <w:pPr>
        <w:pStyle w:val="Heading2"/>
      </w:pPr>
      <w:bookmarkStart w:id="66" w:name="_Toc226797945"/>
      <w:r>
        <w:t>9.4 Quality Gate</w:t>
      </w:r>
      <w:bookmarkEnd w:id="66"/>
    </w:p>
    <w:p w14:paraId="5A93D11B" w14:textId="77777777" w:rsidR="00817E74" w:rsidRDefault="00000000">
      <w:pPr>
        <w:spacing w:before="40"/>
      </w:pPr>
      <w:r>
        <w:t>The QualityGateAgent is the hard stop before deploy.</w:t>
      </w:r>
    </w:p>
    <w:p w14:paraId="73C9DA83" w14:textId="77777777" w:rsidR="00817E74" w:rsidRDefault="00000000">
      <w:pPr>
        <w:spacing w:before="40"/>
      </w:pPr>
      <w:r>
        <w:t>Checks run in this order:</w:t>
      </w:r>
    </w:p>
    <w:p w14:paraId="21D0CE66" w14:textId="77777777" w:rsidR="00817E74" w:rsidRDefault="00000000">
      <w:pPr>
        <w:spacing w:before="20" w:after="20"/>
        <w:ind w:left="504" w:hanging="360"/>
      </w:pPr>
      <w:r>
        <w:rPr>
          <w:b/>
          <w:color w:val="2B579A"/>
        </w:rPr>
        <w:t xml:space="preserve">1.  </w:t>
      </w:r>
      <w:r>
        <w:rPr>
          <w:rFonts w:ascii="Consolas" w:hAnsi="Consolas"/>
          <w:color w:val="333333"/>
          <w:sz w:val="18"/>
          <w:shd w:val="clear" w:color="auto" w:fill="F2F2F2"/>
        </w:rPr>
        <w:t>dotnet build --no-restore</w:t>
      </w:r>
      <w:r>
        <w:t xml:space="preserve"> and </w:t>
      </w:r>
      <w:r>
        <w:rPr>
          <w:rFonts w:ascii="Consolas" w:hAnsi="Consolas"/>
          <w:color w:val="333333"/>
          <w:sz w:val="18"/>
          <w:shd w:val="clear" w:color="auto" w:fill="F2F2F2"/>
        </w:rPr>
        <w:t>npm run build</w:t>
      </w:r>
      <w:r>
        <w:t>.</w:t>
      </w:r>
    </w:p>
    <w:p w14:paraId="628AEDCD" w14:textId="77777777" w:rsidR="00817E74" w:rsidRDefault="00000000">
      <w:pPr>
        <w:spacing w:before="20" w:after="20"/>
        <w:ind w:left="504" w:hanging="360"/>
      </w:pPr>
      <w:r>
        <w:rPr>
          <w:b/>
          <w:color w:val="2B579A"/>
        </w:rPr>
        <w:t xml:space="preserve">2.  </w:t>
      </w:r>
      <w:r>
        <w:rPr>
          <w:rFonts w:ascii="Consolas" w:hAnsi="Consolas"/>
          <w:color w:val="333333"/>
          <w:sz w:val="18"/>
          <w:shd w:val="clear" w:color="auto" w:fill="F2F2F2"/>
        </w:rPr>
        <w:t>dotnet test --no-build --verbosity normal</w:t>
      </w:r>
      <w:r>
        <w:t>.</w:t>
      </w:r>
    </w:p>
    <w:p w14:paraId="06D1CE02" w14:textId="77777777" w:rsidR="00817E74" w:rsidRDefault="00000000">
      <w:pPr>
        <w:spacing w:before="20" w:after="20"/>
        <w:ind w:left="504" w:hanging="360"/>
      </w:pPr>
      <w:r>
        <w:rPr>
          <w:b/>
          <w:color w:val="2B579A"/>
        </w:rPr>
        <w:t xml:space="preserve">3.  </w:t>
      </w:r>
      <w:r>
        <w:t>Coverage threshold validation.</w:t>
      </w:r>
    </w:p>
    <w:p w14:paraId="39D8D1DB" w14:textId="77777777" w:rsidR="00817E74" w:rsidRDefault="00000000">
      <w:pPr>
        <w:spacing w:before="20" w:after="20"/>
        <w:ind w:left="504" w:hanging="360"/>
      </w:pPr>
      <w:r>
        <w:rPr>
          <w:b/>
          <w:color w:val="2B579A"/>
        </w:rPr>
        <w:t xml:space="preserve">4.  </w:t>
      </w:r>
      <w:r>
        <w:t xml:space="preserve">Security scanning with Semgrep, regex fallback, </w:t>
      </w:r>
      <w:r>
        <w:rPr>
          <w:rFonts w:ascii="Consolas" w:hAnsi="Consolas"/>
          <w:color w:val="333333"/>
          <w:sz w:val="18"/>
          <w:shd w:val="clear" w:color="auto" w:fill="F2F2F2"/>
        </w:rPr>
        <w:t>npm audit</w:t>
      </w:r>
      <w:r>
        <w:t xml:space="preserve">, and </w:t>
      </w:r>
      <w:r>
        <w:rPr>
          <w:rFonts w:ascii="Consolas" w:hAnsi="Consolas"/>
          <w:color w:val="333333"/>
          <w:sz w:val="18"/>
          <w:shd w:val="clear" w:color="auto" w:fill="F2F2F2"/>
        </w:rPr>
        <w:t>dotnet list package --vulnerable</w:t>
      </w:r>
      <w:r>
        <w:t>.</w:t>
      </w:r>
    </w:p>
    <w:p w14:paraId="4DF7A210" w14:textId="77777777" w:rsidR="00817E74" w:rsidRDefault="00000000">
      <w:pPr>
        <w:spacing w:before="20" w:after="20"/>
        <w:ind w:left="504" w:hanging="360"/>
      </w:pPr>
      <w:r>
        <w:rPr>
          <w:b/>
          <w:color w:val="2B579A"/>
        </w:rPr>
        <w:t xml:space="preserve">5.  </w:t>
      </w:r>
      <w:r>
        <w:t>Optional frontend test execution when configured.</w:t>
      </w:r>
    </w:p>
    <w:p w14:paraId="3011220B" w14:textId="77777777" w:rsidR="00817E74" w:rsidRDefault="00000000">
      <w:pPr>
        <w:spacing w:before="40"/>
      </w:pPr>
      <w:r>
        <w:t xml:space="preserve">The gate throws a </w:t>
      </w:r>
      <w:r>
        <w:rPr>
          <w:rFonts w:ascii="Consolas" w:hAnsi="Consolas"/>
          <w:color w:val="333333"/>
          <w:sz w:val="18"/>
          <w:shd w:val="clear" w:color="auto" w:fill="F2F2F2"/>
        </w:rPr>
        <w:t>QualityGateFailure</w:t>
      </w:r>
      <w:r>
        <w:t xml:space="preserve"> when it fails. That is deliberate because the deploy path must never be reachable after a failed gate.</w:t>
      </w:r>
    </w:p>
    <w:p w14:paraId="1C53DEDC" w14:textId="77777777" w:rsidR="00817E74" w:rsidRDefault="00000000">
      <w:pPr>
        <w:pStyle w:val="Heading2"/>
      </w:pPr>
      <w:bookmarkStart w:id="67" w:name="_Toc226797946"/>
      <w:r>
        <w:t>9.5 E2E Validation</w:t>
      </w:r>
      <w:bookmarkEnd w:id="67"/>
    </w:p>
    <w:p w14:paraId="58994FBF" w14:textId="77777777" w:rsidR="00817E74" w:rsidRDefault="00000000">
      <w:pPr>
        <w:spacing w:before="40"/>
      </w:pPr>
      <w:r>
        <w:t xml:space="preserve">The E2EValidationAgent runs eight categories in parallel via </w:t>
      </w:r>
      <w:r>
        <w:rPr>
          <w:rFonts w:ascii="Consolas" w:hAnsi="Consolas"/>
          <w:color w:val="333333"/>
          <w:sz w:val="18"/>
          <w:shd w:val="clear" w:color="auto" w:fill="F2F2F2"/>
        </w:rPr>
        <w:t>Promise.allSettled</w:t>
      </w:r>
      <w:r>
        <w: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17E74" w14:paraId="6F469E21" w14:textId="77777777">
        <w:tc>
          <w:tcPr>
            <w:tcW w:w="4320" w:type="dxa"/>
            <w:shd w:val="clear" w:color="auto" w:fill="2B579A"/>
          </w:tcPr>
          <w:p w14:paraId="0C954A93" w14:textId="77777777" w:rsidR="00817E74" w:rsidRDefault="00000000">
            <w:pPr>
              <w:spacing w:before="80" w:after="80"/>
            </w:pPr>
            <w:r>
              <w:rPr>
                <w:b/>
                <w:color w:val="FFFFFF"/>
                <w:sz w:val="19"/>
              </w:rPr>
              <w:t>Category</w:t>
            </w:r>
          </w:p>
        </w:tc>
        <w:tc>
          <w:tcPr>
            <w:tcW w:w="4320" w:type="dxa"/>
            <w:shd w:val="clear" w:color="auto" w:fill="2B579A"/>
          </w:tcPr>
          <w:p w14:paraId="565AAA5D" w14:textId="77777777" w:rsidR="00817E74" w:rsidRDefault="00000000">
            <w:pPr>
              <w:spacing w:before="80" w:after="80"/>
            </w:pPr>
            <w:r>
              <w:rPr>
                <w:b/>
                <w:color w:val="FFFFFF"/>
                <w:sz w:val="19"/>
              </w:rPr>
              <w:t>Purpose</w:t>
            </w:r>
          </w:p>
        </w:tc>
      </w:tr>
      <w:tr w:rsidR="00817E74" w14:paraId="632737AE" w14:textId="77777777">
        <w:tc>
          <w:tcPr>
            <w:tcW w:w="4320" w:type="dxa"/>
          </w:tcPr>
          <w:p w14:paraId="032D4ADB" w14:textId="77777777" w:rsidR="00817E74" w:rsidRDefault="00000000">
            <w:pPr>
              <w:spacing w:before="60" w:after="60"/>
            </w:pPr>
            <w:r>
              <w:rPr>
                <w:sz w:val="19"/>
              </w:rPr>
              <w:t>API Contract Validation</w:t>
            </w:r>
          </w:p>
        </w:tc>
        <w:tc>
          <w:tcPr>
            <w:tcW w:w="4320" w:type="dxa"/>
          </w:tcPr>
          <w:p w14:paraId="7B9D7890" w14:textId="77777777" w:rsidR="00817E74" w:rsidRDefault="00000000">
            <w:pPr>
              <w:spacing w:before="60" w:after="60"/>
            </w:pPr>
            <w:r>
              <w:rPr>
                <w:sz w:val="19"/>
              </w:rPr>
              <w:t>Verify documented endpoints are reachable and not returning 404/500</w:t>
            </w:r>
          </w:p>
        </w:tc>
      </w:tr>
      <w:tr w:rsidR="00817E74" w14:paraId="59A64EDD" w14:textId="77777777">
        <w:tc>
          <w:tcPr>
            <w:tcW w:w="4320" w:type="dxa"/>
            <w:shd w:val="clear" w:color="auto" w:fill="EDF2FA"/>
          </w:tcPr>
          <w:p w14:paraId="728FF96E" w14:textId="77777777" w:rsidR="00817E74" w:rsidRDefault="00000000">
            <w:pPr>
              <w:spacing w:before="60" w:after="60"/>
            </w:pPr>
            <w:r>
              <w:rPr>
                <w:sz w:val="19"/>
              </w:rPr>
              <w:t>Stored Procedure Existence</w:t>
            </w:r>
          </w:p>
        </w:tc>
        <w:tc>
          <w:tcPr>
            <w:tcW w:w="4320" w:type="dxa"/>
            <w:shd w:val="clear" w:color="auto" w:fill="EDF2FA"/>
          </w:tcPr>
          <w:p w14:paraId="1860EE65" w14:textId="77777777" w:rsidR="00817E74" w:rsidRDefault="00000000">
            <w:pPr>
              <w:spacing w:before="60" w:after="60"/>
            </w:pPr>
            <w:r>
              <w:rPr>
                <w:sz w:val="19"/>
              </w:rPr>
              <w:t>Confirm every mapped stored procedure exists in SQL artifacts</w:t>
            </w:r>
          </w:p>
        </w:tc>
      </w:tr>
      <w:tr w:rsidR="00817E74" w14:paraId="441A97BD" w14:textId="77777777">
        <w:tc>
          <w:tcPr>
            <w:tcW w:w="4320" w:type="dxa"/>
          </w:tcPr>
          <w:p w14:paraId="5C2C5AA3" w14:textId="77777777" w:rsidR="00817E74" w:rsidRDefault="00000000">
            <w:pPr>
              <w:spacing w:before="60" w:after="60"/>
            </w:pPr>
            <w:r>
              <w:rPr>
                <w:sz w:val="19"/>
              </w:rPr>
              <w:lastRenderedPageBreak/>
              <w:t>Mock Data Detection</w:t>
            </w:r>
          </w:p>
        </w:tc>
        <w:tc>
          <w:tcPr>
            <w:tcW w:w="4320" w:type="dxa"/>
          </w:tcPr>
          <w:p w14:paraId="2C9DFDB3" w14:textId="77777777" w:rsidR="00817E74" w:rsidRDefault="00000000">
            <w:pPr>
              <w:spacing w:before="60" w:after="60"/>
            </w:pPr>
            <w:r>
              <w:rPr>
                <w:sz w:val="19"/>
              </w:rPr>
              <w:t>Detect TODO/FIXME, mock data, lorem ipsum, hardcoded IDs, and dev-only conditionals</w:t>
            </w:r>
          </w:p>
        </w:tc>
      </w:tr>
      <w:tr w:rsidR="00817E74" w14:paraId="30356E02" w14:textId="77777777">
        <w:tc>
          <w:tcPr>
            <w:tcW w:w="4320" w:type="dxa"/>
            <w:shd w:val="clear" w:color="auto" w:fill="EDF2FA"/>
          </w:tcPr>
          <w:p w14:paraId="4B3C1416" w14:textId="77777777" w:rsidR="00817E74" w:rsidRDefault="00000000">
            <w:pPr>
              <w:spacing w:before="60" w:after="60"/>
            </w:pPr>
            <w:r>
              <w:rPr>
                <w:sz w:val="19"/>
              </w:rPr>
              <w:t>Page Render Validation</w:t>
            </w:r>
          </w:p>
        </w:tc>
        <w:tc>
          <w:tcPr>
            <w:tcW w:w="4320" w:type="dxa"/>
            <w:shd w:val="clear" w:color="auto" w:fill="EDF2FA"/>
          </w:tcPr>
          <w:p w14:paraId="5ADB7572" w14:textId="77777777" w:rsidR="00817E74" w:rsidRDefault="00000000">
            <w:pPr>
              <w:spacing w:before="60" w:after="60"/>
            </w:pPr>
            <w:r>
              <w:rPr>
                <w:sz w:val="19"/>
              </w:rPr>
              <w:t>Verify frontend routes return success</w:t>
            </w:r>
          </w:p>
        </w:tc>
      </w:tr>
      <w:tr w:rsidR="00817E74" w14:paraId="358CCECA" w14:textId="77777777">
        <w:tc>
          <w:tcPr>
            <w:tcW w:w="4320" w:type="dxa"/>
          </w:tcPr>
          <w:p w14:paraId="0CCA032B" w14:textId="77777777" w:rsidR="00817E74" w:rsidRDefault="00000000">
            <w:pPr>
              <w:spacing w:before="60" w:after="60"/>
            </w:pPr>
            <w:r>
              <w:rPr>
                <w:sz w:val="19"/>
              </w:rPr>
              <w:t>Auth Flow Validation</w:t>
            </w:r>
          </w:p>
        </w:tc>
        <w:tc>
          <w:tcPr>
            <w:tcW w:w="4320" w:type="dxa"/>
          </w:tcPr>
          <w:p w14:paraId="3CE84431" w14:textId="77777777" w:rsidR="00817E74" w:rsidRDefault="00000000">
            <w:pPr>
              <w:spacing w:before="60" w:after="60"/>
            </w:pPr>
            <w:r>
              <w:rPr>
                <w:sz w:val="19"/>
              </w:rPr>
              <w:t>Check expected auth/health behavior</w:t>
            </w:r>
          </w:p>
        </w:tc>
      </w:tr>
      <w:tr w:rsidR="00817E74" w14:paraId="7D9649F5" w14:textId="77777777">
        <w:tc>
          <w:tcPr>
            <w:tcW w:w="4320" w:type="dxa"/>
            <w:shd w:val="clear" w:color="auto" w:fill="EDF2FA"/>
          </w:tcPr>
          <w:p w14:paraId="75E5DDB1" w14:textId="77777777" w:rsidR="00817E74" w:rsidRDefault="00000000">
            <w:pPr>
              <w:spacing w:before="60" w:after="60"/>
            </w:pPr>
            <w:r>
              <w:rPr>
                <w:sz w:val="19"/>
              </w:rPr>
              <w:t>CRUD Operations</w:t>
            </w:r>
          </w:p>
        </w:tc>
        <w:tc>
          <w:tcPr>
            <w:tcW w:w="4320" w:type="dxa"/>
            <w:shd w:val="clear" w:color="auto" w:fill="EDF2FA"/>
          </w:tcPr>
          <w:p w14:paraId="0E76C5FE" w14:textId="77777777" w:rsidR="00817E74" w:rsidRDefault="00000000">
            <w:pPr>
              <w:spacing w:before="60" w:after="60"/>
            </w:pPr>
            <w:r>
              <w:rPr>
                <w:sz w:val="19"/>
              </w:rPr>
              <w:t>Verify controller and test coverage exists for write routes</w:t>
            </w:r>
          </w:p>
        </w:tc>
      </w:tr>
      <w:tr w:rsidR="00817E74" w14:paraId="3BAB85E5" w14:textId="77777777">
        <w:tc>
          <w:tcPr>
            <w:tcW w:w="4320" w:type="dxa"/>
          </w:tcPr>
          <w:p w14:paraId="09A02E0C" w14:textId="77777777" w:rsidR="00817E74" w:rsidRDefault="00000000">
            <w:pPr>
              <w:spacing w:before="60" w:after="60"/>
            </w:pPr>
            <w:r>
              <w:rPr>
                <w:sz w:val="19"/>
              </w:rPr>
              <w:t>Error States</w:t>
            </w:r>
          </w:p>
        </w:tc>
        <w:tc>
          <w:tcPr>
            <w:tcW w:w="4320" w:type="dxa"/>
          </w:tcPr>
          <w:p w14:paraId="61134784" w14:textId="77777777" w:rsidR="00817E74" w:rsidRDefault="00000000">
            <w:pPr>
              <w:spacing w:before="60" w:after="60"/>
            </w:pPr>
            <w:r>
              <w:rPr>
                <w:sz w:val="19"/>
              </w:rPr>
              <w:t>Confirm error boundaries and absence of 500s in obvious failure paths</w:t>
            </w:r>
          </w:p>
        </w:tc>
      </w:tr>
      <w:tr w:rsidR="00817E74" w14:paraId="6DB2E77D" w14:textId="77777777">
        <w:tc>
          <w:tcPr>
            <w:tcW w:w="4320" w:type="dxa"/>
            <w:shd w:val="clear" w:color="auto" w:fill="EDF2FA"/>
          </w:tcPr>
          <w:p w14:paraId="3E3C6E18" w14:textId="77777777" w:rsidR="00817E74" w:rsidRDefault="00000000">
            <w:pPr>
              <w:spacing w:before="60" w:after="60"/>
            </w:pPr>
            <w:r>
              <w:rPr>
                <w:sz w:val="19"/>
              </w:rPr>
              <w:t>Browser Render</w:t>
            </w:r>
          </w:p>
        </w:tc>
        <w:tc>
          <w:tcPr>
            <w:tcW w:w="4320" w:type="dxa"/>
            <w:shd w:val="clear" w:color="auto" w:fill="EDF2FA"/>
          </w:tcPr>
          <w:p w14:paraId="2F5868A2" w14:textId="77777777" w:rsidR="00817E74" w:rsidRDefault="00000000">
            <w:pPr>
              <w:spacing w:before="60" w:after="60"/>
            </w:pPr>
            <w:r>
              <w:rPr>
                <w:sz w:val="19"/>
              </w:rPr>
              <w:t>Launch Playwright/Chromium and capture console or render failures</w:t>
            </w:r>
          </w:p>
        </w:tc>
      </w:tr>
    </w:tbl>
    <w:p w14:paraId="0367A20C" w14:textId="77777777" w:rsidR="00817E74" w:rsidRDefault="00817E74">
      <w:pPr>
        <w:spacing w:before="80" w:after="80"/>
      </w:pPr>
    </w:p>
    <w:p w14:paraId="39C04EBF" w14:textId="77777777" w:rsidR="00817E74" w:rsidRDefault="00000000">
      <w:pPr>
        <w:pStyle w:val="Heading2"/>
      </w:pPr>
      <w:bookmarkStart w:id="68" w:name="_Toc226797947"/>
      <w:r>
        <w:t>9.6 Deploy and Rollback</w:t>
      </w:r>
      <w:bookmarkEnd w:id="68"/>
    </w:p>
    <w:p w14:paraId="2199CB8E" w14:textId="77777777" w:rsidR="00817E74" w:rsidRDefault="00000000">
      <w:pPr>
        <w:spacing w:before="40"/>
      </w:pPr>
      <w:r>
        <w:t xml:space="preserve">The DeployAgent reads the target environment from </w:t>
      </w:r>
      <w:r>
        <w:rPr>
          <w:rFonts w:ascii="Consolas" w:hAnsi="Consolas"/>
          <w:color w:val="333333"/>
          <w:sz w:val="18"/>
          <w:shd w:val="clear" w:color="auto" w:fill="F2F2F2"/>
        </w:rPr>
        <w:t>memory/knowledge/deploy-config.md</w:t>
      </w:r>
      <w:r>
        <w:t xml:space="preserve"> and the rollback runbook from </w:t>
      </w:r>
      <w:r>
        <w:rPr>
          <w:rFonts w:ascii="Consolas" w:hAnsi="Consolas"/>
          <w:color w:val="333333"/>
          <w:sz w:val="18"/>
          <w:shd w:val="clear" w:color="auto" w:fill="F2F2F2"/>
        </w:rPr>
        <w:t>memory/knowledge/rollback-procedures.md</w:t>
      </w:r>
      <w:r>
        <w:t>.</w:t>
      </w:r>
    </w:p>
    <w:p w14:paraId="2422DC15" w14:textId="77777777" w:rsidR="00817E74" w:rsidRDefault="00000000">
      <w:pPr>
        <w:spacing w:before="40"/>
      </w:pPr>
      <w:r>
        <w:t>Hard rules enforced by the implementation:</w:t>
      </w:r>
    </w:p>
    <w:p w14:paraId="6861CEC5" w14:textId="77777777" w:rsidR="00817E74" w:rsidRDefault="00000000">
      <w:pPr>
        <w:spacing w:before="20" w:after="20"/>
        <w:ind w:left="504"/>
      </w:pPr>
      <w:r>
        <w:rPr>
          <w:color w:val="2B579A"/>
        </w:rPr>
        <w:t xml:space="preserve">•  </w:t>
      </w:r>
      <w:r>
        <w:t xml:space="preserve">Deploy only runs if </w:t>
      </w:r>
      <w:r>
        <w:rPr>
          <w:rFonts w:ascii="Consolas" w:hAnsi="Consolas"/>
          <w:color w:val="333333"/>
          <w:sz w:val="18"/>
          <w:shd w:val="clear" w:color="auto" w:fill="F2F2F2"/>
        </w:rPr>
        <w:t>GateResult.passed === true</w:t>
      </w:r>
      <w:r>
        <w:t>.</w:t>
      </w:r>
    </w:p>
    <w:p w14:paraId="0B463DCD" w14:textId="77777777" w:rsidR="00817E74" w:rsidRDefault="00000000">
      <w:pPr>
        <w:spacing w:before="20" w:after="20"/>
        <w:ind w:left="504"/>
      </w:pPr>
      <w:r>
        <w:rPr>
          <w:color w:val="2B579A"/>
        </w:rPr>
        <w:t xml:space="preserve">•  </w:t>
      </w:r>
      <w:r>
        <w:t>Rollback instructions must exist before any deploy step begins.</w:t>
      </w:r>
    </w:p>
    <w:p w14:paraId="20BD99F9" w14:textId="77777777" w:rsidR="00817E74" w:rsidRDefault="00000000">
      <w:pPr>
        <w:spacing w:before="20" w:after="20"/>
        <w:ind w:left="504"/>
      </w:pPr>
      <w:r>
        <w:rPr>
          <w:color w:val="2B579A"/>
        </w:rPr>
        <w:t xml:space="preserve">•  </w:t>
      </w:r>
      <w:r>
        <w:t>Any deploy step failure triggers immediate rollback.</w:t>
      </w:r>
    </w:p>
    <w:p w14:paraId="24C89749" w14:textId="77777777" w:rsidR="00817E74" w:rsidRDefault="00000000">
      <w:pPr>
        <w:spacing w:before="20" w:after="20"/>
        <w:ind w:left="504"/>
      </w:pPr>
      <w:r>
        <w:rPr>
          <w:color w:val="2B579A"/>
        </w:rPr>
        <w:t xml:space="preserve">•  </w:t>
      </w:r>
      <w:r>
        <w:t>Rollback stops on its own first failure and escalates to a human.</w:t>
      </w:r>
    </w:p>
    <w:p w14:paraId="3E609D57" w14:textId="77777777" w:rsidR="00817E74" w:rsidRDefault="00000000">
      <w:pPr>
        <w:spacing w:before="40"/>
      </w:pPr>
      <w:r>
        <w:t xml:space="preserve">The default documented environment is </w:t>
      </w:r>
      <w:r>
        <w:rPr>
          <w:rFonts w:ascii="Consolas" w:hAnsi="Consolas"/>
          <w:color w:val="333333"/>
          <w:sz w:val="18"/>
          <w:shd w:val="clear" w:color="auto" w:fill="F2F2F2"/>
        </w:rPr>
        <w:t>alpha</w:t>
      </w:r>
      <w:r>
        <w:t>.</w:t>
      </w:r>
    </w:p>
    <w:p w14:paraId="1B80F9EF" w14:textId="77777777" w:rsidR="00817E74" w:rsidRDefault="00000000">
      <w:pPr>
        <w:pStyle w:val="Heading2"/>
      </w:pPr>
      <w:bookmarkStart w:id="69" w:name="_Toc226797948"/>
      <w:r>
        <w:t>9.7 Post-Deploy Validation</w:t>
      </w:r>
      <w:bookmarkEnd w:id="69"/>
    </w:p>
    <w:p w14:paraId="3E010BCF" w14:textId="77777777" w:rsidR="00817E74" w:rsidRDefault="00000000">
      <w:pPr>
        <w:spacing w:before="40"/>
      </w:pPr>
      <w:r>
        <w:t>The PostDeployValidationAgent validates the live environment using checks such as:</w:t>
      </w:r>
    </w:p>
    <w:p w14:paraId="492ED0B3" w14:textId="77777777" w:rsidR="00817E74" w:rsidRDefault="00000000">
      <w:pPr>
        <w:spacing w:before="20" w:after="20"/>
        <w:ind w:left="504"/>
      </w:pPr>
      <w:r>
        <w:rPr>
          <w:color w:val="2B579A"/>
        </w:rPr>
        <w:t xml:space="preserve">•  </w:t>
      </w:r>
      <w:r>
        <w:t>SPA hash freshness.</w:t>
      </w:r>
    </w:p>
    <w:p w14:paraId="24094E54"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/api/health</w:t>
      </w:r>
      <w:r>
        <w:t xml:space="preserve"> returns 200.</w:t>
      </w:r>
    </w:p>
    <w:p w14:paraId="140EA431"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/api/auth/me</w:t>
      </w:r>
      <w:r>
        <w:t xml:space="preserve"> returns the expected auth behavior.</w:t>
      </w:r>
    </w:p>
    <w:p w14:paraId="10BD9DB5" w14:textId="77777777" w:rsidR="00817E74" w:rsidRDefault="00000000">
      <w:pPr>
        <w:spacing w:before="20" w:after="20"/>
        <w:ind w:left="504"/>
      </w:pPr>
      <w:r>
        <w:rPr>
          <w:color w:val="2B579A"/>
        </w:rPr>
        <w:t xml:space="preserve">•  </w:t>
      </w:r>
      <w:r>
        <w:t>No discovered API endpoints return 500.</w:t>
      </w:r>
    </w:p>
    <w:p w14:paraId="5557DB2E" w14:textId="77777777" w:rsidR="00817E74" w:rsidRDefault="00000000">
      <w:pPr>
        <w:spacing w:before="20" w:after="20"/>
        <w:ind w:left="504"/>
      </w:pPr>
      <w:r>
        <w:rPr>
          <w:color w:val="2B579A"/>
        </w:rPr>
        <w:t xml:space="preserve">•  </w:t>
      </w:r>
      <w:r>
        <w:t>Frontend root is reachable.</w:t>
      </w:r>
    </w:p>
    <w:p w14:paraId="268056EB" w14:textId="77777777" w:rsidR="00817E74" w:rsidRDefault="00000000">
      <w:pPr>
        <w:spacing w:before="20" w:after="20"/>
        <w:ind w:left="504"/>
      </w:pPr>
      <w:r>
        <w:rPr>
          <w:color w:val="2B579A"/>
        </w:rPr>
        <w:t xml:space="preserve">•  </w:t>
      </w:r>
      <w:r>
        <w:t>Referenced SPA bundle assets are accessible.</w:t>
      </w:r>
    </w:p>
    <w:p w14:paraId="24933BBB" w14:textId="77777777" w:rsidR="00817E74" w:rsidRDefault="00000000">
      <w:pPr>
        <w:pStyle w:val="Heading2"/>
      </w:pPr>
      <w:bookmarkStart w:id="70" w:name="_Toc226797949"/>
      <w:r>
        <w:t>9.8 Dry Runs and Explicit Resume Commands</w:t>
      </w:r>
      <w:bookmarkEnd w:id="70"/>
    </w:p>
    <w:p w14:paraId="3F673DEA" w14:textId="77777777" w:rsidR="00817E74" w:rsidRDefault="00000000">
      <w:pPr>
        <w:spacing w:before="40"/>
      </w:pPr>
      <w:r>
        <w:t>Dry run: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17E74" w14:paraId="1AF082F0" w14:textId="77777777">
        <w:tc>
          <w:tcPr>
            <w:tcW w:w="8640" w:type="dxa"/>
            <w:shd w:val="clear" w:color="auto" w:fill="F2F2F2"/>
          </w:tcPr>
          <w:p w14:paraId="76BF10B2" w14:textId="77777777" w:rsidR="00817E74" w:rsidRDefault="00000000">
            <w:pPr>
              <w:spacing w:after="0" w:line="260" w:lineRule="exact"/>
            </w:pPr>
            <w:r>
              <w:rPr>
                <w:rFonts w:ascii="Consolas" w:hAnsi="Consolas"/>
                <w:color w:val="333333"/>
                <w:sz w:val="17"/>
              </w:rPr>
              <w:t>npx ts-node src/index.ts pipeline run --dry-run</w:t>
            </w:r>
          </w:p>
        </w:tc>
      </w:tr>
    </w:tbl>
    <w:p w14:paraId="17DBF7D9" w14:textId="77777777" w:rsidR="00817E74" w:rsidRDefault="00817E74">
      <w:pPr>
        <w:spacing w:before="40" w:after="40"/>
      </w:pPr>
    </w:p>
    <w:p w14:paraId="6CBFFE52" w14:textId="77777777" w:rsidR="00817E74" w:rsidRDefault="00000000">
      <w:pPr>
        <w:spacing w:before="40"/>
      </w:pPr>
      <w:r>
        <w:lastRenderedPageBreak/>
        <w:t>Explicit stage resume: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17E74" w14:paraId="548BB6E7" w14:textId="77777777">
        <w:tc>
          <w:tcPr>
            <w:tcW w:w="8640" w:type="dxa"/>
            <w:shd w:val="clear" w:color="auto" w:fill="F2F2F2"/>
          </w:tcPr>
          <w:p w14:paraId="1C8C7C5D" w14:textId="77777777" w:rsidR="00817E74" w:rsidRDefault="00000000">
            <w:pPr>
              <w:spacing w:after="0" w:line="260" w:lineRule="exact"/>
            </w:pPr>
            <w:r>
              <w:rPr>
                <w:rFonts w:ascii="Consolas" w:hAnsi="Consolas"/>
                <w:color w:val="333333"/>
                <w:sz w:val="17"/>
              </w:rPr>
              <w:t>npx ts-node src/index.ts pipeline run --from-stage gate</w:t>
            </w:r>
          </w:p>
        </w:tc>
      </w:tr>
    </w:tbl>
    <w:p w14:paraId="0EF4A1D3" w14:textId="77777777" w:rsidR="00817E74" w:rsidRDefault="00817E74">
      <w:pPr>
        <w:spacing w:before="40" w:after="40"/>
      </w:pPr>
    </w:p>
    <w:p w14:paraId="59F0D053" w14:textId="77777777" w:rsidR="00817E74" w:rsidRDefault="00000000">
      <w:pPr>
        <w:spacing w:before="40"/>
      </w:pPr>
      <w:r>
        <w:t>Explicit phase resume: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17E74" w14:paraId="4FD82909" w14:textId="77777777">
        <w:tc>
          <w:tcPr>
            <w:tcW w:w="8640" w:type="dxa"/>
            <w:shd w:val="clear" w:color="auto" w:fill="F2F2F2"/>
          </w:tcPr>
          <w:p w14:paraId="0674F498" w14:textId="77777777" w:rsidR="00817E74" w:rsidRDefault="00000000">
            <w:pPr>
              <w:spacing w:after="0" w:line="260" w:lineRule="exact"/>
            </w:pPr>
            <w:r>
              <w:rPr>
                <w:rFonts w:ascii="Consolas" w:hAnsi="Consolas"/>
                <w:color w:val="333333"/>
                <w:sz w:val="17"/>
              </w:rPr>
              <w:t>npx ts-node src/index.ts sdlc run --from-phase phase-d --project "ClientPortal"</w:t>
            </w:r>
          </w:p>
        </w:tc>
      </w:tr>
    </w:tbl>
    <w:p w14:paraId="32AB127D" w14:textId="77777777" w:rsidR="00817E74" w:rsidRDefault="00817E74">
      <w:pPr>
        <w:spacing w:before="40" w:after="40"/>
      </w:pPr>
    </w:p>
    <w:p w14:paraId="67F1258B" w14:textId="77777777" w:rsidR="00817E74" w:rsidRDefault="00000000">
      <w:pPr>
        <w:spacing w:before="40"/>
      </w:pPr>
      <w:r>
        <w:t xml:space="preserve">The milestone-driven </w:t>
      </w:r>
      <w:r>
        <w:rPr>
          <w:rFonts w:ascii="Consolas" w:hAnsi="Consolas"/>
          <w:color w:val="333333"/>
          <w:sz w:val="18"/>
          <w:shd w:val="clear" w:color="auto" w:fill="F2F2F2"/>
        </w:rPr>
        <w:t>run</w:t>
      </w:r>
      <w:r>
        <w:t xml:space="preserve"> command is best for normal operation. The </w:t>
      </w:r>
      <w:r>
        <w:rPr>
          <w:rFonts w:ascii="Consolas" w:hAnsi="Consolas"/>
          <w:color w:val="333333"/>
          <w:sz w:val="18"/>
          <w:shd w:val="clear" w:color="auto" w:fill="F2F2F2"/>
        </w:rPr>
        <w:t>sdlc</w:t>
      </w:r>
      <w:r>
        <w:t xml:space="preserve"> and </w:t>
      </w:r>
      <w:r>
        <w:rPr>
          <w:rFonts w:ascii="Consolas" w:hAnsi="Consolas"/>
          <w:color w:val="333333"/>
          <w:sz w:val="18"/>
          <w:shd w:val="clear" w:color="auto" w:fill="F2F2F2"/>
        </w:rPr>
        <w:t>pipeline</w:t>
      </w:r>
      <w:r>
        <w:t xml:space="preserve"> subcommands are best when you need deterministic resume control.</w:t>
      </w:r>
    </w:p>
    <w:p w14:paraId="293A210F" w14:textId="77777777" w:rsidR="00817E74" w:rsidRDefault="00000000">
      <w:pPr>
        <w:pStyle w:val="Heading1"/>
        <w:pBdr>
          <w:bottom w:val="single" w:sz="8" w:space="1" w:color="2B579A"/>
        </w:pBdr>
      </w:pPr>
      <w:bookmarkStart w:id="71" w:name="_Toc226797950"/>
      <w:r>
        <w:lastRenderedPageBreak/>
        <w:t>Chapter 10: Tooling and Model Strategy</w:t>
      </w:r>
      <w:bookmarkEnd w:id="71"/>
    </w:p>
    <w:p w14:paraId="361314F1" w14:textId="77777777" w:rsidR="00817E74" w:rsidRDefault="00000000">
      <w:pPr>
        <w:pStyle w:val="Heading2"/>
      </w:pPr>
      <w:bookmarkStart w:id="72" w:name="_Toc226797951"/>
      <w:r>
        <w:t>10.1 Primary Model Routing</w:t>
      </w:r>
      <w:bookmarkEnd w:id="72"/>
    </w:p>
    <w:p w14:paraId="151728E3" w14:textId="77777777" w:rsidR="00817E74" w:rsidRDefault="00000000">
      <w:pPr>
        <w:spacing w:before="40"/>
      </w:pPr>
      <w:r>
        <w:t>The control plane is intentionally CLI-first.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817E74" w14:paraId="5AC8D2B1" w14:textId="77777777">
        <w:tc>
          <w:tcPr>
            <w:tcW w:w="2160" w:type="dxa"/>
            <w:shd w:val="clear" w:color="auto" w:fill="2B579A"/>
          </w:tcPr>
          <w:p w14:paraId="34883CF2" w14:textId="77777777" w:rsidR="00817E74" w:rsidRDefault="00000000">
            <w:pPr>
              <w:spacing w:before="80" w:after="80"/>
            </w:pPr>
            <w:r>
              <w:rPr>
                <w:b/>
                <w:color w:val="FFFFFF"/>
                <w:sz w:val="19"/>
              </w:rPr>
              <w:t>Model</w:t>
            </w:r>
          </w:p>
        </w:tc>
        <w:tc>
          <w:tcPr>
            <w:tcW w:w="2160" w:type="dxa"/>
            <w:shd w:val="clear" w:color="auto" w:fill="2B579A"/>
          </w:tcPr>
          <w:p w14:paraId="6996D765" w14:textId="77777777" w:rsidR="00817E74" w:rsidRDefault="00000000">
            <w:pPr>
              <w:spacing w:before="80" w:after="80"/>
            </w:pPr>
            <w:r>
              <w:rPr>
                <w:b/>
                <w:color w:val="FFFFFF"/>
                <w:sz w:val="19"/>
              </w:rPr>
              <w:t>CLI</w:t>
            </w:r>
          </w:p>
        </w:tc>
        <w:tc>
          <w:tcPr>
            <w:tcW w:w="2160" w:type="dxa"/>
            <w:shd w:val="clear" w:color="auto" w:fill="2B579A"/>
          </w:tcPr>
          <w:p w14:paraId="5AD22278" w14:textId="77777777" w:rsidR="00817E74" w:rsidRDefault="00000000">
            <w:pPr>
              <w:spacing w:before="80" w:after="80"/>
            </w:pPr>
            <w:r>
              <w:rPr>
                <w:b/>
                <w:color w:val="FFFFFF"/>
                <w:sz w:val="19"/>
              </w:rPr>
              <w:t>RPM</w:t>
            </w:r>
          </w:p>
        </w:tc>
        <w:tc>
          <w:tcPr>
            <w:tcW w:w="2160" w:type="dxa"/>
            <w:shd w:val="clear" w:color="auto" w:fill="2B579A"/>
          </w:tcPr>
          <w:p w14:paraId="4A813B32" w14:textId="77777777" w:rsidR="00817E74" w:rsidRDefault="00000000">
            <w:pPr>
              <w:spacing w:before="80" w:after="80"/>
            </w:pPr>
            <w:r>
              <w:rPr>
                <w:b/>
                <w:color w:val="FFFFFF"/>
                <w:sz w:val="19"/>
              </w:rPr>
              <w:t>Primary Use</w:t>
            </w:r>
          </w:p>
        </w:tc>
      </w:tr>
      <w:tr w:rsidR="00817E74" w14:paraId="7D5FB255" w14:textId="77777777">
        <w:tc>
          <w:tcPr>
            <w:tcW w:w="2160" w:type="dxa"/>
          </w:tcPr>
          <w:p w14:paraId="6547AEDC" w14:textId="77777777" w:rsidR="00817E74" w:rsidRDefault="00000000">
            <w:pPr>
              <w:spacing w:before="60" w:after="60"/>
            </w:pPr>
            <w:r>
              <w:rPr>
                <w:sz w:val="19"/>
              </w:rPr>
              <w:t>Claude</w:t>
            </w:r>
          </w:p>
        </w:tc>
        <w:tc>
          <w:tcPr>
            <w:tcW w:w="2160" w:type="dxa"/>
          </w:tcPr>
          <w:p w14:paraId="0A0C109B" w14:textId="77777777" w:rsidR="00817E74" w:rsidRDefault="00000000">
            <w:pPr>
              <w:spacing w:before="60" w:after="60"/>
            </w:pPr>
            <w:r>
              <w:rPr>
                <w:rFonts w:ascii="Consolas" w:hAnsi="Consolas"/>
                <w:color w:val="333333"/>
                <w:sz w:val="18"/>
                <w:shd w:val="clear" w:color="auto" w:fill="F2F2F2"/>
              </w:rPr>
              <w:t>claude</w:t>
            </w:r>
          </w:p>
        </w:tc>
        <w:tc>
          <w:tcPr>
            <w:tcW w:w="2160" w:type="dxa"/>
          </w:tcPr>
          <w:p w14:paraId="0BE5C641" w14:textId="77777777" w:rsidR="00817E74" w:rsidRDefault="00000000">
            <w:pPr>
              <w:spacing w:before="60" w:after="60"/>
            </w:pPr>
            <w:r>
              <w:rPr>
                <w:sz w:val="19"/>
              </w:rPr>
              <w:t>10</w:t>
            </w:r>
          </w:p>
        </w:tc>
        <w:tc>
          <w:tcPr>
            <w:tcW w:w="2160" w:type="dxa"/>
          </w:tcPr>
          <w:p w14:paraId="08F36B15" w14:textId="77777777" w:rsidR="00817E74" w:rsidRDefault="00000000">
            <w:pPr>
              <w:spacing w:before="60" w:after="60"/>
            </w:pPr>
            <w:r>
              <w:rPr>
                <w:sz w:val="19"/>
              </w:rPr>
              <w:t>Requirements, architecture, review, remediation, deploy judgment</w:t>
            </w:r>
          </w:p>
        </w:tc>
      </w:tr>
      <w:tr w:rsidR="00817E74" w14:paraId="74116A68" w14:textId="77777777">
        <w:tc>
          <w:tcPr>
            <w:tcW w:w="2160" w:type="dxa"/>
            <w:shd w:val="clear" w:color="auto" w:fill="EDF2FA"/>
          </w:tcPr>
          <w:p w14:paraId="5B495F70" w14:textId="77777777" w:rsidR="00817E74" w:rsidRDefault="00000000">
            <w:pPr>
              <w:spacing w:before="60" w:after="60"/>
            </w:pPr>
            <w:r>
              <w:rPr>
                <w:sz w:val="19"/>
              </w:rPr>
              <w:t>Codex</w:t>
            </w:r>
          </w:p>
        </w:tc>
        <w:tc>
          <w:tcPr>
            <w:tcW w:w="2160" w:type="dxa"/>
            <w:shd w:val="clear" w:color="auto" w:fill="EDF2FA"/>
          </w:tcPr>
          <w:p w14:paraId="28DF2F92" w14:textId="77777777" w:rsidR="00817E74" w:rsidRDefault="00000000">
            <w:pPr>
              <w:spacing w:before="60" w:after="60"/>
            </w:pPr>
            <w:r>
              <w:rPr>
                <w:rFonts w:ascii="Consolas" w:hAnsi="Consolas"/>
                <w:color w:val="333333"/>
                <w:sz w:val="18"/>
                <w:shd w:val="clear" w:color="auto" w:fill="F2F2F2"/>
              </w:rPr>
              <w:t>codex</w:t>
            </w:r>
          </w:p>
        </w:tc>
        <w:tc>
          <w:tcPr>
            <w:tcW w:w="2160" w:type="dxa"/>
            <w:shd w:val="clear" w:color="auto" w:fill="EDF2FA"/>
          </w:tcPr>
          <w:p w14:paraId="1530AC63" w14:textId="77777777" w:rsidR="00817E74" w:rsidRDefault="00000000">
            <w:pPr>
              <w:spacing w:before="60" w:after="60"/>
            </w:pPr>
            <w:r>
              <w:rPr>
                <w:sz w:val="19"/>
              </w:rPr>
              <w:t>10</w:t>
            </w:r>
          </w:p>
        </w:tc>
        <w:tc>
          <w:tcPr>
            <w:tcW w:w="2160" w:type="dxa"/>
            <w:shd w:val="clear" w:color="auto" w:fill="EDF2FA"/>
          </w:tcPr>
          <w:p w14:paraId="07521C39" w14:textId="77777777" w:rsidR="00817E74" w:rsidRDefault="00000000">
            <w:pPr>
              <w:spacing w:before="60" w:after="60"/>
            </w:pPr>
            <w:r>
              <w:rPr>
                <w:sz w:val="19"/>
              </w:rPr>
              <w:t>Code generation, structured contract generation, fallback execution</w:t>
            </w:r>
          </w:p>
        </w:tc>
      </w:tr>
      <w:tr w:rsidR="00817E74" w14:paraId="12E6DF84" w14:textId="77777777">
        <w:tc>
          <w:tcPr>
            <w:tcW w:w="2160" w:type="dxa"/>
          </w:tcPr>
          <w:p w14:paraId="5B2BFE5B" w14:textId="77777777" w:rsidR="00817E74" w:rsidRDefault="00000000">
            <w:pPr>
              <w:spacing w:before="60" w:after="60"/>
            </w:pPr>
            <w:r>
              <w:rPr>
                <w:sz w:val="19"/>
              </w:rPr>
              <w:t>Gemini</w:t>
            </w:r>
          </w:p>
        </w:tc>
        <w:tc>
          <w:tcPr>
            <w:tcW w:w="2160" w:type="dxa"/>
          </w:tcPr>
          <w:p w14:paraId="41C9DC86" w14:textId="77777777" w:rsidR="00817E74" w:rsidRDefault="00000000">
            <w:pPr>
              <w:spacing w:before="60" w:after="60"/>
            </w:pPr>
            <w:r>
              <w:rPr>
                <w:rFonts w:ascii="Consolas" w:hAnsi="Consolas"/>
                <w:color w:val="333333"/>
                <w:sz w:val="18"/>
                <w:shd w:val="clear" w:color="auto" w:fill="F2F2F2"/>
              </w:rPr>
              <w:t>gemini</w:t>
            </w:r>
          </w:p>
        </w:tc>
        <w:tc>
          <w:tcPr>
            <w:tcW w:w="2160" w:type="dxa"/>
          </w:tcPr>
          <w:p w14:paraId="781DD6FE" w14:textId="77777777" w:rsidR="00817E74" w:rsidRDefault="00000000">
            <w:pPr>
              <w:spacing w:before="60" w:after="60"/>
            </w:pPr>
            <w:r>
              <w:rPr>
                <w:sz w:val="19"/>
              </w:rPr>
              <w:t>15</w:t>
            </w:r>
          </w:p>
        </w:tc>
        <w:tc>
          <w:tcPr>
            <w:tcW w:w="2160" w:type="dxa"/>
          </w:tcPr>
          <w:p w14:paraId="2BCDD811" w14:textId="77777777" w:rsidR="00817E74" w:rsidRDefault="00000000">
            <w:pPr>
              <w:spacing w:before="60" w:after="60"/>
            </w:pPr>
            <w:r>
              <w:rPr>
                <w:sz w:val="19"/>
              </w:rPr>
              <w:t>Research, large-context synthesis, fallback review</w:t>
            </w:r>
          </w:p>
        </w:tc>
      </w:tr>
    </w:tbl>
    <w:p w14:paraId="3E198E8A" w14:textId="77777777" w:rsidR="00817E74" w:rsidRDefault="00817E74">
      <w:pPr>
        <w:spacing w:before="80" w:after="80"/>
      </w:pPr>
    </w:p>
    <w:p w14:paraId="757E17D3" w14:textId="77777777" w:rsidR="00817E74" w:rsidRDefault="00000000">
      <w:pPr>
        <w:spacing w:before="40"/>
      </w:pPr>
      <w:r>
        <w:t xml:space="preserve">The orchestrators use stage/phase-specific routing tables and the </w:t>
      </w:r>
      <w:r>
        <w:rPr>
          <w:rFonts w:ascii="Consolas" w:hAnsi="Consolas"/>
          <w:color w:val="333333"/>
          <w:sz w:val="18"/>
          <w:shd w:val="clear" w:color="auto" w:fill="F2F2F2"/>
        </w:rPr>
        <w:t>RateLimiter</w:t>
      </w:r>
      <w:r>
        <w:t xml:space="preserve"> to pick the first available model.</w:t>
      </w:r>
    </w:p>
    <w:p w14:paraId="0164F5BD" w14:textId="77777777" w:rsidR="00817E74" w:rsidRDefault="00000000">
      <w:pPr>
        <w:pStyle w:val="Heading2"/>
      </w:pPr>
      <w:bookmarkStart w:id="73" w:name="_Toc226797952"/>
      <w:r>
        <w:t>10.2 Emergency API Fallbacks</w:t>
      </w:r>
      <w:bookmarkEnd w:id="73"/>
    </w:p>
    <w:p w14:paraId="1933FF59" w14:textId="77777777" w:rsidR="00817E74" w:rsidRDefault="00000000">
      <w:pPr>
        <w:spacing w:before="40"/>
      </w:pPr>
      <w:r>
        <w:t>If all subscription CLIs are unavailable at the same time, the pipeline can fall back to API providers registered with the rate limiter.</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17E74" w14:paraId="2A565E75" w14:textId="77777777">
        <w:tc>
          <w:tcPr>
            <w:tcW w:w="4320" w:type="dxa"/>
            <w:shd w:val="clear" w:color="auto" w:fill="2B579A"/>
          </w:tcPr>
          <w:p w14:paraId="7AD7A8D6" w14:textId="77777777" w:rsidR="00817E74" w:rsidRDefault="00000000">
            <w:pPr>
              <w:spacing w:before="80" w:after="80"/>
            </w:pPr>
            <w:r>
              <w:rPr>
                <w:b/>
                <w:color w:val="FFFFFF"/>
                <w:sz w:val="19"/>
              </w:rPr>
              <w:t>Provider</w:t>
            </w:r>
          </w:p>
        </w:tc>
        <w:tc>
          <w:tcPr>
            <w:tcW w:w="4320" w:type="dxa"/>
            <w:shd w:val="clear" w:color="auto" w:fill="2B579A"/>
          </w:tcPr>
          <w:p w14:paraId="3E75053A" w14:textId="77777777" w:rsidR="00817E74" w:rsidRDefault="00000000">
            <w:pPr>
              <w:spacing w:before="80" w:after="80"/>
            </w:pPr>
            <w:r>
              <w:rPr>
                <w:b/>
                <w:color w:val="FFFFFF"/>
                <w:sz w:val="19"/>
              </w:rPr>
              <w:t>When Used</w:t>
            </w:r>
          </w:p>
        </w:tc>
      </w:tr>
      <w:tr w:rsidR="00817E74" w14:paraId="3ED8B60C" w14:textId="77777777">
        <w:tc>
          <w:tcPr>
            <w:tcW w:w="4320" w:type="dxa"/>
          </w:tcPr>
          <w:p w14:paraId="4E7286EB" w14:textId="77777777" w:rsidR="00817E74" w:rsidRDefault="00000000">
            <w:pPr>
              <w:spacing w:before="60" w:after="60"/>
            </w:pPr>
            <w:r>
              <w:rPr>
                <w:sz w:val="19"/>
              </w:rPr>
              <w:t>DeepSeek</w:t>
            </w:r>
          </w:p>
        </w:tc>
        <w:tc>
          <w:tcPr>
            <w:tcW w:w="4320" w:type="dxa"/>
          </w:tcPr>
          <w:p w14:paraId="1AAECC1A" w14:textId="77777777" w:rsidR="00817E74" w:rsidRDefault="00000000">
            <w:pPr>
              <w:spacing w:before="60" w:after="60"/>
            </w:pPr>
            <w:r>
              <w:rPr>
                <w:sz w:val="19"/>
              </w:rPr>
              <w:t>First emergency fallback when all three subscription CLIs are busy</w:t>
            </w:r>
          </w:p>
        </w:tc>
      </w:tr>
      <w:tr w:rsidR="00817E74" w14:paraId="3DBDD740" w14:textId="77777777">
        <w:tc>
          <w:tcPr>
            <w:tcW w:w="4320" w:type="dxa"/>
            <w:shd w:val="clear" w:color="auto" w:fill="EDF2FA"/>
          </w:tcPr>
          <w:p w14:paraId="1ACCB178" w14:textId="77777777" w:rsidR="00817E74" w:rsidRDefault="00000000">
            <w:pPr>
              <w:spacing w:before="60" w:after="60"/>
            </w:pPr>
            <w:r>
              <w:rPr>
                <w:sz w:val="19"/>
              </w:rPr>
              <w:t>MiniMax</w:t>
            </w:r>
          </w:p>
        </w:tc>
        <w:tc>
          <w:tcPr>
            <w:tcW w:w="4320" w:type="dxa"/>
            <w:shd w:val="clear" w:color="auto" w:fill="EDF2FA"/>
          </w:tcPr>
          <w:p w14:paraId="39C10A88" w14:textId="77777777" w:rsidR="00817E74" w:rsidRDefault="00000000">
            <w:pPr>
              <w:spacing w:before="60" w:after="60"/>
            </w:pPr>
            <w:r>
              <w:rPr>
                <w:sz w:val="19"/>
              </w:rPr>
              <w:t>Second emergency fallback if DeepSeek is also unavailable</w:t>
            </w:r>
          </w:p>
        </w:tc>
      </w:tr>
    </w:tbl>
    <w:p w14:paraId="36F795E8" w14:textId="77777777" w:rsidR="00817E74" w:rsidRDefault="00817E74">
      <w:pPr>
        <w:spacing w:before="80" w:after="80"/>
      </w:pPr>
    </w:p>
    <w:p w14:paraId="533EAF16" w14:textId="77777777" w:rsidR="00817E74" w:rsidRDefault="00000000">
      <w:pPr>
        <w:spacing w:before="40"/>
      </w:pPr>
      <w:r>
        <w:t xml:space="preserve">The target operating mode is still </w:t>
      </w:r>
      <w:r>
        <w:rPr>
          <w:rFonts w:ascii="Consolas" w:hAnsi="Consolas"/>
          <w:color w:val="333333"/>
          <w:sz w:val="18"/>
          <w:shd w:val="clear" w:color="auto" w:fill="F2F2F2"/>
        </w:rPr>
        <w:t>$0</w:t>
      </w:r>
      <w:r>
        <w:t xml:space="preserve"> marginal per run. API fallback is resilience, not the default path.</w:t>
      </w:r>
    </w:p>
    <w:p w14:paraId="26CFB59C" w14:textId="77777777" w:rsidR="00817E74" w:rsidRDefault="00000000">
      <w:pPr>
        <w:pStyle w:val="Heading2"/>
      </w:pPr>
      <w:bookmarkStart w:id="74" w:name="_Toc226797953"/>
      <w:r>
        <w:t>10.3 Integrated Tooling Stack</w:t>
      </w:r>
      <w:bookmarkEnd w:id="74"/>
    </w:p>
    <w:p w14:paraId="0976FA9E" w14:textId="77777777" w:rsidR="00817E74" w:rsidRDefault="00000000">
      <w:pPr>
        <w:spacing w:before="40"/>
      </w:pPr>
      <w:r>
        <w:t>Obsidian is only the operator view on top of the vault. The actual 4.2 workstation adds an augmentation layer of code intelligence, live documentation, browser validation, security skills, and MCP automation.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493"/>
      </w:tblGrid>
      <w:tr w:rsidR="00817E74" w14:paraId="5275DE67" w14:textId="77777777">
        <w:tc>
          <w:tcPr>
            <w:tcW w:w="2160" w:type="dxa"/>
            <w:shd w:val="clear" w:color="auto" w:fill="2B579A"/>
          </w:tcPr>
          <w:p w14:paraId="347923D1" w14:textId="77777777" w:rsidR="00817E74" w:rsidRDefault="00000000">
            <w:pPr>
              <w:spacing w:before="80" w:after="80"/>
            </w:pPr>
            <w:r>
              <w:rPr>
                <w:b/>
                <w:color w:val="FFFFFF"/>
                <w:sz w:val="19"/>
              </w:rPr>
              <w:lastRenderedPageBreak/>
              <w:t>Tool</w:t>
            </w:r>
          </w:p>
        </w:tc>
        <w:tc>
          <w:tcPr>
            <w:tcW w:w="2160" w:type="dxa"/>
            <w:shd w:val="clear" w:color="auto" w:fill="2B579A"/>
          </w:tcPr>
          <w:p w14:paraId="265FC70B" w14:textId="77777777" w:rsidR="00817E74" w:rsidRDefault="00000000">
            <w:pPr>
              <w:spacing w:before="80" w:after="80"/>
            </w:pPr>
            <w:r>
              <w:rPr>
                <w:b/>
                <w:color w:val="FFFFFF"/>
                <w:sz w:val="19"/>
              </w:rPr>
              <w:t>Category</w:t>
            </w:r>
          </w:p>
        </w:tc>
        <w:tc>
          <w:tcPr>
            <w:tcW w:w="2160" w:type="dxa"/>
            <w:shd w:val="clear" w:color="auto" w:fill="2B579A"/>
          </w:tcPr>
          <w:p w14:paraId="4363BABA" w14:textId="77777777" w:rsidR="00817E74" w:rsidRDefault="00000000">
            <w:pPr>
              <w:spacing w:before="80" w:after="80"/>
            </w:pPr>
            <w:r>
              <w:rPr>
                <w:b/>
                <w:color w:val="FFFFFF"/>
                <w:sz w:val="19"/>
              </w:rPr>
              <w:t>Role in v4.2</w:t>
            </w:r>
          </w:p>
        </w:tc>
        <w:tc>
          <w:tcPr>
            <w:tcW w:w="2160" w:type="dxa"/>
            <w:shd w:val="clear" w:color="auto" w:fill="2B579A"/>
          </w:tcPr>
          <w:p w14:paraId="63FF4138" w14:textId="77777777" w:rsidR="00817E74" w:rsidRDefault="00000000">
            <w:pPr>
              <w:spacing w:before="80" w:after="80"/>
            </w:pPr>
            <w:r>
              <w:rPr>
                <w:b/>
                <w:color w:val="FFFFFF"/>
                <w:sz w:val="19"/>
              </w:rPr>
              <w:t>Main Location</w:t>
            </w:r>
          </w:p>
        </w:tc>
      </w:tr>
      <w:tr w:rsidR="00817E74" w14:paraId="538DA0A4" w14:textId="77777777">
        <w:tc>
          <w:tcPr>
            <w:tcW w:w="2160" w:type="dxa"/>
          </w:tcPr>
          <w:p w14:paraId="0EE20630" w14:textId="77777777" w:rsidR="00817E74" w:rsidRDefault="00000000">
            <w:pPr>
              <w:spacing w:before="60" w:after="60"/>
            </w:pPr>
            <w:r>
              <w:rPr>
                <w:sz w:val="19"/>
              </w:rPr>
              <w:t>Graphify</w:t>
            </w:r>
          </w:p>
        </w:tc>
        <w:tc>
          <w:tcPr>
            <w:tcW w:w="2160" w:type="dxa"/>
          </w:tcPr>
          <w:p w14:paraId="10142114" w14:textId="77777777" w:rsidR="00817E74" w:rsidRDefault="00000000">
            <w:pPr>
              <w:spacing w:before="60" w:after="60"/>
            </w:pPr>
            <w:r>
              <w:rPr>
                <w:sz w:val="19"/>
              </w:rPr>
              <w:t>Code intelligence</w:t>
            </w:r>
          </w:p>
        </w:tc>
        <w:tc>
          <w:tcPr>
            <w:tcW w:w="2160" w:type="dxa"/>
          </w:tcPr>
          <w:p w14:paraId="6F45B43C" w14:textId="77777777" w:rsidR="00817E74" w:rsidRDefault="00000000">
            <w:pPr>
              <w:spacing w:before="60" w:after="60"/>
            </w:pPr>
            <w:r>
              <w:rPr>
                <w:sz w:val="19"/>
              </w:rPr>
              <w:t>Community detection, god-node discovery, graph report, optional wiki</w:t>
            </w:r>
          </w:p>
        </w:tc>
        <w:tc>
          <w:tcPr>
            <w:tcW w:w="2160" w:type="dxa"/>
          </w:tcPr>
          <w:p w14:paraId="602055EF" w14:textId="77777777" w:rsidR="00817E74" w:rsidRDefault="00000000">
            <w:pPr>
              <w:spacing w:before="60" w:after="60"/>
            </w:pPr>
            <w:r>
              <w:rPr>
                <w:rFonts w:ascii="Consolas" w:hAnsi="Consolas"/>
                <w:color w:val="333333"/>
                <w:sz w:val="18"/>
                <w:shd w:val="clear" w:color="auto" w:fill="F2F2F2"/>
              </w:rPr>
              <w:t>graphify-out/</w:t>
            </w:r>
          </w:p>
        </w:tc>
      </w:tr>
      <w:tr w:rsidR="00817E74" w14:paraId="5FA2B114" w14:textId="77777777">
        <w:tc>
          <w:tcPr>
            <w:tcW w:w="2160" w:type="dxa"/>
            <w:shd w:val="clear" w:color="auto" w:fill="EDF2FA"/>
          </w:tcPr>
          <w:p w14:paraId="7B58A637" w14:textId="77777777" w:rsidR="00817E74" w:rsidRDefault="00000000">
            <w:pPr>
              <w:spacing w:before="60" w:after="60"/>
            </w:pPr>
            <w:r>
              <w:rPr>
                <w:sz w:val="19"/>
              </w:rPr>
              <w:t>GitNexus</w:t>
            </w:r>
          </w:p>
        </w:tc>
        <w:tc>
          <w:tcPr>
            <w:tcW w:w="2160" w:type="dxa"/>
            <w:shd w:val="clear" w:color="auto" w:fill="EDF2FA"/>
          </w:tcPr>
          <w:p w14:paraId="12ED88BD" w14:textId="77777777" w:rsidR="00817E74" w:rsidRDefault="00000000">
            <w:pPr>
              <w:spacing w:before="60" w:after="60"/>
            </w:pPr>
            <w:r>
              <w:rPr>
                <w:sz w:val="19"/>
              </w:rPr>
              <w:t>Code intelligence</w:t>
            </w:r>
          </w:p>
        </w:tc>
        <w:tc>
          <w:tcPr>
            <w:tcW w:w="2160" w:type="dxa"/>
            <w:shd w:val="clear" w:color="auto" w:fill="EDF2FA"/>
          </w:tcPr>
          <w:p w14:paraId="3DA37EC5" w14:textId="77777777" w:rsidR="00817E74" w:rsidRDefault="00000000">
            <w:pPr>
              <w:spacing w:before="60" w:after="60"/>
            </w:pPr>
            <w:r>
              <w:rPr>
                <w:sz w:val="19"/>
              </w:rPr>
              <w:t>Blast radius, execution flows, symbol context, safe rename</w:t>
            </w:r>
          </w:p>
        </w:tc>
        <w:tc>
          <w:tcPr>
            <w:tcW w:w="2160" w:type="dxa"/>
            <w:shd w:val="clear" w:color="auto" w:fill="EDF2FA"/>
          </w:tcPr>
          <w:p w14:paraId="444329AD" w14:textId="77777777" w:rsidR="00817E74" w:rsidRDefault="00000000">
            <w:pPr>
              <w:spacing w:before="60" w:after="60"/>
            </w:pPr>
            <w:r>
              <w:rPr>
                <w:rFonts w:ascii="Consolas" w:hAnsi="Consolas"/>
                <w:color w:val="333333"/>
                <w:sz w:val="18"/>
                <w:shd w:val="clear" w:color="auto" w:fill="F2F2F2"/>
              </w:rPr>
              <w:t>.gitnexus/</w:t>
            </w:r>
          </w:p>
        </w:tc>
      </w:tr>
      <w:tr w:rsidR="00817E74" w14:paraId="09B3621A" w14:textId="77777777">
        <w:tc>
          <w:tcPr>
            <w:tcW w:w="2160" w:type="dxa"/>
          </w:tcPr>
          <w:p w14:paraId="7F70474B" w14:textId="77777777" w:rsidR="00817E74" w:rsidRDefault="00000000">
            <w:pPr>
              <w:spacing w:before="60" w:after="60"/>
            </w:pPr>
            <w:r>
              <w:rPr>
                <w:sz w:val="19"/>
              </w:rPr>
              <w:t>Context7</w:t>
            </w:r>
          </w:p>
        </w:tc>
        <w:tc>
          <w:tcPr>
            <w:tcW w:w="2160" w:type="dxa"/>
          </w:tcPr>
          <w:p w14:paraId="116C1231" w14:textId="77777777" w:rsidR="00817E74" w:rsidRDefault="00000000">
            <w:pPr>
              <w:spacing w:before="60" w:after="60"/>
            </w:pPr>
            <w:r>
              <w:rPr>
                <w:sz w:val="19"/>
              </w:rPr>
              <w:t>Live docs MCP</w:t>
            </w:r>
          </w:p>
        </w:tc>
        <w:tc>
          <w:tcPr>
            <w:tcW w:w="2160" w:type="dxa"/>
          </w:tcPr>
          <w:p w14:paraId="7A02A4B5" w14:textId="77777777" w:rsidR="00817E74" w:rsidRDefault="00000000">
            <w:pPr>
              <w:spacing w:before="60" w:after="60"/>
            </w:pPr>
            <w:r>
              <w:rPr>
                <w:sz w:val="19"/>
              </w:rPr>
              <w:t>Version-aware library documentation lookup</w:t>
            </w:r>
          </w:p>
        </w:tc>
        <w:tc>
          <w:tcPr>
            <w:tcW w:w="2160" w:type="dxa"/>
          </w:tcPr>
          <w:p w14:paraId="5275BBD3" w14:textId="77777777" w:rsidR="00817E74" w:rsidRDefault="00000000">
            <w:pPr>
              <w:spacing w:before="60" w:after="60"/>
            </w:pPr>
            <w:r>
              <w:rPr>
                <w:sz w:val="19"/>
              </w:rPr>
              <w:t>Claude workstation MCP registry</w:t>
            </w:r>
          </w:p>
        </w:tc>
      </w:tr>
      <w:tr w:rsidR="00817E74" w14:paraId="11547B78" w14:textId="77777777">
        <w:tc>
          <w:tcPr>
            <w:tcW w:w="2160" w:type="dxa"/>
            <w:shd w:val="clear" w:color="auto" w:fill="EDF2FA"/>
          </w:tcPr>
          <w:p w14:paraId="41C727C2" w14:textId="77777777" w:rsidR="00817E74" w:rsidRDefault="00000000">
            <w:pPr>
              <w:spacing w:before="60" w:after="60"/>
            </w:pPr>
            <w:r>
              <w:rPr>
                <w:sz w:val="19"/>
              </w:rPr>
              <w:t>Semgrep</w:t>
            </w:r>
          </w:p>
        </w:tc>
        <w:tc>
          <w:tcPr>
            <w:tcW w:w="2160" w:type="dxa"/>
            <w:shd w:val="clear" w:color="auto" w:fill="EDF2FA"/>
          </w:tcPr>
          <w:p w14:paraId="104D0CAE" w14:textId="77777777" w:rsidR="00817E74" w:rsidRDefault="00000000">
            <w:pPr>
              <w:spacing w:before="60" w:after="60"/>
            </w:pPr>
            <w:r>
              <w:rPr>
                <w:sz w:val="19"/>
              </w:rPr>
              <w:t>Security scanner</w:t>
            </w:r>
          </w:p>
        </w:tc>
        <w:tc>
          <w:tcPr>
            <w:tcW w:w="2160" w:type="dxa"/>
            <w:shd w:val="clear" w:color="auto" w:fill="EDF2FA"/>
          </w:tcPr>
          <w:p w14:paraId="76EC2275" w14:textId="77777777" w:rsidR="00817E74" w:rsidRDefault="00000000">
            <w:pPr>
              <w:spacing w:before="60" w:after="60"/>
            </w:pPr>
            <w:r>
              <w:rPr>
                <w:sz w:val="19"/>
              </w:rPr>
              <w:t>Primary SAST engine in the quality gate</w:t>
            </w:r>
          </w:p>
        </w:tc>
        <w:tc>
          <w:tcPr>
            <w:tcW w:w="2160" w:type="dxa"/>
            <w:shd w:val="clear" w:color="auto" w:fill="EDF2FA"/>
          </w:tcPr>
          <w:p w14:paraId="5BF2EBFF" w14:textId="77777777" w:rsidR="00817E74" w:rsidRDefault="00000000">
            <w:pPr>
              <w:spacing w:before="60" w:after="60"/>
            </w:pPr>
            <w:r>
              <w:rPr>
                <w:sz w:val="19"/>
              </w:rPr>
              <w:t>CLI on workstation</w:t>
            </w:r>
          </w:p>
        </w:tc>
      </w:tr>
      <w:tr w:rsidR="00817E74" w14:paraId="5780FBDF" w14:textId="77777777">
        <w:tc>
          <w:tcPr>
            <w:tcW w:w="2160" w:type="dxa"/>
          </w:tcPr>
          <w:p w14:paraId="7111584C" w14:textId="77777777" w:rsidR="00817E74" w:rsidRDefault="00000000">
            <w:pPr>
              <w:spacing w:before="60" w:after="60"/>
            </w:pPr>
            <w:r>
              <w:rPr>
                <w:sz w:val="19"/>
              </w:rPr>
              <w:t>Playwright</w:t>
            </w:r>
          </w:p>
        </w:tc>
        <w:tc>
          <w:tcPr>
            <w:tcW w:w="2160" w:type="dxa"/>
          </w:tcPr>
          <w:p w14:paraId="4175542B" w14:textId="77777777" w:rsidR="00817E74" w:rsidRDefault="00000000">
            <w:pPr>
              <w:spacing w:before="60" w:after="60"/>
            </w:pPr>
            <w:r>
              <w:rPr>
                <w:sz w:val="19"/>
              </w:rPr>
              <w:t>Browser testing</w:t>
            </w:r>
          </w:p>
        </w:tc>
        <w:tc>
          <w:tcPr>
            <w:tcW w:w="2160" w:type="dxa"/>
          </w:tcPr>
          <w:p w14:paraId="4D2AD980" w14:textId="77777777" w:rsidR="00817E74" w:rsidRDefault="00000000">
            <w:pPr>
              <w:spacing w:before="60" w:after="60"/>
            </w:pPr>
            <w:r>
              <w:rPr>
                <w:sz w:val="19"/>
              </w:rPr>
              <w:t>Real Chromium render and console validation</w:t>
            </w:r>
          </w:p>
        </w:tc>
        <w:tc>
          <w:tcPr>
            <w:tcW w:w="2160" w:type="dxa"/>
          </w:tcPr>
          <w:p w14:paraId="7FE6E235" w14:textId="77777777" w:rsidR="00817E74" w:rsidRDefault="00000000">
            <w:pPr>
              <w:spacing w:before="60" w:after="60"/>
            </w:pPr>
            <w:r>
              <w:rPr>
                <w:sz w:val="19"/>
              </w:rPr>
              <w:t>Local npm dependency</w:t>
            </w:r>
          </w:p>
        </w:tc>
      </w:tr>
      <w:tr w:rsidR="00817E74" w14:paraId="564DF726" w14:textId="77777777">
        <w:tc>
          <w:tcPr>
            <w:tcW w:w="2160" w:type="dxa"/>
            <w:shd w:val="clear" w:color="auto" w:fill="EDF2FA"/>
          </w:tcPr>
          <w:p w14:paraId="0A4B7427" w14:textId="77777777" w:rsidR="00817E74" w:rsidRDefault="00000000">
            <w:pPr>
              <w:spacing w:before="60" w:after="60"/>
            </w:pPr>
            <w:r>
              <w:rPr>
                <w:sz w:val="19"/>
              </w:rPr>
              <w:t>GitHub MCP</w:t>
            </w:r>
          </w:p>
        </w:tc>
        <w:tc>
          <w:tcPr>
            <w:tcW w:w="2160" w:type="dxa"/>
            <w:shd w:val="clear" w:color="auto" w:fill="EDF2FA"/>
          </w:tcPr>
          <w:p w14:paraId="0BB3C35A" w14:textId="77777777" w:rsidR="00817E74" w:rsidRDefault="00000000">
            <w:pPr>
              <w:spacing w:before="60" w:after="60"/>
            </w:pPr>
            <w:r>
              <w:rPr>
                <w:sz w:val="19"/>
              </w:rPr>
              <w:t>MCP automation</w:t>
            </w:r>
          </w:p>
        </w:tc>
        <w:tc>
          <w:tcPr>
            <w:tcW w:w="2160" w:type="dxa"/>
            <w:shd w:val="clear" w:color="auto" w:fill="EDF2FA"/>
          </w:tcPr>
          <w:p w14:paraId="0A5A1C9B" w14:textId="77777777" w:rsidR="00817E74" w:rsidRDefault="00000000">
            <w:pPr>
              <w:spacing w:before="60" w:after="60"/>
            </w:pPr>
            <w:r>
              <w:rPr>
                <w:sz w:val="19"/>
              </w:rPr>
              <w:t>PR creation, issue tracking, review comment automation</w:t>
            </w:r>
          </w:p>
        </w:tc>
        <w:tc>
          <w:tcPr>
            <w:tcW w:w="2160" w:type="dxa"/>
            <w:shd w:val="clear" w:color="auto" w:fill="EDF2FA"/>
          </w:tcPr>
          <w:p w14:paraId="3E080FAB" w14:textId="77777777" w:rsidR="00817E74" w:rsidRDefault="00000000">
            <w:pPr>
              <w:spacing w:before="60" w:after="60"/>
            </w:pPr>
            <w:r>
              <w:rPr>
                <w:rFonts w:ascii="Consolas" w:hAnsi="Consolas"/>
                <w:color w:val="333333"/>
                <w:sz w:val="18"/>
                <w:shd w:val="clear" w:color="auto" w:fill="F2F2F2"/>
              </w:rPr>
              <w:t>.claude/settings.json</w:t>
            </w:r>
          </w:p>
        </w:tc>
      </w:tr>
      <w:tr w:rsidR="00817E74" w14:paraId="790C8818" w14:textId="77777777">
        <w:tc>
          <w:tcPr>
            <w:tcW w:w="2160" w:type="dxa"/>
          </w:tcPr>
          <w:p w14:paraId="080F5974" w14:textId="77777777" w:rsidR="00817E74" w:rsidRDefault="00000000">
            <w:pPr>
              <w:spacing w:before="60" w:after="60"/>
            </w:pPr>
            <w:r>
              <w:rPr>
                <w:sz w:val="19"/>
              </w:rPr>
              <w:t>OWASP Security Skill</w:t>
            </w:r>
          </w:p>
        </w:tc>
        <w:tc>
          <w:tcPr>
            <w:tcW w:w="2160" w:type="dxa"/>
          </w:tcPr>
          <w:p w14:paraId="4FE77927" w14:textId="77777777" w:rsidR="00817E74" w:rsidRDefault="00000000">
            <w:pPr>
              <w:spacing w:before="60" w:after="60"/>
            </w:pPr>
            <w:r>
              <w:rPr>
                <w:sz w:val="19"/>
              </w:rPr>
              <w:t>Security reasoning</w:t>
            </w:r>
          </w:p>
        </w:tc>
        <w:tc>
          <w:tcPr>
            <w:tcW w:w="2160" w:type="dxa"/>
          </w:tcPr>
          <w:p w14:paraId="7E1FA7FA" w14:textId="77777777" w:rsidR="00817E74" w:rsidRDefault="00000000">
            <w:pPr>
              <w:spacing w:before="60" w:after="60"/>
            </w:pPr>
            <w:r>
              <w:rPr>
                <w:sz w:val="19"/>
              </w:rPr>
              <w:t>Preventive review guidance, ASVS and OWASP patterns</w:t>
            </w:r>
          </w:p>
        </w:tc>
        <w:tc>
          <w:tcPr>
            <w:tcW w:w="2160" w:type="dxa"/>
          </w:tcPr>
          <w:p w14:paraId="1F7C27B8" w14:textId="77777777" w:rsidR="00817E74" w:rsidRDefault="00000000">
            <w:pPr>
              <w:spacing w:before="60" w:after="60"/>
            </w:pPr>
            <w:r>
              <w:rPr>
                <w:rFonts w:ascii="Consolas" w:hAnsi="Consolas"/>
                <w:color w:val="333333"/>
                <w:sz w:val="18"/>
                <w:shd w:val="clear" w:color="auto" w:fill="F2F2F2"/>
              </w:rPr>
              <w:t>.agents/skills/owasp-security/</w:t>
            </w:r>
            <w:r>
              <w:rPr>
                <w:sz w:val="19"/>
              </w:rPr>
              <w:t xml:space="preserve"> plus host skill install</w:t>
            </w:r>
          </w:p>
        </w:tc>
      </w:tr>
      <w:tr w:rsidR="00817E74" w14:paraId="572393C6" w14:textId="77777777">
        <w:tc>
          <w:tcPr>
            <w:tcW w:w="2160" w:type="dxa"/>
            <w:shd w:val="clear" w:color="auto" w:fill="EDF2FA"/>
          </w:tcPr>
          <w:p w14:paraId="70CE0125" w14:textId="77777777" w:rsidR="00817E74" w:rsidRDefault="00000000">
            <w:pPr>
              <w:spacing w:before="60" w:after="60"/>
            </w:pPr>
            <w:r>
              <w:rPr>
                <w:sz w:val="19"/>
              </w:rPr>
              <w:t>Shannon Lite</w:t>
            </w:r>
          </w:p>
        </w:tc>
        <w:tc>
          <w:tcPr>
            <w:tcW w:w="2160" w:type="dxa"/>
            <w:shd w:val="clear" w:color="auto" w:fill="EDF2FA"/>
          </w:tcPr>
          <w:p w14:paraId="2A0ECF2B" w14:textId="77777777" w:rsidR="00817E74" w:rsidRDefault="00000000">
            <w:pPr>
              <w:spacing w:before="60" w:after="60"/>
            </w:pPr>
            <w:r>
              <w:rPr>
                <w:sz w:val="19"/>
              </w:rPr>
              <w:t>Pentesting</w:t>
            </w:r>
          </w:p>
        </w:tc>
        <w:tc>
          <w:tcPr>
            <w:tcW w:w="2160" w:type="dxa"/>
            <w:shd w:val="clear" w:color="auto" w:fill="EDF2FA"/>
          </w:tcPr>
          <w:p w14:paraId="152E7FA9" w14:textId="77777777" w:rsidR="00817E74" w:rsidRDefault="00000000">
            <w:pPr>
              <w:spacing w:before="60" w:after="60"/>
            </w:pPr>
            <w:r>
              <w:rPr>
                <w:sz w:val="19"/>
              </w:rPr>
              <w:t>White-box exploit-driven release readiness testing</w:t>
            </w:r>
          </w:p>
        </w:tc>
        <w:tc>
          <w:tcPr>
            <w:tcW w:w="2160" w:type="dxa"/>
            <w:shd w:val="clear" w:color="auto" w:fill="EDF2FA"/>
          </w:tcPr>
          <w:p w14:paraId="33E44479" w14:textId="77777777" w:rsidR="00817E74" w:rsidRDefault="00000000">
            <w:pPr>
              <w:spacing w:before="60" w:after="60"/>
            </w:pPr>
            <w:r>
              <w:rPr>
                <w:rFonts w:ascii="Consolas" w:hAnsi="Consolas"/>
                <w:color w:val="333333"/>
                <w:sz w:val="18"/>
                <w:shd w:val="clear" w:color="auto" w:fill="F2F2F2"/>
              </w:rPr>
              <w:t>.agents/skills/shannon/</w:t>
            </w:r>
            <w:r>
              <w:rPr>
                <w:sz w:val="19"/>
              </w:rPr>
              <w:t xml:space="preserve"> plus Docker runtime</w:t>
            </w:r>
          </w:p>
        </w:tc>
      </w:tr>
      <w:tr w:rsidR="00817E74" w14:paraId="41C1C5DB" w14:textId="77777777">
        <w:tc>
          <w:tcPr>
            <w:tcW w:w="2160" w:type="dxa"/>
          </w:tcPr>
          <w:p w14:paraId="0AE8E727" w14:textId="77777777" w:rsidR="00817E74" w:rsidRDefault="00000000">
            <w:pPr>
              <w:spacing w:before="60" w:after="60"/>
            </w:pPr>
            <w:r>
              <w:rPr>
                <w:sz w:val="19"/>
              </w:rPr>
              <w:t>Claude Max</w:t>
            </w:r>
          </w:p>
        </w:tc>
        <w:tc>
          <w:tcPr>
            <w:tcW w:w="2160" w:type="dxa"/>
          </w:tcPr>
          <w:p w14:paraId="23F87CF1" w14:textId="77777777" w:rsidR="00817E74" w:rsidRDefault="00000000">
            <w:pPr>
              <w:spacing w:before="60" w:after="60"/>
            </w:pPr>
            <w:r>
              <w:rPr>
                <w:sz w:val="19"/>
              </w:rPr>
              <w:t>Primary reasoning model</w:t>
            </w:r>
          </w:p>
        </w:tc>
        <w:tc>
          <w:tcPr>
            <w:tcW w:w="2160" w:type="dxa"/>
          </w:tcPr>
          <w:p w14:paraId="0EDDDEC1" w14:textId="77777777" w:rsidR="00817E74" w:rsidRDefault="00000000">
            <w:pPr>
              <w:spacing w:before="60" w:after="60"/>
            </w:pPr>
            <w:r>
              <w:rPr>
                <w:sz w:val="19"/>
              </w:rPr>
              <w:t>Requirements, architecture, review, remediation, deploy judgment</w:t>
            </w:r>
          </w:p>
        </w:tc>
        <w:tc>
          <w:tcPr>
            <w:tcW w:w="2160" w:type="dxa"/>
          </w:tcPr>
          <w:p w14:paraId="70B7443D" w14:textId="77777777" w:rsidR="00817E74" w:rsidRDefault="00000000">
            <w:pPr>
              <w:spacing w:before="60" w:after="60"/>
            </w:pPr>
            <w:r>
              <w:rPr>
                <w:sz w:val="19"/>
              </w:rPr>
              <w:t>CLI subscription</w:t>
            </w:r>
          </w:p>
        </w:tc>
      </w:tr>
      <w:tr w:rsidR="00817E74" w14:paraId="6A43E114" w14:textId="77777777">
        <w:tc>
          <w:tcPr>
            <w:tcW w:w="2160" w:type="dxa"/>
            <w:shd w:val="clear" w:color="auto" w:fill="EDF2FA"/>
          </w:tcPr>
          <w:p w14:paraId="41D03967" w14:textId="77777777" w:rsidR="00817E74" w:rsidRDefault="00000000">
            <w:pPr>
              <w:spacing w:before="60" w:after="60"/>
            </w:pPr>
            <w:r>
              <w:rPr>
                <w:sz w:val="19"/>
              </w:rPr>
              <w:t>ChatGPT Max (Codex)</w:t>
            </w:r>
          </w:p>
        </w:tc>
        <w:tc>
          <w:tcPr>
            <w:tcW w:w="2160" w:type="dxa"/>
            <w:shd w:val="clear" w:color="auto" w:fill="EDF2FA"/>
          </w:tcPr>
          <w:p w14:paraId="6C36EBE6" w14:textId="77777777" w:rsidR="00817E74" w:rsidRDefault="00000000">
            <w:pPr>
              <w:spacing w:before="60" w:after="60"/>
            </w:pPr>
            <w:r>
              <w:rPr>
                <w:sz w:val="19"/>
              </w:rPr>
              <w:t>Primary execution model</w:t>
            </w:r>
          </w:p>
        </w:tc>
        <w:tc>
          <w:tcPr>
            <w:tcW w:w="2160" w:type="dxa"/>
            <w:shd w:val="clear" w:color="auto" w:fill="EDF2FA"/>
          </w:tcPr>
          <w:p w14:paraId="1204BB56" w14:textId="77777777" w:rsidR="00817E74" w:rsidRDefault="00000000">
            <w:pPr>
              <w:spacing w:before="60" w:after="60"/>
            </w:pPr>
            <w:r>
              <w:rPr>
                <w:sz w:val="19"/>
              </w:rPr>
              <w:t>Code generation, contract generation, fallback implementation</w:t>
            </w:r>
          </w:p>
        </w:tc>
        <w:tc>
          <w:tcPr>
            <w:tcW w:w="2160" w:type="dxa"/>
            <w:shd w:val="clear" w:color="auto" w:fill="EDF2FA"/>
          </w:tcPr>
          <w:p w14:paraId="5A93918E" w14:textId="77777777" w:rsidR="00817E74" w:rsidRDefault="00000000">
            <w:pPr>
              <w:spacing w:before="60" w:after="60"/>
            </w:pPr>
            <w:r>
              <w:rPr>
                <w:sz w:val="19"/>
              </w:rPr>
              <w:t>CLI subscription</w:t>
            </w:r>
          </w:p>
        </w:tc>
      </w:tr>
      <w:tr w:rsidR="00817E74" w14:paraId="70472F9E" w14:textId="77777777">
        <w:tc>
          <w:tcPr>
            <w:tcW w:w="2160" w:type="dxa"/>
          </w:tcPr>
          <w:p w14:paraId="491EBD11" w14:textId="77777777" w:rsidR="00817E74" w:rsidRDefault="00000000">
            <w:pPr>
              <w:spacing w:before="60" w:after="60"/>
            </w:pPr>
            <w:r>
              <w:rPr>
                <w:sz w:val="19"/>
              </w:rPr>
              <w:t>Gemini Ultra</w:t>
            </w:r>
          </w:p>
        </w:tc>
        <w:tc>
          <w:tcPr>
            <w:tcW w:w="2160" w:type="dxa"/>
          </w:tcPr>
          <w:p w14:paraId="3B48183B" w14:textId="77777777" w:rsidR="00817E74" w:rsidRDefault="00000000">
            <w:pPr>
              <w:spacing w:before="60" w:after="60"/>
            </w:pPr>
            <w:r>
              <w:rPr>
                <w:sz w:val="19"/>
              </w:rPr>
              <w:t>Research model</w:t>
            </w:r>
          </w:p>
        </w:tc>
        <w:tc>
          <w:tcPr>
            <w:tcW w:w="2160" w:type="dxa"/>
          </w:tcPr>
          <w:p w14:paraId="57D66E37" w14:textId="77777777" w:rsidR="00817E74" w:rsidRDefault="00000000">
            <w:pPr>
              <w:spacing w:before="60" w:after="60"/>
            </w:pPr>
            <w:r>
              <w:rPr>
                <w:sz w:val="19"/>
              </w:rPr>
              <w:t>Large-context synthesis and fallback review</w:t>
            </w:r>
          </w:p>
        </w:tc>
        <w:tc>
          <w:tcPr>
            <w:tcW w:w="2160" w:type="dxa"/>
          </w:tcPr>
          <w:p w14:paraId="584F2B91" w14:textId="77777777" w:rsidR="00817E74" w:rsidRDefault="00000000">
            <w:pPr>
              <w:spacing w:before="60" w:after="60"/>
            </w:pPr>
            <w:r>
              <w:rPr>
                <w:sz w:val="19"/>
              </w:rPr>
              <w:t>CLI subscription</w:t>
            </w:r>
          </w:p>
        </w:tc>
      </w:tr>
    </w:tbl>
    <w:p w14:paraId="75FAA759" w14:textId="77777777" w:rsidR="00817E74" w:rsidRDefault="00817E74">
      <w:pPr>
        <w:spacing w:before="80" w:after="80"/>
      </w:pPr>
    </w:p>
    <w:p w14:paraId="2BF2F15A" w14:textId="77777777" w:rsidR="00817E74" w:rsidRDefault="00000000">
      <w:pPr>
        <w:spacing w:before="40"/>
      </w:pPr>
      <w:r>
        <w:t>The fixed monthly subscriptions power the model layer. The toolchain above powers the augmentation layer around those models.</w:t>
      </w:r>
    </w:p>
    <w:p w14:paraId="2221D274" w14:textId="77777777" w:rsidR="00817E74" w:rsidRDefault="00000000">
      <w:pPr>
        <w:pStyle w:val="Heading2"/>
      </w:pPr>
      <w:bookmarkStart w:id="75" w:name="_Toc226797954"/>
      <w:r>
        <w:lastRenderedPageBreak/>
        <w:t>10.4 Repo-Bundled Skills and Commands</w:t>
      </w:r>
      <w:bookmarkEnd w:id="75"/>
    </w:p>
    <w:p w14:paraId="06936DEE" w14:textId="77777777" w:rsidR="00817E74" w:rsidRDefault="00000000">
      <w:pPr>
        <w:spacing w:before="40"/>
      </w:pPr>
      <w:r>
        <w:t xml:space="preserve">The repository includes local skills beyond the vault itself. These are separate from the agent markdown prompts in </w:t>
      </w:r>
      <w:r>
        <w:rPr>
          <w:rFonts w:ascii="Consolas" w:hAnsi="Consolas"/>
          <w:color w:val="333333"/>
          <w:sz w:val="18"/>
          <w:shd w:val="clear" w:color="auto" w:fill="F2F2F2"/>
        </w:rPr>
        <w:t>memory/agents/</w:t>
      </w:r>
      <w:r>
        <w:t>.</w:t>
      </w:r>
    </w:p>
    <w:p w14:paraId="60ED095E" w14:textId="77777777" w:rsidR="00817E74" w:rsidRDefault="00000000">
      <w:pPr>
        <w:pStyle w:val="Heading3"/>
      </w:pPr>
      <w:bookmarkStart w:id="76" w:name="_Toc226797955"/>
      <w:r>
        <w:t>Claude/project skills in `.claude/skills/`</w:t>
      </w:r>
      <w:bookmarkEnd w:id="7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17E74" w14:paraId="4DB378DF" w14:textId="77777777">
        <w:tc>
          <w:tcPr>
            <w:tcW w:w="2880" w:type="dxa"/>
            <w:shd w:val="clear" w:color="auto" w:fill="2B579A"/>
          </w:tcPr>
          <w:p w14:paraId="008D470D" w14:textId="77777777" w:rsidR="00817E74" w:rsidRDefault="00000000">
            <w:pPr>
              <w:spacing w:before="80" w:after="80"/>
            </w:pPr>
            <w:r>
              <w:rPr>
                <w:b/>
                <w:color w:val="FFFFFF"/>
                <w:sz w:val="19"/>
              </w:rPr>
              <w:t>Skill</w:t>
            </w:r>
          </w:p>
        </w:tc>
        <w:tc>
          <w:tcPr>
            <w:tcW w:w="2880" w:type="dxa"/>
            <w:shd w:val="clear" w:color="auto" w:fill="2B579A"/>
          </w:tcPr>
          <w:p w14:paraId="46EB606A" w14:textId="77777777" w:rsidR="00817E74" w:rsidRDefault="00000000">
            <w:pPr>
              <w:spacing w:before="80" w:after="80"/>
            </w:pPr>
            <w:r>
              <w:rPr>
                <w:b/>
                <w:color w:val="FFFFFF"/>
                <w:sz w:val="19"/>
              </w:rPr>
              <w:t>Command</w:t>
            </w:r>
          </w:p>
        </w:tc>
        <w:tc>
          <w:tcPr>
            <w:tcW w:w="2880" w:type="dxa"/>
            <w:shd w:val="clear" w:color="auto" w:fill="2B579A"/>
          </w:tcPr>
          <w:p w14:paraId="4EDEA02B" w14:textId="77777777" w:rsidR="00817E74" w:rsidRDefault="00000000">
            <w:pPr>
              <w:spacing w:before="80" w:after="80"/>
            </w:pPr>
            <w:r>
              <w:rPr>
                <w:b/>
                <w:color w:val="FFFFFF"/>
                <w:sz w:val="19"/>
              </w:rPr>
              <w:t>Primary use</w:t>
            </w:r>
          </w:p>
        </w:tc>
      </w:tr>
      <w:tr w:rsidR="00817E74" w14:paraId="1C421B16" w14:textId="77777777">
        <w:tc>
          <w:tcPr>
            <w:tcW w:w="2880" w:type="dxa"/>
          </w:tcPr>
          <w:p w14:paraId="7930E863" w14:textId="77777777" w:rsidR="00817E74" w:rsidRDefault="00000000">
            <w:pPr>
              <w:spacing w:before="60" w:after="60"/>
            </w:pPr>
            <w:r>
              <w:rPr>
                <w:sz w:val="19"/>
              </w:rPr>
              <w:t>SQL Expert</w:t>
            </w:r>
          </w:p>
        </w:tc>
        <w:tc>
          <w:tcPr>
            <w:tcW w:w="2880" w:type="dxa"/>
          </w:tcPr>
          <w:p w14:paraId="645014F3" w14:textId="77777777" w:rsidR="00817E74" w:rsidRDefault="00000000">
            <w:pPr>
              <w:spacing w:before="60" w:after="60"/>
            </w:pPr>
            <w:r>
              <w:rPr>
                <w:rFonts w:ascii="Consolas" w:hAnsi="Consolas"/>
                <w:color w:val="333333"/>
                <w:sz w:val="18"/>
                <w:shd w:val="clear" w:color="auto" w:fill="F2F2F2"/>
              </w:rPr>
              <w:t>/sql-expert</w:t>
            </w:r>
          </w:p>
        </w:tc>
        <w:tc>
          <w:tcPr>
            <w:tcW w:w="2880" w:type="dxa"/>
          </w:tcPr>
          <w:p w14:paraId="6F409933" w14:textId="77777777" w:rsidR="00817E74" w:rsidRDefault="00000000">
            <w:pPr>
              <w:spacing w:before="60" w:after="60"/>
            </w:pPr>
            <w:r>
              <w:rPr>
                <w:sz w:val="19"/>
              </w:rPr>
              <w:t>SQL Server schema design, stored procedures, migrations, tenant-safe data modeling</w:t>
            </w:r>
          </w:p>
        </w:tc>
      </w:tr>
      <w:tr w:rsidR="00817E74" w14:paraId="642037ED" w14:textId="77777777">
        <w:tc>
          <w:tcPr>
            <w:tcW w:w="2880" w:type="dxa"/>
            <w:shd w:val="clear" w:color="auto" w:fill="EDF2FA"/>
          </w:tcPr>
          <w:p w14:paraId="2F15E1A7" w14:textId="77777777" w:rsidR="00817E74" w:rsidRDefault="00000000">
            <w:pPr>
              <w:spacing w:before="60" w:after="60"/>
            </w:pPr>
            <w:r>
              <w:rPr>
                <w:sz w:val="19"/>
              </w:rPr>
              <w:t>SQL Performance Optimizer</w:t>
            </w:r>
          </w:p>
        </w:tc>
        <w:tc>
          <w:tcPr>
            <w:tcW w:w="2880" w:type="dxa"/>
            <w:shd w:val="clear" w:color="auto" w:fill="EDF2FA"/>
          </w:tcPr>
          <w:p w14:paraId="757E8228" w14:textId="77777777" w:rsidR="00817E74" w:rsidRDefault="00000000">
            <w:pPr>
              <w:spacing w:before="60" w:after="60"/>
            </w:pPr>
            <w:r>
              <w:rPr>
                <w:rFonts w:ascii="Consolas" w:hAnsi="Consolas"/>
                <w:color w:val="333333"/>
                <w:sz w:val="18"/>
                <w:shd w:val="clear" w:color="auto" w:fill="F2F2F2"/>
              </w:rPr>
              <w:t>/sql-performance-optimizer</w:t>
            </w:r>
          </w:p>
        </w:tc>
        <w:tc>
          <w:tcPr>
            <w:tcW w:w="2880" w:type="dxa"/>
            <w:shd w:val="clear" w:color="auto" w:fill="EDF2FA"/>
          </w:tcPr>
          <w:p w14:paraId="1154251B" w14:textId="77777777" w:rsidR="00817E74" w:rsidRDefault="00000000">
            <w:pPr>
              <w:spacing w:before="60" w:after="60"/>
            </w:pPr>
            <w:r>
              <w:rPr>
                <w:sz w:val="19"/>
              </w:rPr>
              <w:t>Query tuning, execution-plan analysis, index design, SP performance fixes</w:t>
            </w:r>
          </w:p>
        </w:tc>
      </w:tr>
      <w:tr w:rsidR="00817E74" w14:paraId="7BBEE8EE" w14:textId="77777777">
        <w:tc>
          <w:tcPr>
            <w:tcW w:w="2880" w:type="dxa"/>
          </w:tcPr>
          <w:p w14:paraId="430E6500" w14:textId="77777777" w:rsidR="00817E74" w:rsidRDefault="00000000">
            <w:pPr>
              <w:spacing w:before="60" w:after="60"/>
            </w:pPr>
            <w:r>
              <w:rPr>
                <w:sz w:val="19"/>
              </w:rPr>
              <w:t>React UI Design Patterns</w:t>
            </w:r>
          </w:p>
        </w:tc>
        <w:tc>
          <w:tcPr>
            <w:tcW w:w="2880" w:type="dxa"/>
          </w:tcPr>
          <w:p w14:paraId="1A458C0A" w14:textId="77777777" w:rsidR="00817E74" w:rsidRDefault="00000000">
            <w:pPr>
              <w:spacing w:before="60" w:after="60"/>
            </w:pPr>
            <w:r>
              <w:rPr>
                <w:rFonts w:ascii="Consolas" w:hAnsi="Consolas"/>
                <w:color w:val="333333"/>
                <w:sz w:val="18"/>
                <w:shd w:val="clear" w:color="auto" w:fill="F2F2F2"/>
              </w:rPr>
              <w:t>/react-ui-design-patterns</w:t>
            </w:r>
          </w:p>
        </w:tc>
        <w:tc>
          <w:tcPr>
            <w:tcW w:w="2880" w:type="dxa"/>
          </w:tcPr>
          <w:p w14:paraId="791A29B4" w14:textId="77777777" w:rsidR="00817E74" w:rsidRDefault="00000000">
            <w:pPr>
              <w:spacing w:before="60" w:after="60"/>
            </w:pPr>
            <w:r>
              <w:rPr>
                <w:sz w:val="19"/>
              </w:rPr>
              <w:t>Loading/error/empty/optimistic states, skeletons, retries, error boundaries</w:t>
            </w:r>
          </w:p>
        </w:tc>
      </w:tr>
      <w:tr w:rsidR="00817E74" w14:paraId="55FE03CE" w14:textId="77777777">
        <w:tc>
          <w:tcPr>
            <w:tcW w:w="2880" w:type="dxa"/>
            <w:shd w:val="clear" w:color="auto" w:fill="EDF2FA"/>
          </w:tcPr>
          <w:p w14:paraId="65FAED1E" w14:textId="77777777" w:rsidR="00817E74" w:rsidRDefault="00000000">
            <w:pPr>
              <w:spacing w:before="60" w:after="60"/>
            </w:pPr>
            <w:r>
              <w:rPr>
                <w:sz w:val="19"/>
              </w:rPr>
              <w:t>Composition Patterns</w:t>
            </w:r>
          </w:p>
        </w:tc>
        <w:tc>
          <w:tcPr>
            <w:tcW w:w="2880" w:type="dxa"/>
            <w:shd w:val="clear" w:color="auto" w:fill="EDF2FA"/>
          </w:tcPr>
          <w:p w14:paraId="66677F13" w14:textId="77777777" w:rsidR="00817E74" w:rsidRDefault="00000000">
            <w:pPr>
              <w:spacing w:before="60" w:after="60"/>
            </w:pPr>
            <w:r>
              <w:rPr>
                <w:rFonts w:ascii="Consolas" w:hAnsi="Consolas"/>
                <w:color w:val="333333"/>
                <w:sz w:val="18"/>
                <w:shd w:val="clear" w:color="auto" w:fill="F2F2F2"/>
              </w:rPr>
              <w:t>/composition-patterns</w:t>
            </w:r>
          </w:p>
        </w:tc>
        <w:tc>
          <w:tcPr>
            <w:tcW w:w="2880" w:type="dxa"/>
            <w:shd w:val="clear" w:color="auto" w:fill="EDF2FA"/>
          </w:tcPr>
          <w:p w14:paraId="2B82DA50" w14:textId="77777777" w:rsidR="00817E74" w:rsidRDefault="00000000">
            <w:pPr>
              <w:spacing w:before="60" w:after="60"/>
            </w:pPr>
            <w:r>
              <w:rPr>
                <w:sz w:val="19"/>
              </w:rPr>
              <w:t>Compound components, context contracts, reusable React APIs, avoiding boolean-prop sprawl</w:t>
            </w:r>
          </w:p>
        </w:tc>
      </w:tr>
      <w:tr w:rsidR="00817E74" w14:paraId="7FF54F31" w14:textId="77777777">
        <w:tc>
          <w:tcPr>
            <w:tcW w:w="2880" w:type="dxa"/>
          </w:tcPr>
          <w:p w14:paraId="0CE4E063" w14:textId="77777777" w:rsidR="00817E74" w:rsidRDefault="00000000">
            <w:pPr>
              <w:spacing w:before="60" w:after="60"/>
            </w:pPr>
            <w:r>
              <w:rPr>
                <w:sz w:val="19"/>
              </w:rPr>
              <w:t>Web Design Guidelines</w:t>
            </w:r>
          </w:p>
        </w:tc>
        <w:tc>
          <w:tcPr>
            <w:tcW w:w="2880" w:type="dxa"/>
          </w:tcPr>
          <w:p w14:paraId="4380F4AE" w14:textId="77777777" w:rsidR="00817E74" w:rsidRDefault="00000000">
            <w:pPr>
              <w:spacing w:before="60" w:after="60"/>
            </w:pPr>
            <w:r>
              <w:rPr>
                <w:rFonts w:ascii="Consolas" w:hAnsi="Consolas"/>
                <w:color w:val="333333"/>
                <w:sz w:val="18"/>
                <w:shd w:val="clear" w:color="auto" w:fill="F2F2F2"/>
              </w:rPr>
              <w:t>/web-design-guidelines</w:t>
            </w:r>
          </w:p>
        </w:tc>
        <w:tc>
          <w:tcPr>
            <w:tcW w:w="2880" w:type="dxa"/>
          </w:tcPr>
          <w:p w14:paraId="45379253" w14:textId="77777777" w:rsidR="00817E74" w:rsidRDefault="00000000">
            <w:pPr>
              <w:spacing w:before="60" w:after="60"/>
            </w:pPr>
            <w:r>
              <w:rPr>
                <w:sz w:val="19"/>
              </w:rPr>
              <w:t>Accessibility review, ARIA checks, UX audit, Fluent UI v9 compliance</w:t>
            </w:r>
          </w:p>
        </w:tc>
      </w:tr>
    </w:tbl>
    <w:p w14:paraId="00EC113A" w14:textId="77777777" w:rsidR="00817E74" w:rsidRDefault="00817E74">
      <w:pPr>
        <w:spacing w:before="80" w:after="80"/>
      </w:pPr>
    </w:p>
    <w:p w14:paraId="7B5D8C73" w14:textId="77777777" w:rsidR="00817E74" w:rsidRDefault="00000000">
      <w:pPr>
        <w:pStyle w:val="Heading3"/>
      </w:pPr>
      <w:bookmarkStart w:id="77" w:name="_Toc226797956"/>
      <w:r>
        <w:t>Security skills bundled in `.agents/skills/`</w:t>
      </w:r>
      <w:bookmarkEnd w:id="7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17E74" w14:paraId="2869F411" w14:textId="77777777">
        <w:tc>
          <w:tcPr>
            <w:tcW w:w="2880" w:type="dxa"/>
            <w:shd w:val="clear" w:color="auto" w:fill="2B579A"/>
          </w:tcPr>
          <w:p w14:paraId="4EE20253" w14:textId="77777777" w:rsidR="00817E74" w:rsidRDefault="00000000">
            <w:pPr>
              <w:spacing w:before="80" w:after="80"/>
            </w:pPr>
            <w:r>
              <w:rPr>
                <w:b/>
                <w:color w:val="FFFFFF"/>
                <w:sz w:val="19"/>
              </w:rPr>
              <w:t>Skill</w:t>
            </w:r>
          </w:p>
        </w:tc>
        <w:tc>
          <w:tcPr>
            <w:tcW w:w="2880" w:type="dxa"/>
            <w:shd w:val="clear" w:color="auto" w:fill="2B579A"/>
          </w:tcPr>
          <w:p w14:paraId="4F801AC5" w14:textId="77777777" w:rsidR="00817E74" w:rsidRDefault="00000000">
            <w:pPr>
              <w:spacing w:before="80" w:after="80"/>
            </w:pPr>
            <w:r>
              <w:rPr>
                <w:b/>
                <w:color w:val="FFFFFF"/>
                <w:sz w:val="19"/>
              </w:rPr>
              <w:t>Trigger Surface</w:t>
            </w:r>
          </w:p>
        </w:tc>
        <w:tc>
          <w:tcPr>
            <w:tcW w:w="2880" w:type="dxa"/>
            <w:shd w:val="clear" w:color="auto" w:fill="2B579A"/>
          </w:tcPr>
          <w:p w14:paraId="008FD1A2" w14:textId="77777777" w:rsidR="00817E74" w:rsidRDefault="00000000">
            <w:pPr>
              <w:spacing w:before="80" w:after="80"/>
            </w:pPr>
            <w:r>
              <w:rPr>
                <w:b/>
                <w:color w:val="FFFFFF"/>
                <w:sz w:val="19"/>
              </w:rPr>
              <w:t>Purpose</w:t>
            </w:r>
          </w:p>
        </w:tc>
      </w:tr>
      <w:tr w:rsidR="00817E74" w14:paraId="3564792F" w14:textId="77777777">
        <w:tc>
          <w:tcPr>
            <w:tcW w:w="2880" w:type="dxa"/>
          </w:tcPr>
          <w:p w14:paraId="03C4FD35" w14:textId="77777777" w:rsidR="00817E74" w:rsidRDefault="00000000">
            <w:pPr>
              <w:spacing w:before="60" w:after="60"/>
            </w:pPr>
            <w:r>
              <w:rPr>
                <w:sz w:val="19"/>
              </w:rPr>
              <w:t>OWASP Security</w:t>
            </w:r>
          </w:p>
        </w:tc>
        <w:tc>
          <w:tcPr>
            <w:tcW w:w="2880" w:type="dxa"/>
          </w:tcPr>
          <w:p w14:paraId="37328EBE" w14:textId="77777777" w:rsidR="00817E74" w:rsidRDefault="00000000">
            <w:pPr>
              <w:spacing w:before="60" w:after="60"/>
            </w:pPr>
            <w:r>
              <w:rPr>
                <w:sz w:val="19"/>
              </w:rPr>
              <w:t>Reasoning-time security reference</w:t>
            </w:r>
          </w:p>
        </w:tc>
        <w:tc>
          <w:tcPr>
            <w:tcW w:w="2880" w:type="dxa"/>
          </w:tcPr>
          <w:p w14:paraId="299ADEDC" w14:textId="77777777" w:rsidR="00817E74" w:rsidRDefault="00000000">
            <w:pPr>
              <w:spacing w:before="60" w:after="60"/>
            </w:pPr>
            <w:r>
              <w:rPr>
                <w:sz w:val="19"/>
              </w:rPr>
              <w:t>OWASP Top 10:2025, ASVS 5.0, agentic AI security, C#/TypeScript secure patterns</w:t>
            </w:r>
          </w:p>
        </w:tc>
      </w:tr>
      <w:tr w:rsidR="00817E74" w14:paraId="435985E8" w14:textId="77777777">
        <w:tc>
          <w:tcPr>
            <w:tcW w:w="2880" w:type="dxa"/>
            <w:shd w:val="clear" w:color="auto" w:fill="EDF2FA"/>
          </w:tcPr>
          <w:p w14:paraId="6A89E30D" w14:textId="77777777" w:rsidR="00817E74" w:rsidRDefault="00000000">
            <w:pPr>
              <w:spacing w:before="60" w:after="60"/>
            </w:pPr>
            <w:r>
              <w:rPr>
                <w:sz w:val="19"/>
              </w:rPr>
              <w:t>Shannon</w:t>
            </w:r>
          </w:p>
        </w:tc>
        <w:tc>
          <w:tcPr>
            <w:tcW w:w="2880" w:type="dxa"/>
            <w:shd w:val="clear" w:color="auto" w:fill="EDF2FA"/>
          </w:tcPr>
          <w:p w14:paraId="46D867E7" w14:textId="77777777" w:rsidR="00817E74" w:rsidRDefault="00000000">
            <w:pPr>
              <w:spacing w:before="60" w:after="60"/>
            </w:pPr>
            <w:r>
              <w:rPr>
                <w:rFonts w:ascii="Consolas" w:hAnsi="Consolas"/>
                <w:color w:val="333333"/>
                <w:sz w:val="18"/>
                <w:shd w:val="clear" w:color="auto" w:fill="F2F2F2"/>
              </w:rPr>
              <w:t>/shannon</w:t>
            </w:r>
          </w:p>
        </w:tc>
        <w:tc>
          <w:tcPr>
            <w:tcW w:w="2880" w:type="dxa"/>
            <w:shd w:val="clear" w:color="auto" w:fill="EDF2FA"/>
          </w:tcPr>
          <w:p w14:paraId="7716DE42" w14:textId="77777777" w:rsidR="00817E74" w:rsidRDefault="00000000">
            <w:pPr>
              <w:spacing w:before="60" w:after="60"/>
            </w:pPr>
            <w:r>
              <w:rPr>
                <w:sz w:val="19"/>
              </w:rPr>
              <w:t>Docker-based white-box pentest workflow with real exploit verification</w:t>
            </w:r>
          </w:p>
        </w:tc>
      </w:tr>
    </w:tbl>
    <w:p w14:paraId="5C72FFE7" w14:textId="77777777" w:rsidR="00817E74" w:rsidRDefault="00817E74">
      <w:pPr>
        <w:spacing w:before="80" w:after="80"/>
      </w:pPr>
    </w:p>
    <w:p w14:paraId="42D02CF7" w14:textId="77777777" w:rsidR="00817E74" w:rsidRDefault="00000000">
      <w:pPr>
        <w:spacing w:before="40"/>
      </w:pPr>
      <w:r>
        <w:t xml:space="preserve">For the long-form skill guide, see </w:t>
      </w:r>
      <w:r>
        <w:rPr>
          <w:color w:val="2B579A"/>
          <w:u w:val="single"/>
        </w:rPr>
        <w:t>`docs/GSD-Claude-Code-Skills.md`</w:t>
      </w:r>
      <w:r>
        <w:t>.</w:t>
      </w:r>
    </w:p>
    <w:p w14:paraId="4759D6B9" w14:textId="77777777" w:rsidR="00817E74" w:rsidRDefault="00000000">
      <w:pPr>
        <w:pStyle w:val="Heading2"/>
      </w:pPr>
      <w:bookmarkStart w:id="78" w:name="_Toc226797957"/>
      <w:r>
        <w:t>10.5 MCP Servers and Hook Wiring</w:t>
      </w:r>
      <w:bookmarkEnd w:id="78"/>
    </w:p>
    <w:p w14:paraId="5C8F4CA0" w14:textId="77777777" w:rsidR="00817E74" w:rsidRDefault="00000000">
      <w:pPr>
        <w:spacing w:before="40"/>
      </w:pPr>
      <w:r>
        <w:t>Two kinds of augmentation are active in 4.2: MCP servers and repository/workstation hooks.</w:t>
      </w:r>
    </w:p>
    <w:p w14:paraId="007B72AA" w14:textId="77777777" w:rsidR="00817E74" w:rsidRDefault="00000000">
      <w:pPr>
        <w:pStyle w:val="Heading3"/>
      </w:pPr>
      <w:bookmarkStart w:id="79" w:name="_Toc226797958"/>
      <w:r>
        <w:lastRenderedPageBreak/>
        <w:t>MCP servers</w:t>
      </w:r>
      <w:bookmarkEnd w:id="7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17E74" w14:paraId="41DE9DBF" w14:textId="77777777">
        <w:tc>
          <w:tcPr>
            <w:tcW w:w="2880" w:type="dxa"/>
            <w:shd w:val="clear" w:color="auto" w:fill="2B579A"/>
          </w:tcPr>
          <w:p w14:paraId="1AEAA3C0" w14:textId="77777777" w:rsidR="00817E74" w:rsidRDefault="00000000">
            <w:pPr>
              <w:spacing w:before="80" w:after="80"/>
            </w:pPr>
            <w:r>
              <w:rPr>
                <w:b/>
                <w:color w:val="FFFFFF"/>
                <w:sz w:val="19"/>
              </w:rPr>
              <w:t>MCP</w:t>
            </w:r>
          </w:p>
        </w:tc>
        <w:tc>
          <w:tcPr>
            <w:tcW w:w="2880" w:type="dxa"/>
            <w:shd w:val="clear" w:color="auto" w:fill="2B579A"/>
          </w:tcPr>
          <w:p w14:paraId="3698B4E0" w14:textId="77777777" w:rsidR="00817E74" w:rsidRDefault="00000000">
            <w:pPr>
              <w:spacing w:before="80" w:after="80"/>
            </w:pPr>
            <w:r>
              <w:rPr>
                <w:b/>
                <w:color w:val="FFFFFF"/>
                <w:sz w:val="19"/>
              </w:rPr>
              <w:t>Config Source</w:t>
            </w:r>
          </w:p>
        </w:tc>
        <w:tc>
          <w:tcPr>
            <w:tcW w:w="2880" w:type="dxa"/>
            <w:shd w:val="clear" w:color="auto" w:fill="2B579A"/>
          </w:tcPr>
          <w:p w14:paraId="1B5FB63A" w14:textId="77777777" w:rsidR="00817E74" w:rsidRDefault="00000000">
            <w:pPr>
              <w:spacing w:before="80" w:after="80"/>
            </w:pPr>
            <w:r>
              <w:rPr>
                <w:b/>
                <w:color w:val="FFFFFF"/>
                <w:sz w:val="19"/>
              </w:rPr>
              <w:t>What It Adds</w:t>
            </w:r>
          </w:p>
        </w:tc>
      </w:tr>
      <w:tr w:rsidR="00817E74" w14:paraId="0B1499F2" w14:textId="77777777">
        <w:tc>
          <w:tcPr>
            <w:tcW w:w="2880" w:type="dxa"/>
          </w:tcPr>
          <w:p w14:paraId="14567797" w14:textId="77777777" w:rsidR="00817E74" w:rsidRDefault="00000000">
            <w:pPr>
              <w:spacing w:before="60" w:after="60"/>
            </w:pPr>
            <w:r>
              <w:rPr>
                <w:sz w:val="19"/>
              </w:rPr>
              <w:t>GitHub MCP</w:t>
            </w:r>
          </w:p>
        </w:tc>
        <w:tc>
          <w:tcPr>
            <w:tcW w:w="2880" w:type="dxa"/>
          </w:tcPr>
          <w:p w14:paraId="54368F1B" w14:textId="77777777" w:rsidR="00817E74" w:rsidRDefault="00000000">
            <w:pPr>
              <w:spacing w:before="60" w:after="60"/>
            </w:pPr>
            <w:r>
              <w:rPr>
                <w:rFonts w:ascii="Consolas" w:hAnsi="Consolas"/>
                <w:color w:val="333333"/>
                <w:sz w:val="18"/>
                <w:shd w:val="clear" w:color="auto" w:fill="F2F2F2"/>
              </w:rPr>
              <w:t>.claude/settings.json</w:t>
            </w:r>
          </w:p>
        </w:tc>
        <w:tc>
          <w:tcPr>
            <w:tcW w:w="2880" w:type="dxa"/>
          </w:tcPr>
          <w:p w14:paraId="4C1CE1F0" w14:textId="77777777" w:rsidR="00817E74" w:rsidRDefault="00000000">
            <w:pPr>
              <w:spacing w:before="60" w:after="60"/>
            </w:pPr>
            <w:r>
              <w:rPr>
                <w:sz w:val="19"/>
              </w:rPr>
              <w:t>PR creation, issue workflows, review comment access</w:t>
            </w:r>
          </w:p>
        </w:tc>
      </w:tr>
      <w:tr w:rsidR="00817E74" w14:paraId="7B86D714" w14:textId="77777777">
        <w:tc>
          <w:tcPr>
            <w:tcW w:w="2880" w:type="dxa"/>
            <w:shd w:val="clear" w:color="auto" w:fill="EDF2FA"/>
          </w:tcPr>
          <w:p w14:paraId="30627FA7" w14:textId="77777777" w:rsidR="00817E74" w:rsidRDefault="00000000">
            <w:pPr>
              <w:spacing w:before="60" w:after="60"/>
            </w:pPr>
            <w:r>
              <w:rPr>
                <w:sz w:val="19"/>
              </w:rPr>
              <w:t>Context7 MCP</w:t>
            </w:r>
          </w:p>
        </w:tc>
        <w:tc>
          <w:tcPr>
            <w:tcW w:w="2880" w:type="dxa"/>
            <w:shd w:val="clear" w:color="auto" w:fill="EDF2FA"/>
          </w:tcPr>
          <w:p w14:paraId="4DC7FFFC" w14:textId="77777777" w:rsidR="00817E74" w:rsidRDefault="00000000">
            <w:pPr>
              <w:spacing w:before="60" w:after="60"/>
            </w:pPr>
            <w:r>
              <w:rPr>
                <w:sz w:val="19"/>
              </w:rPr>
              <w:t xml:space="preserve">Claude workstation install via </w:t>
            </w:r>
            <w:r>
              <w:rPr>
                <w:rFonts w:ascii="Consolas" w:hAnsi="Consolas"/>
                <w:color w:val="333333"/>
                <w:sz w:val="18"/>
                <w:shd w:val="clear" w:color="auto" w:fill="F2F2F2"/>
              </w:rPr>
              <w:t>claude mcp add context7 ...</w:t>
            </w:r>
          </w:p>
        </w:tc>
        <w:tc>
          <w:tcPr>
            <w:tcW w:w="2880" w:type="dxa"/>
            <w:shd w:val="clear" w:color="auto" w:fill="EDF2FA"/>
          </w:tcPr>
          <w:p w14:paraId="0CB449FB" w14:textId="77777777" w:rsidR="00817E74" w:rsidRDefault="00000000">
            <w:pPr>
              <w:spacing w:before="60" w:after="60"/>
            </w:pPr>
            <w:r>
              <w:rPr>
                <w:sz w:val="19"/>
              </w:rPr>
              <w:t>Version-specific documentation lookup for frameworks and libraries</w:t>
            </w:r>
          </w:p>
        </w:tc>
      </w:tr>
    </w:tbl>
    <w:p w14:paraId="7EF6239B" w14:textId="77777777" w:rsidR="00817E74" w:rsidRDefault="00817E74">
      <w:pPr>
        <w:spacing w:before="80" w:after="80"/>
      </w:pPr>
    </w:p>
    <w:p w14:paraId="43C0EF90" w14:textId="77777777" w:rsidR="00817E74" w:rsidRDefault="00000000">
      <w:pPr>
        <w:spacing w:before="40"/>
      </w:pPr>
      <w:r>
        <w:t xml:space="preserve">The GitHub MCP configuration is committed in the repo and expects </w:t>
      </w:r>
      <w:r>
        <w:rPr>
          <w:rFonts w:ascii="Consolas" w:hAnsi="Consolas"/>
          <w:color w:val="333333"/>
          <w:sz w:val="18"/>
          <w:shd w:val="clear" w:color="auto" w:fill="F2F2F2"/>
        </w:rPr>
        <w:t>GITHUB_PERSONAL_ACCESS_TOKEN</w:t>
      </w:r>
      <w:r>
        <w:t xml:space="preserve"> to be supplied through the environment.</w:t>
      </w:r>
    </w:p>
    <w:p w14:paraId="5BB343B3" w14:textId="77777777" w:rsidR="00817E74" w:rsidRDefault="00000000">
      <w:pPr>
        <w:pStyle w:val="Heading3"/>
      </w:pPr>
      <w:bookmarkStart w:id="80" w:name="_Toc226797959"/>
      <w:r>
        <w:t>Hooks</w:t>
      </w:r>
      <w:bookmarkEnd w:id="8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17E74" w14:paraId="22DBA042" w14:textId="77777777">
        <w:tc>
          <w:tcPr>
            <w:tcW w:w="4320" w:type="dxa"/>
            <w:shd w:val="clear" w:color="auto" w:fill="2B579A"/>
          </w:tcPr>
          <w:p w14:paraId="07390272" w14:textId="77777777" w:rsidR="00817E74" w:rsidRDefault="00000000">
            <w:pPr>
              <w:spacing w:before="80" w:after="80"/>
            </w:pPr>
            <w:r>
              <w:rPr>
                <w:b/>
                <w:color w:val="FFFFFF"/>
                <w:sz w:val="19"/>
              </w:rPr>
              <w:t>Hook Surface</w:t>
            </w:r>
          </w:p>
        </w:tc>
        <w:tc>
          <w:tcPr>
            <w:tcW w:w="4320" w:type="dxa"/>
            <w:shd w:val="clear" w:color="auto" w:fill="2B579A"/>
          </w:tcPr>
          <w:p w14:paraId="311F8FC7" w14:textId="77777777" w:rsidR="00817E74" w:rsidRDefault="00000000">
            <w:pPr>
              <w:spacing w:before="80" w:after="80"/>
            </w:pPr>
            <w:r>
              <w:rPr>
                <w:b/>
                <w:color w:val="FFFFFF"/>
                <w:sz w:val="19"/>
              </w:rPr>
              <w:t>Current 4.2 Behavior</w:t>
            </w:r>
          </w:p>
        </w:tc>
      </w:tr>
      <w:tr w:rsidR="00817E74" w14:paraId="0B489A4F" w14:textId="77777777">
        <w:tc>
          <w:tcPr>
            <w:tcW w:w="4320" w:type="dxa"/>
          </w:tcPr>
          <w:p w14:paraId="5E9FCB15" w14:textId="77777777" w:rsidR="00817E74" w:rsidRDefault="00000000">
            <w:pPr>
              <w:spacing w:before="60" w:after="60"/>
            </w:pPr>
            <w:r>
              <w:rPr>
                <w:rFonts w:ascii="Consolas" w:hAnsi="Consolas"/>
                <w:color w:val="333333"/>
                <w:sz w:val="18"/>
                <w:shd w:val="clear" w:color="auto" w:fill="F2F2F2"/>
              </w:rPr>
              <w:t>.claude/settings.json</w:t>
            </w:r>
            <w:r>
              <w:rPr>
                <w:sz w:val="19"/>
              </w:rPr>
              <w:t xml:space="preserve"> </w:t>
            </w:r>
            <w:r>
              <w:rPr>
                <w:rFonts w:ascii="Consolas" w:hAnsi="Consolas"/>
                <w:color w:val="333333"/>
                <w:sz w:val="18"/>
                <w:shd w:val="clear" w:color="auto" w:fill="F2F2F2"/>
              </w:rPr>
              <w:t>PreToolUse</w:t>
            </w:r>
          </w:p>
        </w:tc>
        <w:tc>
          <w:tcPr>
            <w:tcW w:w="4320" w:type="dxa"/>
          </w:tcPr>
          <w:p w14:paraId="333ECCEE" w14:textId="77777777" w:rsidR="00817E74" w:rsidRDefault="00000000">
            <w:pPr>
              <w:spacing w:before="60" w:after="60"/>
            </w:pPr>
            <w:r>
              <w:rPr>
                <w:sz w:val="19"/>
              </w:rPr>
              <w:t xml:space="preserve">On </w:t>
            </w:r>
            <w:r>
              <w:rPr>
                <w:rFonts w:ascii="Consolas" w:hAnsi="Consolas"/>
                <w:color w:val="333333"/>
                <w:sz w:val="18"/>
                <w:shd w:val="clear" w:color="auto" w:fill="F2F2F2"/>
              </w:rPr>
              <w:t>Glob</w:t>
            </w:r>
            <w:r>
              <w:rPr>
                <w:sz w:val="19"/>
              </w:rPr>
              <w:t xml:space="preserve"> or </w:t>
            </w:r>
            <w:r>
              <w:rPr>
                <w:rFonts w:ascii="Consolas" w:hAnsi="Consolas"/>
                <w:color w:val="333333"/>
                <w:sz w:val="18"/>
                <w:shd w:val="clear" w:color="auto" w:fill="F2F2F2"/>
              </w:rPr>
              <w:t>Grep</w:t>
            </w:r>
            <w:r>
              <w:rPr>
                <w:sz w:val="19"/>
              </w:rPr>
              <w:t xml:space="preserve">, injects a reminder to read </w:t>
            </w:r>
            <w:r>
              <w:rPr>
                <w:rFonts w:ascii="Consolas" w:hAnsi="Consolas"/>
                <w:color w:val="333333"/>
                <w:sz w:val="18"/>
                <w:shd w:val="clear" w:color="auto" w:fill="F2F2F2"/>
              </w:rPr>
              <w:t>graphify-out/GRAPH_REPORT.md</w:t>
            </w:r>
            <w:r>
              <w:rPr>
                <w:sz w:val="19"/>
              </w:rPr>
              <w:t xml:space="preserve"> before searching raw files if a graph exists</w:t>
            </w:r>
          </w:p>
        </w:tc>
      </w:tr>
      <w:tr w:rsidR="00817E74" w14:paraId="7F7274F4" w14:textId="77777777">
        <w:tc>
          <w:tcPr>
            <w:tcW w:w="4320" w:type="dxa"/>
            <w:shd w:val="clear" w:color="auto" w:fill="EDF2FA"/>
          </w:tcPr>
          <w:p w14:paraId="7B5485FD" w14:textId="77777777" w:rsidR="00817E74" w:rsidRDefault="00000000">
            <w:pPr>
              <w:spacing w:before="60" w:after="60"/>
            </w:pPr>
            <w:r>
              <w:rPr>
                <w:sz w:val="19"/>
              </w:rPr>
              <w:t>Graphify workflow</w:t>
            </w:r>
          </w:p>
        </w:tc>
        <w:tc>
          <w:tcPr>
            <w:tcW w:w="4320" w:type="dxa"/>
            <w:shd w:val="clear" w:color="auto" w:fill="EDF2FA"/>
          </w:tcPr>
          <w:p w14:paraId="74A52B13" w14:textId="77777777" w:rsidR="00817E74" w:rsidRDefault="00000000">
            <w:pPr>
              <w:spacing w:before="60" w:after="60"/>
            </w:pPr>
            <w:r>
              <w:rPr>
                <w:sz w:val="19"/>
              </w:rPr>
              <w:t>Encourages graph-first exploration and optional wiki navigation before brute-force scanning</w:t>
            </w:r>
          </w:p>
        </w:tc>
      </w:tr>
      <w:tr w:rsidR="00817E74" w14:paraId="6743CD5F" w14:textId="77777777">
        <w:tc>
          <w:tcPr>
            <w:tcW w:w="4320" w:type="dxa"/>
          </w:tcPr>
          <w:p w14:paraId="64FDBAFC" w14:textId="77777777" w:rsidR="00817E74" w:rsidRDefault="00000000">
            <w:pPr>
              <w:spacing w:before="60" w:after="60"/>
            </w:pPr>
            <w:r>
              <w:rPr>
                <w:sz w:val="19"/>
              </w:rPr>
              <w:t>GitNexus workflow</w:t>
            </w:r>
          </w:p>
        </w:tc>
        <w:tc>
          <w:tcPr>
            <w:tcW w:w="4320" w:type="dxa"/>
          </w:tcPr>
          <w:p w14:paraId="74FB499C" w14:textId="77777777" w:rsidR="00817E74" w:rsidRDefault="00000000">
            <w:pPr>
              <w:spacing w:before="60" w:after="60"/>
            </w:pPr>
            <w:r>
              <w:rPr>
                <w:sz w:val="19"/>
              </w:rPr>
              <w:t>Supports post-change re-indexing after commits and merges in Claude Code environments</w:t>
            </w:r>
          </w:p>
        </w:tc>
      </w:tr>
      <w:tr w:rsidR="00817E74" w14:paraId="273D46AC" w14:textId="77777777">
        <w:tc>
          <w:tcPr>
            <w:tcW w:w="4320" w:type="dxa"/>
            <w:shd w:val="clear" w:color="auto" w:fill="EDF2FA"/>
          </w:tcPr>
          <w:p w14:paraId="2F2A9E56" w14:textId="77777777" w:rsidR="00817E74" w:rsidRDefault="00000000">
            <w:pPr>
              <w:spacing w:before="60" w:after="60"/>
            </w:pPr>
            <w:r>
              <w:rPr>
                <w:sz w:val="19"/>
              </w:rPr>
              <w:t>TypeScript harness hooks</w:t>
            </w:r>
          </w:p>
        </w:tc>
        <w:tc>
          <w:tcPr>
            <w:tcW w:w="4320" w:type="dxa"/>
            <w:shd w:val="clear" w:color="auto" w:fill="EDF2FA"/>
          </w:tcPr>
          <w:p w14:paraId="11092781" w14:textId="77777777" w:rsidR="00817E74" w:rsidRDefault="00000000">
            <w:pPr>
              <w:spacing w:before="60" w:after="60"/>
            </w:pPr>
            <w:r>
              <w:rPr>
                <w:sz w:val="19"/>
              </w:rPr>
              <w:t xml:space="preserve">Runtime hooks under </w:t>
            </w:r>
            <w:r>
              <w:rPr>
                <w:rFonts w:ascii="Consolas" w:hAnsi="Consolas"/>
                <w:color w:val="333333"/>
                <w:sz w:val="18"/>
                <w:shd w:val="clear" w:color="auto" w:fill="F2F2F2"/>
              </w:rPr>
              <w:t>HookSystem</w:t>
            </w:r>
            <w:r>
              <w:rPr>
                <w:sz w:val="19"/>
              </w:rPr>
              <w:t xml:space="preserve"> and </w:t>
            </w:r>
            <w:r>
              <w:rPr>
                <w:rFonts w:ascii="Consolas" w:hAnsi="Consolas"/>
                <w:color w:val="333333"/>
                <w:sz w:val="18"/>
                <w:shd w:val="clear" w:color="auto" w:fill="F2F2F2"/>
              </w:rPr>
              <w:t>default-hooks</w:t>
            </w:r>
            <w:r>
              <w:rPr>
                <w:sz w:val="19"/>
              </w:rPr>
              <w:t xml:space="preserve"> log costs, validate outputs, and append vault records</w:t>
            </w:r>
          </w:p>
        </w:tc>
      </w:tr>
    </w:tbl>
    <w:p w14:paraId="74CD00E9" w14:textId="77777777" w:rsidR="00817E74" w:rsidRDefault="00817E74">
      <w:pPr>
        <w:spacing w:before="80" w:after="80"/>
      </w:pPr>
    </w:p>
    <w:p w14:paraId="77A8CEF8" w14:textId="77777777" w:rsidR="00817E74" w:rsidRDefault="00000000">
      <w:pPr>
        <w:pStyle w:val="Heading2"/>
      </w:pPr>
      <w:bookmarkStart w:id="81" w:name="_Toc226797960"/>
      <w:r>
        <w:t>10.6 Graphify Operating Model</w:t>
      </w:r>
      <w:bookmarkEnd w:id="81"/>
    </w:p>
    <w:p w14:paraId="221908B1" w14:textId="77777777" w:rsidR="00817E74" w:rsidRDefault="00000000">
      <w:pPr>
        <w:spacing w:before="40"/>
      </w:pPr>
      <w:r>
        <w:t>Graphify is not just an optional report generator. In 4.2 it is the first-pass architecture lens for the code-review side of the system.</w:t>
      </w:r>
    </w:p>
    <w:p w14:paraId="356F26DF" w14:textId="77777777" w:rsidR="00817E74" w:rsidRDefault="00000000">
      <w:pPr>
        <w:spacing w:before="40"/>
      </w:pPr>
      <w:r>
        <w:t>Operational rules:</w:t>
      </w:r>
    </w:p>
    <w:p w14:paraId="0433182D" w14:textId="77777777" w:rsidR="00817E74" w:rsidRDefault="00000000">
      <w:pPr>
        <w:spacing w:before="20" w:after="20"/>
        <w:ind w:left="504"/>
      </w:pPr>
      <w:r>
        <w:rPr>
          <w:color w:val="2B579A"/>
        </w:rPr>
        <w:t xml:space="preserve">•  </w:t>
      </w:r>
      <w:r>
        <w:t xml:space="preserve">Read </w:t>
      </w:r>
      <w:r>
        <w:rPr>
          <w:rFonts w:ascii="Consolas" w:hAnsi="Consolas"/>
          <w:color w:val="333333"/>
          <w:sz w:val="18"/>
          <w:shd w:val="clear" w:color="auto" w:fill="F2F2F2"/>
        </w:rPr>
        <w:t>graphify-out/GRAPH_REPORT.md</w:t>
      </w:r>
      <w:r>
        <w:t xml:space="preserve"> before broad file searches when the graph exists.</w:t>
      </w:r>
    </w:p>
    <w:p w14:paraId="37331DB0" w14:textId="77777777" w:rsidR="00817E74" w:rsidRDefault="00000000">
      <w:pPr>
        <w:spacing w:before="20" w:after="20"/>
        <w:ind w:left="504"/>
      </w:pPr>
      <w:r>
        <w:rPr>
          <w:color w:val="2B579A"/>
        </w:rPr>
        <w:t xml:space="preserve">•  </w:t>
      </w:r>
      <w:r>
        <w:t xml:space="preserve">If </w:t>
      </w:r>
      <w:r>
        <w:rPr>
          <w:rFonts w:ascii="Consolas" w:hAnsi="Consolas"/>
          <w:color w:val="333333"/>
          <w:sz w:val="18"/>
          <w:shd w:val="clear" w:color="auto" w:fill="F2F2F2"/>
        </w:rPr>
        <w:t>graphify-out/wiki/index.md</w:t>
      </w:r>
      <w:r>
        <w:t xml:space="preserve"> has been generated, prefer the wiki structure before scanning raw files.</w:t>
      </w:r>
    </w:p>
    <w:p w14:paraId="3F06AA46" w14:textId="77777777" w:rsidR="00817E74" w:rsidRDefault="00000000">
      <w:pPr>
        <w:spacing w:before="20" w:after="20"/>
        <w:ind w:left="504"/>
      </w:pPr>
      <w:r>
        <w:rPr>
          <w:color w:val="2B579A"/>
        </w:rPr>
        <w:t xml:space="preserve">•  </w:t>
      </w:r>
      <w:r>
        <w:t>Treat communities and god nodes as scope boundaries for blueprint analysis, review, and remediation.</w:t>
      </w:r>
    </w:p>
    <w:p w14:paraId="7DBF2840" w14:textId="77777777" w:rsidR="00817E74" w:rsidRDefault="00000000">
      <w:pPr>
        <w:spacing w:before="20" w:after="20"/>
        <w:ind w:left="504"/>
      </w:pPr>
      <w:r>
        <w:rPr>
          <w:color w:val="2B579A"/>
        </w:rPr>
        <w:t xml:space="preserve">•  </w:t>
      </w:r>
      <w:r>
        <w:t>Rebuild Graphify after meaningful code changes so the graph does not drift from the repository.</w:t>
      </w:r>
    </w:p>
    <w:p w14:paraId="297823E0" w14:textId="77777777" w:rsidR="00817E74" w:rsidRDefault="00000000">
      <w:pPr>
        <w:spacing w:before="40"/>
      </w:pPr>
      <w:r>
        <w:lastRenderedPageBreak/>
        <w:t>Common rebuild patterns: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17E74" w14:paraId="6637F70A" w14:textId="77777777">
        <w:tc>
          <w:tcPr>
            <w:tcW w:w="8640" w:type="dxa"/>
            <w:shd w:val="clear" w:color="auto" w:fill="F2F2F2"/>
          </w:tcPr>
          <w:p w14:paraId="01050F56" w14:textId="77777777" w:rsidR="00817E74" w:rsidRDefault="00000000">
            <w:pPr>
              <w:spacing w:after="0" w:line="260" w:lineRule="exact"/>
            </w:pPr>
            <w:r>
              <w:rPr>
                <w:rFonts w:ascii="Consolas" w:hAnsi="Consolas"/>
                <w:color w:val="333333"/>
                <w:sz w:val="17"/>
              </w:rPr>
              <w:t>graphify .</w:t>
            </w:r>
          </w:p>
          <w:p w14:paraId="3A2A0A3E" w14:textId="77777777" w:rsidR="00817E74" w:rsidRDefault="00000000">
            <w:pPr>
              <w:spacing w:after="0" w:line="260" w:lineRule="exact"/>
            </w:pPr>
            <w:r>
              <w:rPr>
                <w:rFonts w:ascii="Consolas" w:hAnsi="Consolas"/>
                <w:color w:val="333333"/>
                <w:sz w:val="17"/>
              </w:rPr>
              <w:t>graphify . --update</w:t>
            </w:r>
          </w:p>
          <w:p w14:paraId="79D7C89C" w14:textId="77777777" w:rsidR="00817E74" w:rsidRDefault="00000000">
            <w:pPr>
              <w:spacing w:after="0" w:line="260" w:lineRule="exact"/>
            </w:pPr>
            <w:r>
              <w:rPr>
                <w:rFonts w:ascii="Consolas" w:hAnsi="Consolas"/>
                <w:color w:val="333333"/>
                <w:sz w:val="17"/>
              </w:rPr>
              <w:t>python3 -c "from graphify.watch import _rebuild_code; from pathlib import Path; _rebuild_code(Path('.'))"</w:t>
            </w:r>
          </w:p>
        </w:tc>
      </w:tr>
    </w:tbl>
    <w:p w14:paraId="0C0D29E8" w14:textId="77777777" w:rsidR="00817E74" w:rsidRDefault="00817E74">
      <w:pPr>
        <w:spacing w:before="40" w:after="40"/>
      </w:pPr>
    </w:p>
    <w:p w14:paraId="700D52A4" w14:textId="77777777" w:rsidR="00817E74" w:rsidRDefault="00000000">
      <w:pPr>
        <w:spacing w:before="40"/>
      </w:pPr>
      <w:r>
        <w:t>Used by:</w:t>
      </w:r>
    </w:p>
    <w:p w14:paraId="4A28419B" w14:textId="77777777" w:rsidR="00817E74" w:rsidRDefault="00000000">
      <w:pPr>
        <w:spacing w:before="20" w:after="20"/>
        <w:ind w:left="504"/>
      </w:pPr>
      <w:r>
        <w:rPr>
          <w:color w:val="2B579A"/>
        </w:rPr>
        <w:t xml:space="preserve">•  </w:t>
      </w:r>
      <w:r>
        <w:t>BlueprintAnalysisAgent</w:t>
      </w:r>
    </w:p>
    <w:p w14:paraId="0569C409" w14:textId="77777777" w:rsidR="00817E74" w:rsidRDefault="00000000">
      <w:pPr>
        <w:spacing w:before="20" w:after="20"/>
        <w:ind w:left="504"/>
      </w:pPr>
      <w:r>
        <w:rPr>
          <w:color w:val="2B579A"/>
        </w:rPr>
        <w:t xml:space="preserve">•  </w:t>
      </w:r>
      <w:r>
        <w:t>CodeReviewAgent</w:t>
      </w:r>
    </w:p>
    <w:p w14:paraId="45922FE3" w14:textId="77777777" w:rsidR="00817E74" w:rsidRDefault="00000000">
      <w:pPr>
        <w:spacing w:before="20" w:after="20"/>
        <w:ind w:left="504"/>
      </w:pPr>
      <w:r>
        <w:rPr>
          <w:color w:val="2B579A"/>
        </w:rPr>
        <w:t xml:space="preserve">•  </w:t>
      </w:r>
      <w:r>
        <w:t>RemediationAgent</w:t>
      </w:r>
    </w:p>
    <w:p w14:paraId="1443EE29" w14:textId="77777777" w:rsidR="00817E74" w:rsidRDefault="00000000">
      <w:pPr>
        <w:pStyle w:val="Heading2"/>
      </w:pPr>
      <w:bookmarkStart w:id="82" w:name="_Toc226797961"/>
      <w:r>
        <w:t>10.7 GitNexus Operating Model</w:t>
      </w:r>
      <w:bookmarkEnd w:id="82"/>
    </w:p>
    <w:p w14:paraId="0D145471" w14:textId="77777777" w:rsidR="00817E74" w:rsidRDefault="00000000">
      <w:pPr>
        <w:spacing w:before="40"/>
      </w:pPr>
      <w:r>
        <w:t>GitNexus is the symbol-aware side of the code intelligence stack. Where Graphify explains communities, GitNexus explains execution flows and change impact.</w:t>
      </w:r>
    </w:p>
    <w:p w14:paraId="5FF839B5" w14:textId="77777777" w:rsidR="00817E74" w:rsidRDefault="00000000">
      <w:pPr>
        <w:spacing w:before="40"/>
      </w:pPr>
      <w:r>
        <w:t>Operational rules carried in the repo memory and skill docs:</w:t>
      </w:r>
    </w:p>
    <w:p w14:paraId="50CAB99B" w14:textId="77777777" w:rsidR="00817E74" w:rsidRDefault="00000000">
      <w:pPr>
        <w:spacing w:before="20" w:after="20"/>
        <w:ind w:left="504"/>
      </w:pPr>
      <w:r>
        <w:rPr>
          <w:color w:val="2B579A"/>
        </w:rPr>
        <w:t xml:space="preserve">•  </w:t>
      </w:r>
      <w:r>
        <w:t xml:space="preserve">Run </w:t>
      </w:r>
      <w:r>
        <w:rPr>
          <w:rFonts w:ascii="Consolas" w:hAnsi="Consolas"/>
          <w:color w:val="333333"/>
          <w:sz w:val="18"/>
          <w:shd w:val="clear" w:color="auto" w:fill="F2F2F2"/>
        </w:rPr>
        <w:t>gitnexus_impact({target: "symbolName", direction: "upstream"})</w:t>
      </w:r>
      <w:r>
        <w:t xml:space="preserve"> before editing a function, method, or class.</w:t>
      </w:r>
    </w:p>
    <w:p w14:paraId="0C3F5BE2" w14:textId="77777777" w:rsidR="00817E74" w:rsidRDefault="00000000">
      <w:pPr>
        <w:spacing w:before="20" w:after="20"/>
        <w:ind w:left="504"/>
      </w:pPr>
      <w:r>
        <w:rPr>
          <w:color w:val="2B579A"/>
        </w:rPr>
        <w:t xml:space="preserve">•  </w:t>
      </w:r>
      <w:r>
        <w:t>Warn before proceeding if the impact result is high-risk or critical.</w:t>
      </w:r>
    </w:p>
    <w:p w14:paraId="75B4A824" w14:textId="77777777" w:rsidR="00817E74" w:rsidRDefault="00000000">
      <w:pPr>
        <w:spacing w:before="20" w:after="20"/>
        <w:ind w:left="504"/>
      </w:pPr>
      <w:r>
        <w:rPr>
          <w:color w:val="2B579A"/>
        </w:rPr>
        <w:t xml:space="preserve">•  </w:t>
      </w:r>
      <w:r>
        <w:t xml:space="preserve">Use </w:t>
      </w:r>
      <w:r>
        <w:rPr>
          <w:rFonts w:ascii="Consolas" w:hAnsi="Consolas"/>
          <w:color w:val="333333"/>
          <w:sz w:val="18"/>
          <w:shd w:val="clear" w:color="auto" w:fill="F2F2F2"/>
        </w:rPr>
        <w:t>gitnexus_context({name: "symbolName"})</w:t>
      </w:r>
      <w:r>
        <w:t xml:space="preserve"> to see callers, callees, and process participation.</w:t>
      </w:r>
    </w:p>
    <w:p w14:paraId="2EA37260" w14:textId="77777777" w:rsidR="00817E74" w:rsidRDefault="00000000">
      <w:pPr>
        <w:spacing w:before="20" w:after="20"/>
        <w:ind w:left="504"/>
      </w:pPr>
      <w:r>
        <w:rPr>
          <w:color w:val="2B579A"/>
        </w:rPr>
        <w:t xml:space="preserve">•  </w:t>
      </w:r>
      <w:r>
        <w:t xml:space="preserve">Use </w:t>
      </w:r>
      <w:r>
        <w:rPr>
          <w:rFonts w:ascii="Consolas" w:hAnsi="Consolas"/>
          <w:color w:val="333333"/>
          <w:sz w:val="18"/>
          <w:shd w:val="clear" w:color="auto" w:fill="F2F2F2"/>
        </w:rPr>
        <w:t>gitnexus_query({query: "concept"})</w:t>
      </w:r>
      <w:r>
        <w:t xml:space="preserve"> to find relevant flows before grepping unfamiliar code.</w:t>
      </w:r>
    </w:p>
    <w:p w14:paraId="4F67AC1C" w14:textId="77777777" w:rsidR="00817E74" w:rsidRDefault="00000000">
      <w:pPr>
        <w:spacing w:before="20" w:after="20"/>
        <w:ind w:left="504"/>
      </w:pPr>
      <w:r>
        <w:rPr>
          <w:color w:val="2B579A"/>
        </w:rPr>
        <w:t xml:space="preserve">•  </w:t>
      </w:r>
      <w:r>
        <w:t xml:space="preserve">Run </w:t>
      </w:r>
      <w:r>
        <w:rPr>
          <w:rFonts w:ascii="Consolas" w:hAnsi="Consolas"/>
          <w:color w:val="333333"/>
          <w:sz w:val="18"/>
          <w:shd w:val="clear" w:color="auto" w:fill="F2F2F2"/>
        </w:rPr>
        <w:t>gitnexus_detect_changes({scope: "staged"})</w:t>
      </w:r>
      <w:r>
        <w:t xml:space="preserve"> before commit to confirm the blast radius stayed inside expectations.</w:t>
      </w:r>
    </w:p>
    <w:p w14:paraId="574282D7" w14:textId="77777777" w:rsidR="00817E74" w:rsidRDefault="00000000">
      <w:pPr>
        <w:spacing w:before="20" w:after="20"/>
        <w:ind w:left="504"/>
      </w:pPr>
      <w:r>
        <w:rPr>
          <w:color w:val="2B579A"/>
        </w:rPr>
        <w:t xml:space="preserve">•  </w:t>
      </w:r>
      <w:r>
        <w:t xml:space="preserve">Use </w:t>
      </w:r>
      <w:r>
        <w:rPr>
          <w:rFonts w:ascii="Consolas" w:hAnsi="Consolas"/>
          <w:color w:val="333333"/>
          <w:sz w:val="18"/>
          <w:shd w:val="clear" w:color="auto" w:fill="F2F2F2"/>
        </w:rPr>
        <w:t>gitnexus_rename(..., dry_run: true)</w:t>
      </w:r>
      <w:r>
        <w:t xml:space="preserve"> for renames instead of text search and replace.</w:t>
      </w:r>
    </w:p>
    <w:p w14:paraId="2DA255B0" w14:textId="77777777" w:rsidR="00817E74" w:rsidRDefault="00000000">
      <w:pPr>
        <w:spacing w:before="40"/>
      </w:pPr>
      <w:r>
        <w:t>If the index is stale, rebuild it: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17E74" w14:paraId="5FA39DAB" w14:textId="77777777">
        <w:tc>
          <w:tcPr>
            <w:tcW w:w="8640" w:type="dxa"/>
            <w:shd w:val="clear" w:color="auto" w:fill="F2F2F2"/>
          </w:tcPr>
          <w:p w14:paraId="47BE03C6" w14:textId="77777777" w:rsidR="00817E74" w:rsidRDefault="00000000">
            <w:pPr>
              <w:spacing w:after="0" w:line="260" w:lineRule="exact"/>
            </w:pPr>
            <w:r>
              <w:rPr>
                <w:rFonts w:ascii="Consolas" w:hAnsi="Consolas"/>
                <w:color w:val="333333"/>
                <w:sz w:val="17"/>
              </w:rPr>
              <w:t>npx gitnexus analyze</w:t>
            </w:r>
          </w:p>
        </w:tc>
      </w:tr>
    </w:tbl>
    <w:p w14:paraId="22E481B0" w14:textId="77777777" w:rsidR="00817E74" w:rsidRDefault="00817E74">
      <w:pPr>
        <w:spacing w:before="40" w:after="40"/>
      </w:pPr>
    </w:p>
    <w:p w14:paraId="33500B3D" w14:textId="77777777" w:rsidR="00817E74" w:rsidRDefault="00000000">
      <w:pPr>
        <w:spacing w:before="40"/>
      </w:pPr>
      <w:r>
        <w:t>If embeddings were previously enabled, preserve them during rebuild: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17E74" w14:paraId="4BA4A6F5" w14:textId="77777777">
        <w:tc>
          <w:tcPr>
            <w:tcW w:w="8640" w:type="dxa"/>
            <w:shd w:val="clear" w:color="auto" w:fill="F2F2F2"/>
          </w:tcPr>
          <w:p w14:paraId="20CBF5E2" w14:textId="77777777" w:rsidR="00817E74" w:rsidRDefault="00000000">
            <w:pPr>
              <w:spacing w:after="0" w:line="260" w:lineRule="exact"/>
            </w:pPr>
            <w:r>
              <w:rPr>
                <w:rFonts w:ascii="Consolas" w:hAnsi="Consolas"/>
                <w:color w:val="333333"/>
                <w:sz w:val="17"/>
              </w:rPr>
              <w:t>npx gitnexus analyze --embeddings</w:t>
            </w:r>
          </w:p>
        </w:tc>
      </w:tr>
    </w:tbl>
    <w:p w14:paraId="06A5E644" w14:textId="77777777" w:rsidR="00817E74" w:rsidRDefault="00817E74">
      <w:pPr>
        <w:spacing w:before="40" w:after="40"/>
      </w:pPr>
    </w:p>
    <w:p w14:paraId="257F6957" w14:textId="77777777" w:rsidR="00817E74" w:rsidRDefault="00000000">
      <w:pPr>
        <w:spacing w:before="40"/>
      </w:pPr>
      <w:r>
        <w:t>Used by:</w:t>
      </w:r>
    </w:p>
    <w:p w14:paraId="23F8EFA5" w14:textId="77777777" w:rsidR="00817E74" w:rsidRDefault="00000000">
      <w:pPr>
        <w:spacing w:before="20" w:after="20"/>
        <w:ind w:left="504"/>
      </w:pPr>
      <w:r>
        <w:rPr>
          <w:color w:val="2B579A"/>
        </w:rPr>
        <w:t xml:space="preserve">•  </w:t>
      </w:r>
      <w:r>
        <w:t>BlueprintAnalysisAgent</w:t>
      </w:r>
    </w:p>
    <w:p w14:paraId="200E59E5" w14:textId="77777777" w:rsidR="00817E74" w:rsidRDefault="00000000">
      <w:pPr>
        <w:spacing w:before="20" w:after="20"/>
        <w:ind w:left="504"/>
      </w:pPr>
      <w:r>
        <w:rPr>
          <w:color w:val="2B579A"/>
        </w:rPr>
        <w:t xml:space="preserve">•  </w:t>
      </w:r>
      <w:r>
        <w:t>CodeReviewAgent</w:t>
      </w:r>
    </w:p>
    <w:p w14:paraId="619B6E92" w14:textId="77777777" w:rsidR="00817E74" w:rsidRDefault="00000000">
      <w:pPr>
        <w:spacing w:before="20" w:after="20"/>
        <w:ind w:left="504"/>
      </w:pPr>
      <w:r>
        <w:rPr>
          <w:color w:val="2B579A"/>
        </w:rPr>
        <w:t xml:space="preserve">•  </w:t>
      </w:r>
      <w:r>
        <w:t>RemediationAgent</w:t>
      </w:r>
    </w:p>
    <w:p w14:paraId="22EDC2B7" w14:textId="77777777" w:rsidR="00817E74" w:rsidRDefault="00000000">
      <w:pPr>
        <w:spacing w:before="20" w:after="20"/>
        <w:ind w:left="504"/>
      </w:pPr>
      <w:r>
        <w:rPr>
          <w:color w:val="2B579A"/>
        </w:rPr>
        <w:t xml:space="preserve">•  </w:t>
      </w:r>
      <w:r>
        <w:t>E2EValidationAgent</w:t>
      </w:r>
    </w:p>
    <w:p w14:paraId="16539AA2" w14:textId="77777777" w:rsidR="00817E74" w:rsidRDefault="00000000">
      <w:pPr>
        <w:pStyle w:val="Heading2"/>
      </w:pPr>
      <w:bookmarkStart w:id="83" w:name="_Toc226797962"/>
      <w:r>
        <w:lastRenderedPageBreak/>
        <w:t>10.8 Security, Browser, and Validation Tooling</w:t>
      </w:r>
      <w:bookmarkEnd w:id="8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17E74" w14:paraId="14B47737" w14:textId="77777777">
        <w:tc>
          <w:tcPr>
            <w:tcW w:w="4320" w:type="dxa"/>
            <w:shd w:val="clear" w:color="auto" w:fill="2B579A"/>
          </w:tcPr>
          <w:p w14:paraId="205FFC84" w14:textId="77777777" w:rsidR="00817E74" w:rsidRDefault="00000000">
            <w:pPr>
              <w:spacing w:before="80" w:after="80"/>
            </w:pPr>
            <w:r>
              <w:rPr>
                <w:b/>
                <w:color w:val="FFFFFF"/>
                <w:sz w:val="19"/>
              </w:rPr>
              <w:t>Tool</w:t>
            </w:r>
          </w:p>
        </w:tc>
        <w:tc>
          <w:tcPr>
            <w:tcW w:w="4320" w:type="dxa"/>
            <w:shd w:val="clear" w:color="auto" w:fill="2B579A"/>
          </w:tcPr>
          <w:p w14:paraId="1D670841" w14:textId="77777777" w:rsidR="00817E74" w:rsidRDefault="00000000">
            <w:pPr>
              <w:spacing w:before="80" w:after="80"/>
            </w:pPr>
            <w:r>
              <w:rPr>
                <w:b/>
                <w:color w:val="FFFFFF"/>
                <w:sz w:val="19"/>
              </w:rPr>
              <w:t>Real 4.2 behavior</w:t>
            </w:r>
          </w:p>
        </w:tc>
      </w:tr>
      <w:tr w:rsidR="00817E74" w14:paraId="5317E290" w14:textId="77777777">
        <w:tc>
          <w:tcPr>
            <w:tcW w:w="4320" w:type="dxa"/>
          </w:tcPr>
          <w:p w14:paraId="6A4E2509" w14:textId="77777777" w:rsidR="00817E74" w:rsidRDefault="00000000">
            <w:pPr>
              <w:spacing w:before="60" w:after="60"/>
            </w:pPr>
            <w:r>
              <w:rPr>
                <w:sz w:val="19"/>
              </w:rPr>
              <w:t>Semgrep</w:t>
            </w:r>
          </w:p>
        </w:tc>
        <w:tc>
          <w:tcPr>
            <w:tcW w:w="4320" w:type="dxa"/>
          </w:tcPr>
          <w:p w14:paraId="52EFC2FA" w14:textId="77777777" w:rsidR="00817E74" w:rsidRDefault="00000000">
            <w:pPr>
              <w:spacing w:before="60" w:after="60"/>
            </w:pPr>
            <w:r>
              <w:rPr>
                <w:sz w:val="19"/>
              </w:rPr>
              <w:t xml:space="preserve">Runs </w:t>
            </w:r>
            <w:r>
              <w:rPr>
                <w:rFonts w:ascii="Consolas" w:hAnsi="Consolas"/>
                <w:color w:val="333333"/>
                <w:sz w:val="18"/>
                <w:shd w:val="clear" w:color="auto" w:fill="F2F2F2"/>
              </w:rPr>
              <w:t>semgrep --config auto --json .</w:t>
            </w:r>
            <w:r>
              <w:rPr>
                <w:sz w:val="19"/>
              </w:rPr>
              <w:t xml:space="preserve"> in the quality gate, falls back to </w:t>
            </w:r>
            <w:r>
              <w:rPr>
                <w:rFonts w:ascii="Consolas" w:hAnsi="Consolas"/>
                <w:color w:val="333333"/>
                <w:sz w:val="18"/>
                <w:shd w:val="clear" w:color="auto" w:fill="F2F2F2"/>
              </w:rPr>
              <w:t>python -m semgrep</w:t>
            </w:r>
            <w:r>
              <w:rPr>
                <w:sz w:val="19"/>
              </w:rPr>
              <w:t>, and ultimately to built-in regex patterns if the binary is unavailable</w:t>
            </w:r>
          </w:p>
        </w:tc>
      </w:tr>
      <w:tr w:rsidR="00817E74" w14:paraId="1D5B2996" w14:textId="77777777">
        <w:tc>
          <w:tcPr>
            <w:tcW w:w="4320" w:type="dxa"/>
            <w:shd w:val="clear" w:color="auto" w:fill="EDF2FA"/>
          </w:tcPr>
          <w:p w14:paraId="565B7DCF" w14:textId="77777777" w:rsidR="00817E74" w:rsidRDefault="00000000">
            <w:pPr>
              <w:spacing w:before="60" w:after="60"/>
            </w:pPr>
            <w:r>
              <w:rPr>
                <w:sz w:val="19"/>
              </w:rPr>
              <w:t>Playwright</w:t>
            </w:r>
          </w:p>
        </w:tc>
        <w:tc>
          <w:tcPr>
            <w:tcW w:w="4320" w:type="dxa"/>
            <w:shd w:val="clear" w:color="auto" w:fill="EDF2FA"/>
          </w:tcPr>
          <w:p w14:paraId="0EF663B1" w14:textId="77777777" w:rsidR="00817E74" w:rsidRDefault="00000000">
            <w:pPr>
              <w:spacing w:before="60" w:after="60"/>
            </w:pPr>
            <w:r>
              <w:rPr>
                <w:sz w:val="19"/>
              </w:rPr>
              <w:t>Launches Chromium for page rendering, console error capture, login accessibility checks, and browser-level smoke validation; falls back to HTTP checks if not installed</w:t>
            </w:r>
          </w:p>
        </w:tc>
      </w:tr>
      <w:tr w:rsidR="00817E74" w14:paraId="72779405" w14:textId="77777777">
        <w:tc>
          <w:tcPr>
            <w:tcW w:w="4320" w:type="dxa"/>
          </w:tcPr>
          <w:p w14:paraId="4D572061" w14:textId="77777777" w:rsidR="00817E74" w:rsidRDefault="00000000">
            <w:pPr>
              <w:spacing w:before="60" w:after="60"/>
            </w:pPr>
            <w:r>
              <w:rPr>
                <w:sz w:val="19"/>
              </w:rPr>
              <w:t>OWASP Security Skill</w:t>
            </w:r>
          </w:p>
        </w:tc>
        <w:tc>
          <w:tcPr>
            <w:tcW w:w="4320" w:type="dxa"/>
          </w:tcPr>
          <w:p w14:paraId="22820E9E" w14:textId="77777777" w:rsidR="00817E74" w:rsidRDefault="00000000">
            <w:pPr>
              <w:spacing w:before="60" w:after="60"/>
            </w:pPr>
            <w:r>
              <w:rPr>
                <w:sz w:val="19"/>
              </w:rPr>
              <w:t>Supplies preventive reasoning guidance during review and remediation, including OWASP Top 10:2025, ASVS 5.0, and agentic AI security controls</w:t>
            </w:r>
          </w:p>
        </w:tc>
      </w:tr>
      <w:tr w:rsidR="00817E74" w14:paraId="64FA4CCC" w14:textId="77777777">
        <w:tc>
          <w:tcPr>
            <w:tcW w:w="4320" w:type="dxa"/>
            <w:shd w:val="clear" w:color="auto" w:fill="EDF2FA"/>
          </w:tcPr>
          <w:p w14:paraId="70766EBD" w14:textId="77777777" w:rsidR="00817E74" w:rsidRDefault="00000000">
            <w:pPr>
              <w:spacing w:before="60" w:after="60"/>
            </w:pPr>
            <w:r>
              <w:rPr>
                <w:sz w:val="19"/>
              </w:rPr>
              <w:t>Shannon Lite</w:t>
            </w:r>
          </w:p>
        </w:tc>
        <w:tc>
          <w:tcPr>
            <w:tcW w:w="4320" w:type="dxa"/>
            <w:shd w:val="clear" w:color="auto" w:fill="EDF2FA"/>
          </w:tcPr>
          <w:p w14:paraId="0A832A4C" w14:textId="77777777" w:rsidR="00817E74" w:rsidRDefault="00000000">
            <w:pPr>
              <w:spacing w:before="60" w:after="60"/>
            </w:pPr>
            <w:r>
              <w:rPr>
                <w:sz w:val="19"/>
              </w:rPr>
              <w:t>Reserved for explicit white-box pentesting. Requires Docker, target authorization, non-production scope, and human review of exploit-backed findings</w:t>
            </w:r>
          </w:p>
        </w:tc>
      </w:tr>
    </w:tbl>
    <w:p w14:paraId="716107DF" w14:textId="77777777" w:rsidR="00817E74" w:rsidRDefault="00817E74">
      <w:pPr>
        <w:spacing w:before="80" w:after="80"/>
      </w:pPr>
    </w:p>
    <w:p w14:paraId="3277E714" w14:textId="77777777" w:rsidR="00817E74" w:rsidRDefault="00000000">
      <w:pPr>
        <w:spacing w:before="40"/>
      </w:pPr>
      <w:r>
        <w:t>The quality gate therefore has three layers of security posture:</w:t>
      </w:r>
    </w:p>
    <w:p w14:paraId="3CE8C7DA" w14:textId="77777777" w:rsidR="00817E74" w:rsidRDefault="00000000">
      <w:pPr>
        <w:spacing w:before="20" w:after="20"/>
        <w:ind w:left="504" w:hanging="360"/>
      </w:pPr>
      <w:r>
        <w:rPr>
          <w:b/>
          <w:color w:val="2B579A"/>
        </w:rPr>
        <w:t xml:space="preserve">1.  </w:t>
      </w:r>
      <w:r>
        <w:t>Preventive reasoning patterns from OWASP.</w:t>
      </w:r>
    </w:p>
    <w:p w14:paraId="4947CB04" w14:textId="77777777" w:rsidR="00817E74" w:rsidRDefault="00000000">
      <w:pPr>
        <w:spacing w:before="20" w:after="20"/>
        <w:ind w:left="504" w:hanging="360"/>
      </w:pPr>
      <w:r>
        <w:rPr>
          <w:b/>
          <w:color w:val="2B579A"/>
        </w:rPr>
        <w:t xml:space="preserve">2.  </w:t>
      </w:r>
      <w:r>
        <w:t>Automated static scanning from Semgrep and dependency audits.</w:t>
      </w:r>
    </w:p>
    <w:p w14:paraId="6244239B" w14:textId="77777777" w:rsidR="00817E74" w:rsidRDefault="00000000">
      <w:pPr>
        <w:spacing w:before="20" w:after="20"/>
        <w:ind w:left="504" w:hanging="360"/>
      </w:pPr>
      <w:r>
        <w:rPr>
          <w:b/>
          <w:color w:val="2B579A"/>
        </w:rPr>
        <w:t xml:space="preserve">3.  </w:t>
      </w:r>
      <w:r>
        <w:t>Optional exploit-driven validation from Shannon for high-confidence release readiness.</w:t>
      </w:r>
    </w:p>
    <w:p w14:paraId="6B16D243" w14:textId="77777777" w:rsidR="00817E74" w:rsidRDefault="00000000">
      <w:pPr>
        <w:pStyle w:val="Heading2"/>
      </w:pPr>
      <w:bookmarkStart w:id="84" w:name="_Toc226797963"/>
      <w:r>
        <w:t>10.9 Internal Agent Tool Contracts</w:t>
      </w:r>
      <w:bookmarkEnd w:id="84"/>
    </w:p>
    <w:p w14:paraId="658D5630" w14:textId="77777777" w:rsidR="00817E74" w:rsidRDefault="00000000">
      <w:pPr>
        <w:spacing w:before="40"/>
      </w:pPr>
      <w:r>
        <w:t xml:space="preserve">The augmentation layer above sits on top of a smaller internal tool schema defined in </w:t>
      </w:r>
      <w:r>
        <w:rPr>
          <w:color w:val="2B579A"/>
          <w:u w:val="single"/>
        </w:rPr>
        <w:t>`memory/knowledge/tool-schemas.md`</w:t>
      </w:r>
      <w:r>
        <w: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17E74" w14:paraId="59B9137F" w14:textId="77777777">
        <w:tc>
          <w:tcPr>
            <w:tcW w:w="2880" w:type="dxa"/>
            <w:shd w:val="clear" w:color="auto" w:fill="2B579A"/>
          </w:tcPr>
          <w:p w14:paraId="7A306765" w14:textId="77777777" w:rsidR="00817E74" w:rsidRDefault="00000000">
            <w:pPr>
              <w:spacing w:before="80" w:after="80"/>
            </w:pPr>
            <w:r>
              <w:rPr>
                <w:b/>
                <w:color w:val="FFFFFF"/>
                <w:sz w:val="19"/>
              </w:rPr>
              <w:t>Internal Tool</w:t>
            </w:r>
          </w:p>
        </w:tc>
        <w:tc>
          <w:tcPr>
            <w:tcW w:w="2880" w:type="dxa"/>
            <w:shd w:val="clear" w:color="auto" w:fill="2B579A"/>
          </w:tcPr>
          <w:p w14:paraId="2DFB867A" w14:textId="77777777" w:rsidR="00817E74" w:rsidRDefault="00000000">
            <w:pPr>
              <w:spacing w:before="80" w:after="80"/>
            </w:pPr>
            <w:r>
              <w:rPr>
                <w:b/>
                <w:color w:val="FFFFFF"/>
                <w:sz w:val="19"/>
              </w:rPr>
              <w:t>Purpose</w:t>
            </w:r>
          </w:p>
        </w:tc>
        <w:tc>
          <w:tcPr>
            <w:tcW w:w="2880" w:type="dxa"/>
            <w:shd w:val="clear" w:color="auto" w:fill="2B579A"/>
          </w:tcPr>
          <w:p w14:paraId="2562C8AB" w14:textId="77777777" w:rsidR="00817E74" w:rsidRDefault="00000000">
            <w:pPr>
              <w:spacing w:before="80" w:after="80"/>
            </w:pPr>
            <w:r>
              <w:rPr>
                <w:b/>
                <w:color w:val="FFFFFF"/>
                <w:sz w:val="19"/>
              </w:rPr>
              <w:t>Notable restrictions</w:t>
            </w:r>
          </w:p>
        </w:tc>
      </w:tr>
      <w:tr w:rsidR="00817E74" w14:paraId="27A0A465" w14:textId="77777777">
        <w:tc>
          <w:tcPr>
            <w:tcW w:w="2880" w:type="dxa"/>
          </w:tcPr>
          <w:p w14:paraId="2C2DE500" w14:textId="77777777" w:rsidR="00817E74" w:rsidRDefault="00000000">
            <w:pPr>
              <w:spacing w:before="60" w:after="60"/>
            </w:pPr>
            <w:r>
              <w:rPr>
                <w:rFonts w:ascii="Consolas" w:hAnsi="Consolas"/>
                <w:color w:val="333333"/>
                <w:sz w:val="18"/>
                <w:shd w:val="clear" w:color="auto" w:fill="F2F2F2"/>
              </w:rPr>
              <w:t>read_file</w:t>
            </w:r>
          </w:p>
        </w:tc>
        <w:tc>
          <w:tcPr>
            <w:tcW w:w="2880" w:type="dxa"/>
          </w:tcPr>
          <w:p w14:paraId="77B7001F" w14:textId="77777777" w:rsidR="00817E74" w:rsidRDefault="00000000">
            <w:pPr>
              <w:spacing w:before="60" w:after="60"/>
            </w:pPr>
            <w:r>
              <w:rPr>
                <w:sz w:val="19"/>
              </w:rPr>
              <w:t>Read file contents</w:t>
            </w:r>
          </w:p>
        </w:tc>
        <w:tc>
          <w:tcPr>
            <w:tcW w:w="2880" w:type="dxa"/>
          </w:tcPr>
          <w:p w14:paraId="428C9E45" w14:textId="77777777" w:rsidR="00817E74" w:rsidRDefault="00000000">
            <w:pPr>
              <w:spacing w:before="60" w:after="60"/>
            </w:pPr>
            <w:r>
              <w:rPr>
                <w:sz w:val="19"/>
              </w:rPr>
              <w:t>Available broadly</w:t>
            </w:r>
          </w:p>
        </w:tc>
      </w:tr>
      <w:tr w:rsidR="00817E74" w14:paraId="513E4886" w14:textId="77777777">
        <w:tc>
          <w:tcPr>
            <w:tcW w:w="2880" w:type="dxa"/>
            <w:shd w:val="clear" w:color="auto" w:fill="EDF2FA"/>
          </w:tcPr>
          <w:p w14:paraId="58CF7CAC" w14:textId="77777777" w:rsidR="00817E74" w:rsidRDefault="00000000">
            <w:pPr>
              <w:spacing w:before="60" w:after="60"/>
            </w:pPr>
            <w:r>
              <w:rPr>
                <w:rFonts w:ascii="Consolas" w:hAnsi="Consolas"/>
                <w:color w:val="333333"/>
                <w:sz w:val="18"/>
                <w:shd w:val="clear" w:color="auto" w:fill="F2F2F2"/>
              </w:rPr>
              <w:t>write_file</w:t>
            </w:r>
          </w:p>
        </w:tc>
        <w:tc>
          <w:tcPr>
            <w:tcW w:w="2880" w:type="dxa"/>
            <w:shd w:val="clear" w:color="auto" w:fill="EDF2FA"/>
          </w:tcPr>
          <w:p w14:paraId="2AEEC55A" w14:textId="77777777" w:rsidR="00817E74" w:rsidRDefault="00000000">
            <w:pPr>
              <w:spacing w:before="60" w:after="60"/>
            </w:pPr>
            <w:r>
              <w:rPr>
                <w:sz w:val="19"/>
              </w:rPr>
              <w:t>Persist file changes</w:t>
            </w:r>
          </w:p>
        </w:tc>
        <w:tc>
          <w:tcPr>
            <w:tcW w:w="2880" w:type="dxa"/>
            <w:shd w:val="clear" w:color="auto" w:fill="EDF2FA"/>
          </w:tcPr>
          <w:p w14:paraId="2515D2A2" w14:textId="77777777" w:rsidR="00817E74" w:rsidRDefault="00000000">
            <w:pPr>
              <w:spacing w:before="60" w:after="60"/>
            </w:pPr>
            <w:r>
              <w:rPr>
                <w:sz w:val="19"/>
              </w:rPr>
              <w:t>Used by implementation-capable agents</w:t>
            </w:r>
          </w:p>
        </w:tc>
      </w:tr>
      <w:tr w:rsidR="00817E74" w14:paraId="0956FFF2" w14:textId="77777777">
        <w:tc>
          <w:tcPr>
            <w:tcW w:w="2880" w:type="dxa"/>
          </w:tcPr>
          <w:p w14:paraId="5D7114F2" w14:textId="77777777" w:rsidR="00817E74" w:rsidRDefault="00000000">
            <w:pPr>
              <w:spacing w:before="60" w:after="60"/>
            </w:pPr>
            <w:r>
              <w:rPr>
                <w:rFonts w:ascii="Consolas" w:hAnsi="Consolas"/>
                <w:color w:val="333333"/>
                <w:sz w:val="18"/>
                <w:shd w:val="clear" w:color="auto" w:fill="F2F2F2"/>
              </w:rPr>
              <w:t>list_directory</w:t>
            </w:r>
          </w:p>
        </w:tc>
        <w:tc>
          <w:tcPr>
            <w:tcW w:w="2880" w:type="dxa"/>
          </w:tcPr>
          <w:p w14:paraId="563D60B4" w14:textId="77777777" w:rsidR="00817E74" w:rsidRDefault="00000000">
            <w:pPr>
              <w:spacing w:before="60" w:after="60"/>
            </w:pPr>
            <w:r>
              <w:rPr>
                <w:sz w:val="19"/>
              </w:rPr>
              <w:t>Enumerate workspace structure</w:t>
            </w:r>
          </w:p>
        </w:tc>
        <w:tc>
          <w:tcPr>
            <w:tcW w:w="2880" w:type="dxa"/>
          </w:tcPr>
          <w:p w14:paraId="0BB3BC99" w14:textId="77777777" w:rsidR="00817E74" w:rsidRDefault="00000000">
            <w:pPr>
              <w:spacing w:before="60" w:after="60"/>
            </w:pPr>
            <w:r>
              <w:rPr>
                <w:sz w:val="19"/>
              </w:rPr>
              <w:t>Supports pattern and recursive listing</w:t>
            </w:r>
          </w:p>
        </w:tc>
      </w:tr>
      <w:tr w:rsidR="00817E74" w14:paraId="5160E1EE" w14:textId="77777777">
        <w:tc>
          <w:tcPr>
            <w:tcW w:w="2880" w:type="dxa"/>
            <w:shd w:val="clear" w:color="auto" w:fill="EDF2FA"/>
          </w:tcPr>
          <w:p w14:paraId="69A58987" w14:textId="77777777" w:rsidR="00817E74" w:rsidRDefault="00000000">
            <w:pPr>
              <w:spacing w:before="60" w:after="60"/>
            </w:pPr>
            <w:r>
              <w:rPr>
                <w:rFonts w:ascii="Consolas" w:hAnsi="Consolas"/>
                <w:color w:val="333333"/>
                <w:sz w:val="18"/>
                <w:shd w:val="clear" w:color="auto" w:fill="F2F2F2"/>
              </w:rPr>
              <w:t>search_files</w:t>
            </w:r>
          </w:p>
        </w:tc>
        <w:tc>
          <w:tcPr>
            <w:tcW w:w="2880" w:type="dxa"/>
            <w:shd w:val="clear" w:color="auto" w:fill="EDF2FA"/>
          </w:tcPr>
          <w:p w14:paraId="0E99FD1A" w14:textId="77777777" w:rsidR="00817E74" w:rsidRDefault="00000000">
            <w:pPr>
              <w:spacing w:before="60" w:after="60"/>
            </w:pPr>
            <w:r>
              <w:rPr>
                <w:sz w:val="19"/>
              </w:rPr>
              <w:t>Regex-based content search</w:t>
            </w:r>
          </w:p>
        </w:tc>
        <w:tc>
          <w:tcPr>
            <w:tcW w:w="2880" w:type="dxa"/>
            <w:shd w:val="clear" w:color="auto" w:fill="EDF2FA"/>
          </w:tcPr>
          <w:p w14:paraId="448F87FE" w14:textId="77777777" w:rsidR="00817E74" w:rsidRDefault="00000000">
            <w:pPr>
              <w:spacing w:before="60" w:after="60"/>
            </w:pPr>
            <w:r>
              <w:rPr>
                <w:sz w:val="19"/>
              </w:rPr>
              <w:t>Used when graph-first navigation is insufficient</w:t>
            </w:r>
          </w:p>
        </w:tc>
      </w:tr>
      <w:tr w:rsidR="00817E74" w14:paraId="5C63B7E9" w14:textId="77777777">
        <w:tc>
          <w:tcPr>
            <w:tcW w:w="2880" w:type="dxa"/>
          </w:tcPr>
          <w:p w14:paraId="0CC84C51" w14:textId="77777777" w:rsidR="00817E74" w:rsidRDefault="00000000">
            <w:pPr>
              <w:spacing w:before="60" w:after="60"/>
            </w:pPr>
            <w:r>
              <w:rPr>
                <w:rFonts w:ascii="Consolas" w:hAnsi="Consolas"/>
                <w:color w:val="333333"/>
                <w:sz w:val="18"/>
                <w:shd w:val="clear" w:color="auto" w:fill="F2F2F2"/>
              </w:rPr>
              <w:t>bash</w:t>
            </w:r>
          </w:p>
        </w:tc>
        <w:tc>
          <w:tcPr>
            <w:tcW w:w="2880" w:type="dxa"/>
          </w:tcPr>
          <w:p w14:paraId="7B2485A1" w14:textId="77777777" w:rsidR="00817E74" w:rsidRDefault="00000000">
            <w:pPr>
              <w:spacing w:before="60" w:after="60"/>
            </w:pPr>
            <w:r>
              <w:rPr>
                <w:sz w:val="19"/>
              </w:rPr>
              <w:t>Execute shell commands</w:t>
            </w:r>
          </w:p>
        </w:tc>
        <w:tc>
          <w:tcPr>
            <w:tcW w:w="2880" w:type="dxa"/>
          </w:tcPr>
          <w:p w14:paraId="43277942" w14:textId="77777777" w:rsidR="00817E74" w:rsidRDefault="00000000">
            <w:pPr>
              <w:spacing w:before="60" w:after="60"/>
            </w:pPr>
            <w:r>
              <w:rPr>
                <w:sz w:val="19"/>
              </w:rPr>
              <w:t xml:space="preserve">Restricted by agent role: review is </w:t>
            </w:r>
            <w:r>
              <w:rPr>
                <w:sz w:val="19"/>
              </w:rPr>
              <w:lastRenderedPageBreak/>
              <w:t>read-only, quality gate only scans/tests, remediation test-runs only, deploy deploys only</w:t>
            </w:r>
          </w:p>
        </w:tc>
      </w:tr>
      <w:tr w:rsidR="00817E74" w14:paraId="4807774A" w14:textId="77777777">
        <w:tc>
          <w:tcPr>
            <w:tcW w:w="2880" w:type="dxa"/>
            <w:shd w:val="clear" w:color="auto" w:fill="EDF2FA"/>
          </w:tcPr>
          <w:p w14:paraId="789344CD" w14:textId="77777777" w:rsidR="00817E74" w:rsidRDefault="00000000">
            <w:pPr>
              <w:spacing w:before="60" w:after="60"/>
            </w:pPr>
            <w:r>
              <w:rPr>
                <w:rFonts w:ascii="Consolas" w:hAnsi="Consolas"/>
                <w:color w:val="333333"/>
                <w:sz w:val="18"/>
                <w:shd w:val="clear" w:color="auto" w:fill="F2F2F2"/>
              </w:rPr>
              <w:lastRenderedPageBreak/>
              <w:t>spawn_agent</w:t>
            </w:r>
          </w:p>
        </w:tc>
        <w:tc>
          <w:tcPr>
            <w:tcW w:w="2880" w:type="dxa"/>
            <w:shd w:val="clear" w:color="auto" w:fill="EDF2FA"/>
          </w:tcPr>
          <w:p w14:paraId="44C36089" w14:textId="77777777" w:rsidR="00817E74" w:rsidRDefault="00000000">
            <w:pPr>
              <w:spacing w:before="60" w:after="60"/>
            </w:pPr>
            <w:r>
              <w:rPr>
                <w:sz w:val="19"/>
              </w:rPr>
              <w:t>Fan out sub-agent work</w:t>
            </w:r>
          </w:p>
        </w:tc>
        <w:tc>
          <w:tcPr>
            <w:tcW w:w="2880" w:type="dxa"/>
            <w:shd w:val="clear" w:color="auto" w:fill="EDF2FA"/>
          </w:tcPr>
          <w:p w14:paraId="165B4F8C" w14:textId="77777777" w:rsidR="00817E74" w:rsidRDefault="00000000">
            <w:pPr>
              <w:spacing w:before="60" w:after="60"/>
            </w:pPr>
            <w:r>
              <w:rPr>
                <w:sz w:val="19"/>
              </w:rPr>
              <w:t>Orchestrator only</w:t>
            </w:r>
          </w:p>
        </w:tc>
      </w:tr>
    </w:tbl>
    <w:p w14:paraId="61782C05" w14:textId="77777777" w:rsidR="00817E74" w:rsidRDefault="00817E74">
      <w:pPr>
        <w:spacing w:before="80" w:after="80"/>
      </w:pPr>
    </w:p>
    <w:p w14:paraId="5A3DA95C" w14:textId="77777777" w:rsidR="00817E74" w:rsidRDefault="00000000">
      <w:pPr>
        <w:spacing w:before="40"/>
      </w:pPr>
      <w:r>
        <w:t>These internal contracts matter because the external tooling is not invoked arbitrarily. It is gated by the agent role, hook system, and structured output contracts.</w:t>
      </w:r>
    </w:p>
    <w:p w14:paraId="0A971DB2" w14:textId="77777777" w:rsidR="00817E74" w:rsidRDefault="00000000">
      <w:pPr>
        <w:pStyle w:val="Heading2"/>
      </w:pPr>
      <w:bookmarkStart w:id="85" w:name="_Toc226797964"/>
      <w:r>
        <w:t>10.10 Tool-to-Agent Mapping</w:t>
      </w:r>
      <w:bookmarkEnd w:id="8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17E74" w14:paraId="2C0F56E7" w14:textId="77777777">
        <w:tc>
          <w:tcPr>
            <w:tcW w:w="4320" w:type="dxa"/>
            <w:shd w:val="clear" w:color="auto" w:fill="2B579A"/>
          </w:tcPr>
          <w:p w14:paraId="625ADF06" w14:textId="77777777" w:rsidR="00817E74" w:rsidRDefault="00000000">
            <w:pPr>
              <w:spacing w:before="80" w:after="80"/>
            </w:pPr>
            <w:r>
              <w:rPr>
                <w:b/>
                <w:color w:val="FFFFFF"/>
                <w:sz w:val="19"/>
              </w:rPr>
              <w:t>Agent</w:t>
            </w:r>
          </w:p>
        </w:tc>
        <w:tc>
          <w:tcPr>
            <w:tcW w:w="4320" w:type="dxa"/>
            <w:shd w:val="clear" w:color="auto" w:fill="2B579A"/>
          </w:tcPr>
          <w:p w14:paraId="532ACD35" w14:textId="77777777" w:rsidR="00817E74" w:rsidRDefault="00000000">
            <w:pPr>
              <w:spacing w:before="80" w:after="80"/>
            </w:pPr>
            <w:r>
              <w:rPr>
                <w:b/>
                <w:color w:val="FFFFFF"/>
                <w:sz w:val="19"/>
              </w:rPr>
              <w:t>Main External Tooling</w:t>
            </w:r>
          </w:p>
        </w:tc>
      </w:tr>
      <w:tr w:rsidR="00817E74" w14:paraId="1B46F2F7" w14:textId="77777777">
        <w:tc>
          <w:tcPr>
            <w:tcW w:w="4320" w:type="dxa"/>
          </w:tcPr>
          <w:p w14:paraId="63859DEE" w14:textId="77777777" w:rsidR="00817E74" w:rsidRDefault="00000000">
            <w:pPr>
              <w:spacing w:before="60" w:after="60"/>
            </w:pPr>
            <w:r>
              <w:rPr>
                <w:sz w:val="19"/>
              </w:rPr>
              <w:t>BlueprintAnalysisAgent</w:t>
            </w:r>
          </w:p>
        </w:tc>
        <w:tc>
          <w:tcPr>
            <w:tcW w:w="4320" w:type="dxa"/>
          </w:tcPr>
          <w:p w14:paraId="18088E47" w14:textId="77777777" w:rsidR="00817E74" w:rsidRDefault="00000000">
            <w:pPr>
              <w:spacing w:before="60" w:after="60"/>
            </w:pPr>
            <w:r>
              <w:rPr>
                <w:sz w:val="19"/>
              </w:rPr>
              <w:t>Graphify, GitNexus</w:t>
            </w:r>
          </w:p>
        </w:tc>
      </w:tr>
      <w:tr w:rsidR="00817E74" w14:paraId="0E74955D" w14:textId="77777777">
        <w:tc>
          <w:tcPr>
            <w:tcW w:w="4320" w:type="dxa"/>
            <w:shd w:val="clear" w:color="auto" w:fill="EDF2FA"/>
          </w:tcPr>
          <w:p w14:paraId="0BE3B7EA" w14:textId="77777777" w:rsidR="00817E74" w:rsidRDefault="00000000">
            <w:pPr>
              <w:spacing w:before="60" w:after="60"/>
            </w:pPr>
            <w:r>
              <w:rPr>
                <w:sz w:val="19"/>
              </w:rPr>
              <w:t>CodeReviewAgent</w:t>
            </w:r>
          </w:p>
        </w:tc>
        <w:tc>
          <w:tcPr>
            <w:tcW w:w="4320" w:type="dxa"/>
            <w:shd w:val="clear" w:color="auto" w:fill="EDF2FA"/>
          </w:tcPr>
          <w:p w14:paraId="3A1338BE" w14:textId="77777777" w:rsidR="00817E74" w:rsidRDefault="00000000">
            <w:pPr>
              <w:spacing w:before="60" w:after="60"/>
            </w:pPr>
            <w:r>
              <w:rPr>
                <w:sz w:val="19"/>
              </w:rPr>
              <w:t>Graphify, GitNexus, OWASP reasoning patterns</w:t>
            </w:r>
          </w:p>
        </w:tc>
      </w:tr>
      <w:tr w:rsidR="00817E74" w14:paraId="418A4FB9" w14:textId="77777777">
        <w:tc>
          <w:tcPr>
            <w:tcW w:w="4320" w:type="dxa"/>
          </w:tcPr>
          <w:p w14:paraId="2992B713" w14:textId="77777777" w:rsidR="00817E74" w:rsidRDefault="00000000">
            <w:pPr>
              <w:spacing w:before="60" w:after="60"/>
            </w:pPr>
            <w:r>
              <w:rPr>
                <w:sz w:val="19"/>
              </w:rPr>
              <w:t>RemediationAgent</w:t>
            </w:r>
          </w:p>
        </w:tc>
        <w:tc>
          <w:tcPr>
            <w:tcW w:w="4320" w:type="dxa"/>
          </w:tcPr>
          <w:p w14:paraId="7C8626C5" w14:textId="77777777" w:rsidR="00817E74" w:rsidRDefault="00000000">
            <w:pPr>
              <w:spacing w:before="60" w:after="60"/>
            </w:pPr>
            <w:r>
              <w:rPr>
                <w:sz w:val="19"/>
              </w:rPr>
              <w:t>Graphify, GitNexus, Context7, OWASP reasoning patterns</w:t>
            </w:r>
          </w:p>
        </w:tc>
      </w:tr>
      <w:tr w:rsidR="00817E74" w14:paraId="32DF4564" w14:textId="77777777">
        <w:tc>
          <w:tcPr>
            <w:tcW w:w="4320" w:type="dxa"/>
            <w:shd w:val="clear" w:color="auto" w:fill="EDF2FA"/>
          </w:tcPr>
          <w:p w14:paraId="7221454B" w14:textId="77777777" w:rsidR="00817E74" w:rsidRDefault="00000000">
            <w:pPr>
              <w:spacing w:before="60" w:after="60"/>
            </w:pPr>
            <w:r>
              <w:rPr>
                <w:sz w:val="19"/>
              </w:rPr>
              <w:t>QualityGateAgent</w:t>
            </w:r>
          </w:p>
        </w:tc>
        <w:tc>
          <w:tcPr>
            <w:tcW w:w="4320" w:type="dxa"/>
            <w:shd w:val="clear" w:color="auto" w:fill="EDF2FA"/>
          </w:tcPr>
          <w:p w14:paraId="016C4D54" w14:textId="77777777" w:rsidR="00817E74" w:rsidRDefault="00000000">
            <w:pPr>
              <w:spacing w:before="60" w:after="60"/>
            </w:pPr>
            <w:r>
              <w:rPr>
                <w:sz w:val="19"/>
              </w:rPr>
              <w:t>Semgrep, npm audit, dotnet vulnerability checks, OWASP patterns, optional Shannon escalation</w:t>
            </w:r>
          </w:p>
        </w:tc>
      </w:tr>
      <w:tr w:rsidR="00817E74" w14:paraId="4B7D3D3C" w14:textId="77777777">
        <w:tc>
          <w:tcPr>
            <w:tcW w:w="4320" w:type="dxa"/>
          </w:tcPr>
          <w:p w14:paraId="3A75D7CF" w14:textId="77777777" w:rsidR="00817E74" w:rsidRDefault="00000000">
            <w:pPr>
              <w:spacing w:before="60" w:after="60"/>
            </w:pPr>
            <w:r>
              <w:rPr>
                <w:sz w:val="19"/>
              </w:rPr>
              <w:t>E2EValidationAgent</w:t>
            </w:r>
          </w:p>
        </w:tc>
        <w:tc>
          <w:tcPr>
            <w:tcW w:w="4320" w:type="dxa"/>
          </w:tcPr>
          <w:p w14:paraId="55E4F44E" w14:textId="77777777" w:rsidR="00817E74" w:rsidRDefault="00000000">
            <w:pPr>
              <w:spacing w:before="60" w:after="60"/>
            </w:pPr>
            <w:r>
              <w:rPr>
                <w:sz w:val="19"/>
              </w:rPr>
              <w:t>Playwright, GitNexus</w:t>
            </w:r>
          </w:p>
        </w:tc>
      </w:tr>
      <w:tr w:rsidR="00817E74" w14:paraId="5DB4433C" w14:textId="77777777">
        <w:tc>
          <w:tcPr>
            <w:tcW w:w="4320" w:type="dxa"/>
            <w:shd w:val="clear" w:color="auto" w:fill="EDF2FA"/>
          </w:tcPr>
          <w:p w14:paraId="1EA30C07" w14:textId="77777777" w:rsidR="00817E74" w:rsidRDefault="00000000">
            <w:pPr>
              <w:spacing w:before="60" w:after="60"/>
            </w:pPr>
            <w:r>
              <w:rPr>
                <w:sz w:val="19"/>
              </w:rPr>
              <w:t>Orchestrator</w:t>
            </w:r>
          </w:p>
        </w:tc>
        <w:tc>
          <w:tcPr>
            <w:tcW w:w="4320" w:type="dxa"/>
            <w:shd w:val="clear" w:color="auto" w:fill="EDF2FA"/>
          </w:tcPr>
          <w:p w14:paraId="70112B3A" w14:textId="77777777" w:rsidR="00817E74" w:rsidRDefault="00000000">
            <w:pPr>
              <w:spacing w:before="60" w:after="60"/>
            </w:pPr>
            <w:r>
              <w:rPr>
                <w:sz w:val="19"/>
              </w:rPr>
              <w:t>GitHub MCP, hook-driven vault logging</w:t>
            </w:r>
          </w:p>
        </w:tc>
      </w:tr>
      <w:tr w:rsidR="00817E74" w14:paraId="2B836394" w14:textId="77777777">
        <w:tc>
          <w:tcPr>
            <w:tcW w:w="4320" w:type="dxa"/>
          </w:tcPr>
          <w:p w14:paraId="678435AD" w14:textId="77777777" w:rsidR="00817E74" w:rsidRDefault="00000000">
            <w:pPr>
              <w:spacing w:before="60" w:after="60"/>
            </w:pPr>
            <w:r>
              <w:rPr>
                <w:sz w:val="19"/>
              </w:rPr>
              <w:t>ArchitectureAgent</w:t>
            </w:r>
          </w:p>
        </w:tc>
        <w:tc>
          <w:tcPr>
            <w:tcW w:w="4320" w:type="dxa"/>
          </w:tcPr>
          <w:p w14:paraId="560C28BB" w14:textId="77777777" w:rsidR="00817E74" w:rsidRDefault="00000000">
            <w:pPr>
              <w:spacing w:before="60" w:after="60"/>
            </w:pPr>
            <w:r>
              <w:rPr>
                <w:sz w:val="19"/>
              </w:rPr>
              <w:t>Context7-compatible live docs workflow</w:t>
            </w:r>
          </w:p>
        </w:tc>
      </w:tr>
      <w:tr w:rsidR="00817E74" w14:paraId="7051671C" w14:textId="77777777">
        <w:tc>
          <w:tcPr>
            <w:tcW w:w="4320" w:type="dxa"/>
            <w:shd w:val="clear" w:color="auto" w:fill="EDF2FA"/>
          </w:tcPr>
          <w:p w14:paraId="6A8FEFD7" w14:textId="77777777" w:rsidR="00817E74" w:rsidRDefault="00000000">
            <w:pPr>
              <w:spacing w:before="60" w:after="60"/>
            </w:pPr>
            <w:r>
              <w:rPr>
                <w:sz w:val="19"/>
              </w:rPr>
              <w:t>ContractFreezeAgent</w:t>
            </w:r>
          </w:p>
        </w:tc>
        <w:tc>
          <w:tcPr>
            <w:tcW w:w="4320" w:type="dxa"/>
            <w:shd w:val="clear" w:color="auto" w:fill="EDF2FA"/>
          </w:tcPr>
          <w:p w14:paraId="2EF10B76" w14:textId="77777777" w:rsidR="00817E74" w:rsidRDefault="00000000">
            <w:pPr>
              <w:spacing w:before="60" w:after="60"/>
            </w:pPr>
            <w:r>
              <w:rPr>
                <w:sz w:val="19"/>
              </w:rPr>
              <w:t>Context7-compatible live docs workflow</w:t>
            </w:r>
          </w:p>
        </w:tc>
      </w:tr>
    </w:tbl>
    <w:p w14:paraId="7DED94AE" w14:textId="77777777" w:rsidR="00817E74" w:rsidRDefault="00817E74">
      <w:pPr>
        <w:spacing w:before="80" w:after="80"/>
      </w:pPr>
    </w:p>
    <w:p w14:paraId="1E6DCCA0" w14:textId="77777777" w:rsidR="00817E74" w:rsidRDefault="00000000">
      <w:pPr>
        <w:pStyle w:val="Heading2"/>
      </w:pPr>
      <w:bookmarkStart w:id="86" w:name="_Toc226797965"/>
      <w:r>
        <w:t>10.11 LLM Features in Use (Updated Every 30 Days)</w:t>
      </w:r>
      <w:bookmarkEnd w:id="86"/>
    </w:p>
    <w:p w14:paraId="754FE1E0" w14:textId="77777777" w:rsidR="00817E74" w:rsidRDefault="00000000">
      <w:pPr>
        <w:spacing w:before="40"/>
      </w:pPr>
      <w:r>
        <w:t xml:space="preserve">This section documents every LLM provider feature the pipeline actively uses, why we chose it, and what we gain. It grows every 30 days as providers release new capabilities. See </w:t>
      </w:r>
      <w:r>
        <w:rPr>
          <w:rFonts w:ascii="Consolas" w:hAnsi="Consolas"/>
          <w:color w:val="333333"/>
          <w:sz w:val="18"/>
          <w:shd w:val="clear" w:color="auto" w:fill="F2F2F2"/>
        </w:rPr>
        <w:t>memory/knowledge/feature-check-schedule.md</w:t>
      </w:r>
      <w:r>
        <w:t xml:space="preserve"> for the full review checklist.</w:t>
      </w:r>
    </w:p>
    <w:p w14:paraId="149940B8" w14:textId="77777777" w:rsidR="00817E74" w:rsidRDefault="00000000">
      <w:pPr>
        <w:spacing w:before="40"/>
      </w:pPr>
      <w:r>
        <w:rPr>
          <w:b/>
        </w:rPr>
        <w:t>Last verified:</w:t>
      </w:r>
      <w:r>
        <w:t xml:space="preserve"> 2026-04-10 | </w:t>
      </w:r>
      <w:r>
        <w:rPr>
          <w:b/>
        </w:rPr>
        <w:t>Next review:</w:t>
      </w:r>
      <w:r>
        <w:t xml:space="preserve"> 2026-05-10</w:t>
      </w:r>
    </w:p>
    <w:p w14:paraId="56548D83" w14:textId="77777777" w:rsidR="00817E74" w:rsidRDefault="00000000">
      <w:pPr>
        <w:pStyle w:val="Heading3"/>
      </w:pPr>
      <w:bookmarkStart w:id="87" w:name="_Toc226797966"/>
      <w:r>
        <w:t>Verification Results (2026-04-10)</w:t>
      </w:r>
      <w:bookmarkEnd w:id="87"/>
    </w:p>
    <w:p w14:paraId="04C5BD0D" w14:textId="77777777" w:rsidR="00817E74" w:rsidRDefault="00000000">
      <w:pPr>
        <w:spacing w:before="40"/>
      </w:pPr>
      <w:r>
        <w:t>Every feature below was tested by running the actual CLI command or checking the actual npm package. Nothing is assumed.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394"/>
        <w:gridCol w:w="2160"/>
        <w:gridCol w:w="2160"/>
      </w:tblGrid>
      <w:tr w:rsidR="00817E74" w14:paraId="0F98D516" w14:textId="77777777">
        <w:tc>
          <w:tcPr>
            <w:tcW w:w="2160" w:type="dxa"/>
            <w:shd w:val="clear" w:color="auto" w:fill="2B579A"/>
          </w:tcPr>
          <w:p w14:paraId="30F242C3" w14:textId="77777777" w:rsidR="00817E74" w:rsidRDefault="00000000">
            <w:pPr>
              <w:spacing w:before="80" w:after="80"/>
            </w:pPr>
            <w:r>
              <w:rPr>
                <w:b/>
                <w:color w:val="FFFFFF"/>
                <w:sz w:val="19"/>
              </w:rPr>
              <w:t>Item</w:t>
            </w:r>
          </w:p>
        </w:tc>
        <w:tc>
          <w:tcPr>
            <w:tcW w:w="2160" w:type="dxa"/>
            <w:shd w:val="clear" w:color="auto" w:fill="2B579A"/>
          </w:tcPr>
          <w:p w14:paraId="58F7FEAB" w14:textId="77777777" w:rsidR="00817E74" w:rsidRDefault="00000000">
            <w:pPr>
              <w:spacing w:before="80" w:after="80"/>
            </w:pPr>
            <w:r>
              <w:rPr>
                <w:b/>
                <w:color w:val="FFFFFF"/>
                <w:sz w:val="19"/>
              </w:rPr>
              <w:t>Command Run</w:t>
            </w:r>
          </w:p>
        </w:tc>
        <w:tc>
          <w:tcPr>
            <w:tcW w:w="2160" w:type="dxa"/>
            <w:shd w:val="clear" w:color="auto" w:fill="2B579A"/>
          </w:tcPr>
          <w:p w14:paraId="3CF1B911" w14:textId="77777777" w:rsidR="00817E74" w:rsidRDefault="00000000">
            <w:pPr>
              <w:spacing w:before="80" w:after="80"/>
            </w:pPr>
            <w:r>
              <w:rPr>
                <w:b/>
                <w:color w:val="FFFFFF"/>
                <w:sz w:val="19"/>
              </w:rPr>
              <w:t>Result</w:t>
            </w:r>
          </w:p>
        </w:tc>
        <w:tc>
          <w:tcPr>
            <w:tcW w:w="2160" w:type="dxa"/>
            <w:shd w:val="clear" w:color="auto" w:fill="2B579A"/>
          </w:tcPr>
          <w:p w14:paraId="20559DF0" w14:textId="77777777" w:rsidR="00817E74" w:rsidRDefault="00000000">
            <w:pPr>
              <w:spacing w:before="80" w:after="80"/>
            </w:pPr>
            <w:r>
              <w:rPr>
                <w:b/>
                <w:color w:val="FFFFFF"/>
                <w:sz w:val="19"/>
              </w:rPr>
              <w:t>Status</w:t>
            </w:r>
          </w:p>
        </w:tc>
      </w:tr>
      <w:tr w:rsidR="00817E74" w14:paraId="49A61B8D" w14:textId="77777777">
        <w:tc>
          <w:tcPr>
            <w:tcW w:w="2160" w:type="dxa"/>
          </w:tcPr>
          <w:p w14:paraId="753358BF" w14:textId="77777777" w:rsidR="00817E74" w:rsidRDefault="00000000">
            <w:pPr>
              <w:spacing w:before="60" w:after="60"/>
            </w:pPr>
            <w:r>
              <w:rPr>
                <w:sz w:val="19"/>
              </w:rPr>
              <w:t>Claude CLI</w:t>
            </w:r>
          </w:p>
        </w:tc>
        <w:tc>
          <w:tcPr>
            <w:tcW w:w="2160" w:type="dxa"/>
          </w:tcPr>
          <w:p w14:paraId="4DE09A96" w14:textId="77777777" w:rsidR="00817E74" w:rsidRDefault="00000000">
            <w:pPr>
              <w:spacing w:before="60" w:after="60"/>
            </w:pPr>
            <w:r>
              <w:rPr>
                <w:rFonts w:ascii="Consolas" w:hAnsi="Consolas"/>
                <w:color w:val="333333"/>
                <w:sz w:val="18"/>
                <w:shd w:val="clear" w:color="auto" w:fill="F2F2F2"/>
              </w:rPr>
              <w:t>claude --version</w:t>
            </w:r>
          </w:p>
        </w:tc>
        <w:tc>
          <w:tcPr>
            <w:tcW w:w="2160" w:type="dxa"/>
          </w:tcPr>
          <w:p w14:paraId="3C97486E" w14:textId="77777777" w:rsidR="00817E74" w:rsidRDefault="00000000">
            <w:pPr>
              <w:spacing w:before="60" w:after="60"/>
            </w:pPr>
            <w:r>
              <w:rPr>
                <w:sz w:val="19"/>
              </w:rPr>
              <w:t>v2.1.96</w:t>
            </w:r>
          </w:p>
        </w:tc>
        <w:tc>
          <w:tcPr>
            <w:tcW w:w="2160" w:type="dxa"/>
          </w:tcPr>
          <w:p w14:paraId="12C278EF" w14:textId="77777777" w:rsidR="00817E74" w:rsidRDefault="00000000">
            <w:pPr>
              <w:spacing w:before="60" w:after="60"/>
            </w:pPr>
            <w:r>
              <w:rPr>
                <w:sz w:val="19"/>
              </w:rPr>
              <w:t>VERIFIED</w:t>
            </w:r>
          </w:p>
        </w:tc>
      </w:tr>
      <w:tr w:rsidR="00817E74" w14:paraId="7E441739" w14:textId="77777777">
        <w:tc>
          <w:tcPr>
            <w:tcW w:w="2160" w:type="dxa"/>
            <w:shd w:val="clear" w:color="auto" w:fill="EDF2FA"/>
          </w:tcPr>
          <w:p w14:paraId="047BC8F1" w14:textId="77777777" w:rsidR="00817E74" w:rsidRDefault="00000000">
            <w:pPr>
              <w:spacing w:before="60" w:after="60"/>
            </w:pPr>
            <w:r>
              <w:rPr>
                <w:sz w:val="19"/>
              </w:rPr>
              <w:lastRenderedPageBreak/>
              <w:t>Codex CLI</w:t>
            </w:r>
          </w:p>
        </w:tc>
        <w:tc>
          <w:tcPr>
            <w:tcW w:w="2160" w:type="dxa"/>
            <w:shd w:val="clear" w:color="auto" w:fill="EDF2FA"/>
          </w:tcPr>
          <w:p w14:paraId="1BD87B6D" w14:textId="77777777" w:rsidR="00817E74" w:rsidRDefault="00000000">
            <w:pPr>
              <w:spacing w:before="60" w:after="60"/>
            </w:pPr>
            <w:r>
              <w:rPr>
                <w:rFonts w:ascii="Consolas" w:hAnsi="Consolas"/>
                <w:color w:val="333333"/>
                <w:sz w:val="18"/>
                <w:shd w:val="clear" w:color="auto" w:fill="F2F2F2"/>
              </w:rPr>
              <w:t>codex --version</w:t>
            </w:r>
          </w:p>
        </w:tc>
        <w:tc>
          <w:tcPr>
            <w:tcW w:w="2160" w:type="dxa"/>
            <w:shd w:val="clear" w:color="auto" w:fill="EDF2FA"/>
          </w:tcPr>
          <w:p w14:paraId="5B03CF13" w14:textId="77777777" w:rsidR="00817E74" w:rsidRDefault="00000000">
            <w:pPr>
              <w:spacing w:before="60" w:after="60"/>
            </w:pPr>
            <w:r>
              <w:rPr>
                <w:sz w:val="19"/>
              </w:rPr>
              <w:t>v0.110.0</w:t>
            </w:r>
          </w:p>
        </w:tc>
        <w:tc>
          <w:tcPr>
            <w:tcW w:w="2160" w:type="dxa"/>
            <w:shd w:val="clear" w:color="auto" w:fill="EDF2FA"/>
          </w:tcPr>
          <w:p w14:paraId="3C2BFADF" w14:textId="77777777" w:rsidR="00817E74" w:rsidRDefault="00000000">
            <w:pPr>
              <w:spacing w:before="60" w:after="60"/>
            </w:pPr>
            <w:r>
              <w:rPr>
                <w:sz w:val="19"/>
              </w:rPr>
              <w:t>VERIFIED</w:t>
            </w:r>
          </w:p>
        </w:tc>
      </w:tr>
      <w:tr w:rsidR="00817E74" w14:paraId="12A4D390" w14:textId="77777777">
        <w:tc>
          <w:tcPr>
            <w:tcW w:w="2160" w:type="dxa"/>
          </w:tcPr>
          <w:p w14:paraId="153BDA39" w14:textId="77777777" w:rsidR="00817E74" w:rsidRDefault="00000000">
            <w:pPr>
              <w:spacing w:before="60" w:after="60"/>
            </w:pPr>
            <w:r>
              <w:rPr>
                <w:sz w:val="19"/>
              </w:rPr>
              <w:t>Gemini CLI</w:t>
            </w:r>
          </w:p>
        </w:tc>
        <w:tc>
          <w:tcPr>
            <w:tcW w:w="2160" w:type="dxa"/>
          </w:tcPr>
          <w:p w14:paraId="342F8191" w14:textId="77777777" w:rsidR="00817E74" w:rsidRDefault="00000000">
            <w:pPr>
              <w:spacing w:before="60" w:after="60"/>
            </w:pPr>
            <w:r>
              <w:rPr>
                <w:rFonts w:ascii="Consolas" w:hAnsi="Consolas"/>
                <w:color w:val="333333"/>
                <w:sz w:val="18"/>
                <w:shd w:val="clear" w:color="auto" w:fill="F2F2F2"/>
              </w:rPr>
              <w:t>gemini --version</w:t>
            </w:r>
          </w:p>
        </w:tc>
        <w:tc>
          <w:tcPr>
            <w:tcW w:w="2160" w:type="dxa"/>
          </w:tcPr>
          <w:p w14:paraId="1D8A6EBF" w14:textId="77777777" w:rsidR="00817E74" w:rsidRDefault="00000000">
            <w:pPr>
              <w:spacing w:before="60" w:after="60"/>
            </w:pPr>
            <w:r>
              <w:rPr>
                <w:sz w:val="19"/>
              </w:rPr>
              <w:t>v0.28.2</w:t>
            </w:r>
          </w:p>
        </w:tc>
        <w:tc>
          <w:tcPr>
            <w:tcW w:w="2160" w:type="dxa"/>
          </w:tcPr>
          <w:p w14:paraId="62C74B69" w14:textId="77777777" w:rsidR="00817E74" w:rsidRDefault="00000000">
            <w:pPr>
              <w:spacing w:before="60" w:after="60"/>
            </w:pPr>
            <w:r>
              <w:rPr>
                <w:sz w:val="19"/>
              </w:rPr>
              <w:t>VERIFIED</w:t>
            </w:r>
          </w:p>
        </w:tc>
      </w:tr>
      <w:tr w:rsidR="00817E74" w14:paraId="0C0F3B15" w14:textId="77777777">
        <w:tc>
          <w:tcPr>
            <w:tcW w:w="2160" w:type="dxa"/>
            <w:shd w:val="clear" w:color="auto" w:fill="EDF2FA"/>
          </w:tcPr>
          <w:p w14:paraId="5854FBAD" w14:textId="77777777" w:rsidR="00817E74" w:rsidRDefault="00000000">
            <w:pPr>
              <w:spacing w:before="60" w:after="60"/>
            </w:pPr>
            <w:r>
              <w:rPr>
                <w:sz w:val="19"/>
              </w:rPr>
              <w:t xml:space="preserve">Claude </w:t>
            </w:r>
            <w:r>
              <w:rPr>
                <w:rFonts w:ascii="Consolas" w:hAnsi="Consolas"/>
                <w:color w:val="333333"/>
                <w:sz w:val="18"/>
                <w:shd w:val="clear" w:color="auto" w:fill="F2F2F2"/>
              </w:rPr>
              <w:t>--agent</w:t>
            </w:r>
            <w:r>
              <w:rPr>
                <w:sz w:val="19"/>
              </w:rPr>
              <w:t xml:space="preserve"> flag</w:t>
            </w:r>
          </w:p>
        </w:tc>
        <w:tc>
          <w:tcPr>
            <w:tcW w:w="2160" w:type="dxa"/>
            <w:shd w:val="clear" w:color="auto" w:fill="EDF2FA"/>
          </w:tcPr>
          <w:p w14:paraId="4F47F6CF" w14:textId="77777777" w:rsidR="00817E74" w:rsidRDefault="00000000">
            <w:pPr>
              <w:spacing w:before="60" w:after="60"/>
            </w:pPr>
            <w:r>
              <w:rPr>
                <w:rFonts w:ascii="Consolas" w:hAnsi="Consolas"/>
                <w:color w:val="333333"/>
                <w:sz w:val="18"/>
                <w:shd w:val="clear" w:color="auto" w:fill="F2F2F2"/>
              </w:rPr>
              <w:t>claude --help</w:t>
            </w:r>
          </w:p>
        </w:tc>
        <w:tc>
          <w:tcPr>
            <w:tcW w:w="2160" w:type="dxa"/>
            <w:shd w:val="clear" w:color="auto" w:fill="EDF2FA"/>
          </w:tcPr>
          <w:p w14:paraId="16D450AC" w14:textId="77777777" w:rsidR="00817E74" w:rsidRDefault="00000000">
            <w:pPr>
              <w:spacing w:before="60" w:after="60"/>
            </w:pPr>
            <w:r>
              <w:rPr>
                <w:rFonts w:ascii="Consolas" w:hAnsi="Consolas"/>
                <w:color w:val="333333"/>
                <w:sz w:val="18"/>
                <w:shd w:val="clear" w:color="auto" w:fill="F2F2F2"/>
              </w:rPr>
              <w:t>--agent</w:t>
            </w:r>
            <w:r>
              <w:rPr>
                <w:sz w:val="19"/>
              </w:rPr>
              <w:t xml:space="preserve">, </w:t>
            </w:r>
            <w:r>
              <w:rPr>
                <w:rFonts w:ascii="Consolas" w:hAnsi="Consolas"/>
                <w:color w:val="333333"/>
                <w:sz w:val="18"/>
                <w:shd w:val="clear" w:color="auto" w:fill="F2F2F2"/>
              </w:rPr>
              <w:t>--agents</w:t>
            </w:r>
            <w:r>
              <w:rPr>
                <w:sz w:val="19"/>
              </w:rPr>
              <w:t xml:space="preserve">, </w:t>
            </w:r>
            <w:r>
              <w:rPr>
                <w:rFonts w:ascii="Consolas" w:hAnsi="Consolas"/>
                <w:color w:val="333333"/>
                <w:sz w:val="18"/>
                <w:shd w:val="clear" w:color="auto" w:fill="F2F2F2"/>
              </w:rPr>
              <w:t>agents</w:t>
            </w:r>
            <w:r>
              <w:rPr>
                <w:sz w:val="19"/>
              </w:rPr>
              <w:t xml:space="preserve"> subcommand present</w:t>
            </w:r>
          </w:p>
        </w:tc>
        <w:tc>
          <w:tcPr>
            <w:tcW w:w="2160" w:type="dxa"/>
            <w:shd w:val="clear" w:color="auto" w:fill="EDF2FA"/>
          </w:tcPr>
          <w:p w14:paraId="6A27986B" w14:textId="77777777" w:rsidR="00817E74" w:rsidRDefault="00000000">
            <w:pPr>
              <w:spacing w:before="60" w:after="60"/>
            </w:pPr>
            <w:r>
              <w:rPr>
                <w:sz w:val="19"/>
              </w:rPr>
              <w:t>VERIFIED</w:t>
            </w:r>
          </w:p>
        </w:tc>
      </w:tr>
      <w:tr w:rsidR="00817E74" w14:paraId="293A3F28" w14:textId="77777777">
        <w:tc>
          <w:tcPr>
            <w:tcW w:w="2160" w:type="dxa"/>
          </w:tcPr>
          <w:p w14:paraId="3F5A51EC" w14:textId="77777777" w:rsidR="00817E74" w:rsidRDefault="00000000">
            <w:pPr>
              <w:spacing w:before="60" w:after="60"/>
            </w:pPr>
            <w:r>
              <w:rPr>
                <w:sz w:val="19"/>
              </w:rPr>
              <w:t>Claude hooks</w:t>
            </w:r>
          </w:p>
        </w:tc>
        <w:tc>
          <w:tcPr>
            <w:tcW w:w="2160" w:type="dxa"/>
          </w:tcPr>
          <w:p w14:paraId="0705948B" w14:textId="77777777" w:rsidR="00817E74" w:rsidRDefault="00000000">
            <w:pPr>
              <w:spacing w:before="60" w:after="60"/>
            </w:pPr>
            <w:r>
              <w:rPr>
                <w:rFonts w:ascii="Consolas" w:hAnsi="Consolas"/>
                <w:color w:val="333333"/>
                <w:sz w:val="18"/>
                <w:shd w:val="clear" w:color="auto" w:fill="F2F2F2"/>
              </w:rPr>
              <w:t>.claude/settings.json</w:t>
            </w:r>
          </w:p>
        </w:tc>
        <w:tc>
          <w:tcPr>
            <w:tcW w:w="2160" w:type="dxa"/>
          </w:tcPr>
          <w:p w14:paraId="7C2048BF" w14:textId="77777777" w:rsidR="00817E74" w:rsidRDefault="00000000">
            <w:pPr>
              <w:spacing w:before="60" w:after="60"/>
            </w:pPr>
            <w:r>
              <w:rPr>
                <w:sz w:val="19"/>
              </w:rPr>
              <w:t>Graphify PreToolUse hook configured and working</w:t>
            </w:r>
          </w:p>
        </w:tc>
        <w:tc>
          <w:tcPr>
            <w:tcW w:w="2160" w:type="dxa"/>
          </w:tcPr>
          <w:p w14:paraId="7D93C6B0" w14:textId="77777777" w:rsidR="00817E74" w:rsidRDefault="00000000">
            <w:pPr>
              <w:spacing w:before="60" w:after="60"/>
            </w:pPr>
            <w:r>
              <w:rPr>
                <w:sz w:val="19"/>
              </w:rPr>
              <w:t>VERIFIED</w:t>
            </w:r>
          </w:p>
        </w:tc>
      </w:tr>
      <w:tr w:rsidR="00817E74" w14:paraId="10ED4E6B" w14:textId="77777777">
        <w:tc>
          <w:tcPr>
            <w:tcW w:w="2160" w:type="dxa"/>
            <w:shd w:val="clear" w:color="auto" w:fill="EDF2FA"/>
          </w:tcPr>
          <w:p w14:paraId="3A95A6B1" w14:textId="77777777" w:rsidR="00817E74" w:rsidRDefault="00000000">
            <w:pPr>
              <w:spacing w:before="60" w:after="60"/>
            </w:pPr>
            <w:r>
              <w:rPr>
                <w:sz w:val="19"/>
              </w:rPr>
              <w:t>Claude MCP servers</w:t>
            </w:r>
          </w:p>
        </w:tc>
        <w:tc>
          <w:tcPr>
            <w:tcW w:w="2160" w:type="dxa"/>
            <w:shd w:val="clear" w:color="auto" w:fill="EDF2FA"/>
          </w:tcPr>
          <w:p w14:paraId="1A28A0E1" w14:textId="77777777" w:rsidR="00817E74" w:rsidRDefault="00000000">
            <w:pPr>
              <w:spacing w:before="60" w:after="60"/>
            </w:pPr>
            <w:r>
              <w:rPr>
                <w:rFonts w:ascii="Consolas" w:hAnsi="Consolas"/>
                <w:color w:val="333333"/>
                <w:sz w:val="18"/>
                <w:shd w:val="clear" w:color="auto" w:fill="F2F2F2"/>
              </w:rPr>
              <w:t>claude mcp list</w:t>
            </w:r>
          </w:p>
        </w:tc>
        <w:tc>
          <w:tcPr>
            <w:tcW w:w="2160" w:type="dxa"/>
            <w:shd w:val="clear" w:color="auto" w:fill="EDF2FA"/>
          </w:tcPr>
          <w:p w14:paraId="23B0A3A5" w14:textId="77777777" w:rsidR="00817E74" w:rsidRDefault="00000000">
            <w:pPr>
              <w:spacing w:before="60" w:after="60"/>
            </w:pPr>
            <w:r>
              <w:rPr>
                <w:sz w:val="19"/>
              </w:rPr>
              <w:t>context7 connected, playwright connected, github needs token</w:t>
            </w:r>
          </w:p>
        </w:tc>
        <w:tc>
          <w:tcPr>
            <w:tcW w:w="2160" w:type="dxa"/>
            <w:shd w:val="clear" w:color="auto" w:fill="EDF2FA"/>
          </w:tcPr>
          <w:p w14:paraId="4A82A47E" w14:textId="77777777" w:rsidR="00817E74" w:rsidRDefault="00000000">
            <w:pPr>
              <w:spacing w:before="60" w:after="60"/>
            </w:pPr>
            <w:r>
              <w:rPr>
                <w:sz w:val="19"/>
              </w:rPr>
              <w:t>VERIFIED</w:t>
            </w:r>
          </w:p>
        </w:tc>
      </w:tr>
      <w:tr w:rsidR="00817E74" w14:paraId="311E30BE" w14:textId="77777777">
        <w:tc>
          <w:tcPr>
            <w:tcW w:w="2160" w:type="dxa"/>
          </w:tcPr>
          <w:p w14:paraId="7AE60DC6" w14:textId="77777777" w:rsidR="00817E74" w:rsidRDefault="00000000">
            <w:pPr>
              <w:spacing w:before="60" w:after="60"/>
            </w:pPr>
            <w:r>
              <w:rPr>
                <w:sz w:val="19"/>
              </w:rPr>
              <w:t xml:space="preserve">Codex </w:t>
            </w:r>
            <w:r>
              <w:rPr>
                <w:rFonts w:ascii="Consolas" w:hAnsi="Consolas"/>
                <w:color w:val="333333"/>
                <w:sz w:val="18"/>
                <w:shd w:val="clear" w:color="auto" w:fill="F2F2F2"/>
              </w:rPr>
              <w:t>--ask-for-approval</w:t>
            </w:r>
          </w:p>
        </w:tc>
        <w:tc>
          <w:tcPr>
            <w:tcW w:w="2160" w:type="dxa"/>
          </w:tcPr>
          <w:p w14:paraId="66AB59E4" w14:textId="77777777" w:rsidR="00817E74" w:rsidRDefault="00000000">
            <w:pPr>
              <w:spacing w:before="60" w:after="60"/>
            </w:pPr>
            <w:r>
              <w:rPr>
                <w:rFonts w:ascii="Consolas" w:hAnsi="Consolas"/>
                <w:color w:val="333333"/>
                <w:sz w:val="18"/>
                <w:shd w:val="clear" w:color="auto" w:fill="F2F2F2"/>
              </w:rPr>
              <w:t>codex --help</w:t>
            </w:r>
          </w:p>
        </w:tc>
        <w:tc>
          <w:tcPr>
            <w:tcW w:w="2160" w:type="dxa"/>
          </w:tcPr>
          <w:p w14:paraId="56A46E7F" w14:textId="77777777" w:rsidR="00817E74" w:rsidRDefault="00000000">
            <w:pPr>
              <w:spacing w:before="60" w:after="60"/>
            </w:pPr>
            <w:r>
              <w:rPr>
                <w:rFonts w:ascii="Consolas" w:hAnsi="Consolas"/>
                <w:color w:val="333333"/>
                <w:sz w:val="18"/>
                <w:shd w:val="clear" w:color="auto" w:fill="F2F2F2"/>
              </w:rPr>
              <w:t>-a</w:t>
            </w:r>
            <w:r>
              <w:rPr>
                <w:sz w:val="19"/>
              </w:rPr>
              <w:t xml:space="preserve"> flag with approval policy options</w:t>
            </w:r>
          </w:p>
        </w:tc>
        <w:tc>
          <w:tcPr>
            <w:tcW w:w="2160" w:type="dxa"/>
          </w:tcPr>
          <w:p w14:paraId="7D2FE2D6" w14:textId="77777777" w:rsidR="00817E74" w:rsidRDefault="00000000">
            <w:pPr>
              <w:spacing w:before="60" w:after="60"/>
            </w:pPr>
            <w:r>
              <w:rPr>
                <w:sz w:val="19"/>
              </w:rPr>
              <w:t>VERIFIED</w:t>
            </w:r>
          </w:p>
        </w:tc>
      </w:tr>
      <w:tr w:rsidR="00817E74" w14:paraId="4BCAC135" w14:textId="77777777">
        <w:tc>
          <w:tcPr>
            <w:tcW w:w="2160" w:type="dxa"/>
            <w:shd w:val="clear" w:color="auto" w:fill="EDF2FA"/>
          </w:tcPr>
          <w:p w14:paraId="6E40AC62" w14:textId="77777777" w:rsidR="00817E74" w:rsidRDefault="00000000">
            <w:pPr>
              <w:spacing w:before="60" w:after="60"/>
            </w:pPr>
            <w:r>
              <w:rPr>
                <w:sz w:val="19"/>
              </w:rPr>
              <w:t xml:space="preserve">Codex </w:t>
            </w:r>
            <w:r>
              <w:rPr>
                <w:rFonts w:ascii="Consolas" w:hAnsi="Consolas"/>
                <w:color w:val="333333"/>
                <w:sz w:val="18"/>
                <w:shd w:val="clear" w:color="auto" w:fill="F2F2F2"/>
              </w:rPr>
              <w:t>--sandbox</w:t>
            </w:r>
          </w:p>
        </w:tc>
        <w:tc>
          <w:tcPr>
            <w:tcW w:w="2160" w:type="dxa"/>
            <w:shd w:val="clear" w:color="auto" w:fill="EDF2FA"/>
          </w:tcPr>
          <w:p w14:paraId="422210C1" w14:textId="77777777" w:rsidR="00817E74" w:rsidRDefault="00000000">
            <w:pPr>
              <w:spacing w:before="60" w:after="60"/>
            </w:pPr>
            <w:r>
              <w:rPr>
                <w:rFonts w:ascii="Consolas" w:hAnsi="Consolas"/>
                <w:color w:val="333333"/>
                <w:sz w:val="18"/>
                <w:shd w:val="clear" w:color="auto" w:fill="F2F2F2"/>
              </w:rPr>
              <w:t>codex --help</w:t>
            </w:r>
          </w:p>
        </w:tc>
        <w:tc>
          <w:tcPr>
            <w:tcW w:w="2160" w:type="dxa"/>
            <w:shd w:val="clear" w:color="auto" w:fill="EDF2FA"/>
          </w:tcPr>
          <w:p w14:paraId="2FE99E58" w14:textId="77777777" w:rsidR="00817E74" w:rsidRDefault="00000000">
            <w:pPr>
              <w:spacing w:before="60" w:after="60"/>
            </w:pPr>
            <w:r>
              <w:rPr>
                <w:rFonts w:ascii="Consolas" w:hAnsi="Consolas"/>
                <w:color w:val="333333"/>
                <w:sz w:val="18"/>
                <w:shd w:val="clear" w:color="auto" w:fill="F2F2F2"/>
              </w:rPr>
              <w:t>-s</w:t>
            </w:r>
            <w:r>
              <w:rPr>
                <w:sz w:val="19"/>
              </w:rPr>
              <w:t xml:space="preserve"> flag for sandbox policy</w:t>
            </w:r>
          </w:p>
        </w:tc>
        <w:tc>
          <w:tcPr>
            <w:tcW w:w="2160" w:type="dxa"/>
            <w:shd w:val="clear" w:color="auto" w:fill="EDF2FA"/>
          </w:tcPr>
          <w:p w14:paraId="306C74D4" w14:textId="77777777" w:rsidR="00817E74" w:rsidRDefault="00000000">
            <w:pPr>
              <w:spacing w:before="60" w:after="60"/>
            </w:pPr>
            <w:r>
              <w:rPr>
                <w:sz w:val="19"/>
              </w:rPr>
              <w:t>VERIFIED</w:t>
            </w:r>
          </w:p>
        </w:tc>
      </w:tr>
      <w:tr w:rsidR="00817E74" w14:paraId="423B6DCF" w14:textId="77777777">
        <w:tc>
          <w:tcPr>
            <w:tcW w:w="2160" w:type="dxa"/>
          </w:tcPr>
          <w:p w14:paraId="3C62E013" w14:textId="77777777" w:rsidR="00817E74" w:rsidRDefault="00000000">
            <w:pPr>
              <w:spacing w:before="60" w:after="60"/>
            </w:pPr>
            <w:r>
              <w:rPr>
                <w:sz w:val="19"/>
              </w:rPr>
              <w:t xml:space="preserve">Gemini </w:t>
            </w:r>
            <w:r>
              <w:rPr>
                <w:rFonts w:ascii="Consolas" w:hAnsi="Consolas"/>
                <w:color w:val="333333"/>
                <w:sz w:val="18"/>
                <w:shd w:val="clear" w:color="auto" w:fill="F2F2F2"/>
              </w:rPr>
              <w:t>--approval-mode</w:t>
            </w:r>
          </w:p>
        </w:tc>
        <w:tc>
          <w:tcPr>
            <w:tcW w:w="2160" w:type="dxa"/>
          </w:tcPr>
          <w:p w14:paraId="383B203B" w14:textId="77777777" w:rsidR="00817E74" w:rsidRDefault="00000000">
            <w:pPr>
              <w:spacing w:before="60" w:after="60"/>
            </w:pPr>
            <w:r>
              <w:rPr>
                <w:rFonts w:ascii="Consolas" w:hAnsi="Consolas"/>
                <w:color w:val="333333"/>
                <w:sz w:val="18"/>
                <w:shd w:val="clear" w:color="auto" w:fill="F2F2F2"/>
              </w:rPr>
              <w:t>gemini --help</w:t>
            </w:r>
          </w:p>
        </w:tc>
        <w:tc>
          <w:tcPr>
            <w:tcW w:w="2160" w:type="dxa"/>
          </w:tcPr>
          <w:p w14:paraId="4F503D6A" w14:textId="77777777" w:rsidR="00817E74" w:rsidRDefault="00000000">
            <w:pPr>
              <w:spacing w:before="60" w:after="60"/>
            </w:pPr>
            <w:r>
              <w:rPr>
                <w:rFonts w:ascii="Consolas" w:hAnsi="Consolas"/>
                <w:color w:val="333333"/>
                <w:sz w:val="18"/>
                <w:shd w:val="clear" w:color="auto" w:fill="F2F2F2"/>
              </w:rPr>
              <w:t>default</w:t>
            </w:r>
            <w:r>
              <w:rPr>
                <w:sz w:val="19"/>
              </w:rPr>
              <w:t xml:space="preserve">, </w:t>
            </w:r>
            <w:r>
              <w:rPr>
                <w:rFonts w:ascii="Consolas" w:hAnsi="Consolas"/>
                <w:color w:val="333333"/>
                <w:sz w:val="18"/>
                <w:shd w:val="clear" w:color="auto" w:fill="F2F2F2"/>
              </w:rPr>
              <w:t>auto_edit</w:t>
            </w:r>
            <w:r>
              <w:rPr>
                <w:sz w:val="19"/>
              </w:rPr>
              <w:t xml:space="preserve">, </w:t>
            </w:r>
            <w:r>
              <w:rPr>
                <w:rFonts w:ascii="Consolas" w:hAnsi="Consolas"/>
                <w:color w:val="333333"/>
                <w:sz w:val="18"/>
                <w:shd w:val="clear" w:color="auto" w:fill="F2F2F2"/>
              </w:rPr>
              <w:t>yolo</w:t>
            </w:r>
            <w:r>
              <w:rPr>
                <w:sz w:val="19"/>
              </w:rPr>
              <w:t xml:space="preserve">, </w:t>
            </w:r>
            <w:r>
              <w:rPr>
                <w:rFonts w:ascii="Consolas" w:hAnsi="Consolas"/>
                <w:color w:val="333333"/>
                <w:sz w:val="18"/>
                <w:shd w:val="clear" w:color="auto" w:fill="F2F2F2"/>
              </w:rPr>
              <w:t>plan</w:t>
            </w:r>
            <w:r>
              <w:rPr>
                <w:sz w:val="19"/>
              </w:rPr>
              <w:t xml:space="preserve"> modes</w:t>
            </w:r>
          </w:p>
        </w:tc>
        <w:tc>
          <w:tcPr>
            <w:tcW w:w="2160" w:type="dxa"/>
          </w:tcPr>
          <w:p w14:paraId="5450FE5F" w14:textId="77777777" w:rsidR="00817E74" w:rsidRDefault="00000000">
            <w:pPr>
              <w:spacing w:before="60" w:after="60"/>
            </w:pPr>
            <w:r>
              <w:rPr>
                <w:sz w:val="19"/>
              </w:rPr>
              <w:t>VERIFIED</w:t>
            </w:r>
          </w:p>
        </w:tc>
      </w:tr>
      <w:tr w:rsidR="00817E74" w14:paraId="26EE454F" w14:textId="77777777">
        <w:tc>
          <w:tcPr>
            <w:tcW w:w="2160" w:type="dxa"/>
            <w:shd w:val="clear" w:color="auto" w:fill="EDF2FA"/>
          </w:tcPr>
          <w:p w14:paraId="7CF07C3B" w14:textId="77777777" w:rsidR="00817E74" w:rsidRDefault="00000000">
            <w:pPr>
              <w:spacing w:before="60" w:after="60"/>
            </w:pPr>
            <w:r>
              <w:rPr>
                <w:sz w:val="19"/>
              </w:rPr>
              <w:t xml:space="preserve">Gemini </w:t>
            </w:r>
            <w:r>
              <w:rPr>
                <w:rFonts w:ascii="Consolas" w:hAnsi="Consolas"/>
                <w:color w:val="333333"/>
                <w:sz w:val="18"/>
                <w:shd w:val="clear" w:color="auto" w:fill="F2F2F2"/>
              </w:rPr>
              <w:t>--yolo</w:t>
            </w:r>
          </w:p>
        </w:tc>
        <w:tc>
          <w:tcPr>
            <w:tcW w:w="2160" w:type="dxa"/>
            <w:shd w:val="clear" w:color="auto" w:fill="EDF2FA"/>
          </w:tcPr>
          <w:p w14:paraId="30DAE210" w14:textId="77777777" w:rsidR="00817E74" w:rsidRDefault="00000000">
            <w:pPr>
              <w:spacing w:before="60" w:after="60"/>
            </w:pPr>
            <w:r>
              <w:rPr>
                <w:rFonts w:ascii="Consolas" w:hAnsi="Consolas"/>
                <w:color w:val="333333"/>
                <w:sz w:val="18"/>
                <w:shd w:val="clear" w:color="auto" w:fill="F2F2F2"/>
              </w:rPr>
              <w:t>gemini --help</w:t>
            </w:r>
          </w:p>
        </w:tc>
        <w:tc>
          <w:tcPr>
            <w:tcW w:w="2160" w:type="dxa"/>
            <w:shd w:val="clear" w:color="auto" w:fill="EDF2FA"/>
          </w:tcPr>
          <w:p w14:paraId="581F58C0" w14:textId="77777777" w:rsidR="00817E74" w:rsidRDefault="00000000">
            <w:pPr>
              <w:spacing w:before="60" w:after="60"/>
            </w:pPr>
            <w:r>
              <w:rPr>
                <w:sz w:val="19"/>
              </w:rPr>
              <w:t>Auto-approve all actions flag</w:t>
            </w:r>
          </w:p>
        </w:tc>
        <w:tc>
          <w:tcPr>
            <w:tcW w:w="2160" w:type="dxa"/>
            <w:shd w:val="clear" w:color="auto" w:fill="EDF2FA"/>
          </w:tcPr>
          <w:p w14:paraId="459CAEE4" w14:textId="77777777" w:rsidR="00817E74" w:rsidRDefault="00000000">
            <w:pPr>
              <w:spacing w:before="60" w:after="60"/>
            </w:pPr>
            <w:r>
              <w:rPr>
                <w:sz w:val="19"/>
              </w:rPr>
              <w:t>VERIFIED</w:t>
            </w:r>
          </w:p>
        </w:tc>
      </w:tr>
      <w:tr w:rsidR="00817E74" w14:paraId="4EF0F607" w14:textId="77777777">
        <w:tc>
          <w:tcPr>
            <w:tcW w:w="2160" w:type="dxa"/>
          </w:tcPr>
          <w:p w14:paraId="1DE5B16E" w14:textId="77777777" w:rsidR="00817E74" w:rsidRDefault="00000000">
            <w:pPr>
              <w:spacing w:before="60" w:after="60"/>
            </w:pPr>
            <w:r>
              <w:rPr>
                <w:sz w:val="19"/>
              </w:rPr>
              <w:t>Gemini skills system</w:t>
            </w:r>
          </w:p>
        </w:tc>
        <w:tc>
          <w:tcPr>
            <w:tcW w:w="2160" w:type="dxa"/>
          </w:tcPr>
          <w:p w14:paraId="0FD4989D" w14:textId="77777777" w:rsidR="00817E74" w:rsidRDefault="00000000">
            <w:pPr>
              <w:spacing w:before="60" w:after="60"/>
            </w:pPr>
            <w:r>
              <w:rPr>
                <w:rFonts w:ascii="Consolas" w:hAnsi="Consolas"/>
                <w:color w:val="333333"/>
                <w:sz w:val="18"/>
                <w:shd w:val="clear" w:color="auto" w:fill="F2F2F2"/>
              </w:rPr>
              <w:t>gemini --help</w:t>
            </w:r>
          </w:p>
        </w:tc>
        <w:tc>
          <w:tcPr>
            <w:tcW w:w="2160" w:type="dxa"/>
          </w:tcPr>
          <w:p w14:paraId="69EF75BB" w14:textId="77777777" w:rsidR="00817E74" w:rsidRDefault="00000000">
            <w:pPr>
              <w:spacing w:before="60" w:after="60"/>
            </w:pPr>
            <w:r>
              <w:rPr>
                <w:rFonts w:ascii="Consolas" w:hAnsi="Consolas"/>
                <w:color w:val="333333"/>
                <w:sz w:val="18"/>
                <w:shd w:val="clear" w:color="auto" w:fill="F2F2F2"/>
              </w:rPr>
              <w:t>gemini skills</w:t>
            </w:r>
            <w:r>
              <w:rPr>
                <w:sz w:val="19"/>
              </w:rPr>
              <w:t xml:space="preserve"> subcommand present</w:t>
            </w:r>
          </w:p>
        </w:tc>
        <w:tc>
          <w:tcPr>
            <w:tcW w:w="2160" w:type="dxa"/>
          </w:tcPr>
          <w:p w14:paraId="228477B4" w14:textId="77777777" w:rsidR="00817E74" w:rsidRDefault="00000000">
            <w:pPr>
              <w:spacing w:before="60" w:after="60"/>
            </w:pPr>
            <w:r>
              <w:rPr>
                <w:sz w:val="19"/>
              </w:rPr>
              <w:t>VERIFIED</w:t>
            </w:r>
          </w:p>
        </w:tc>
      </w:tr>
      <w:tr w:rsidR="00817E74" w14:paraId="470FEAB7" w14:textId="77777777">
        <w:tc>
          <w:tcPr>
            <w:tcW w:w="2160" w:type="dxa"/>
            <w:shd w:val="clear" w:color="auto" w:fill="EDF2FA"/>
          </w:tcPr>
          <w:p w14:paraId="0D1B48E2" w14:textId="77777777" w:rsidR="00817E74" w:rsidRDefault="00000000">
            <w:pPr>
              <w:spacing w:before="60" w:after="60"/>
            </w:pPr>
            <w:r>
              <w:rPr>
                <w:sz w:val="19"/>
              </w:rPr>
              <w:t>Anthropic SDK</w:t>
            </w:r>
          </w:p>
        </w:tc>
        <w:tc>
          <w:tcPr>
            <w:tcW w:w="2160" w:type="dxa"/>
            <w:shd w:val="clear" w:color="auto" w:fill="EDF2FA"/>
          </w:tcPr>
          <w:p w14:paraId="6AC7AD83" w14:textId="77777777" w:rsidR="00817E74" w:rsidRDefault="00000000">
            <w:pPr>
              <w:spacing w:before="60" w:after="60"/>
            </w:pPr>
            <w:r>
              <w:rPr>
                <w:rFonts w:ascii="Consolas" w:hAnsi="Consolas"/>
                <w:color w:val="333333"/>
                <w:sz w:val="18"/>
                <w:shd w:val="clear" w:color="auto" w:fill="F2F2F2"/>
              </w:rPr>
              <w:t>require('@anthropic-ai/sdk')</w:t>
            </w:r>
          </w:p>
        </w:tc>
        <w:tc>
          <w:tcPr>
            <w:tcW w:w="2160" w:type="dxa"/>
            <w:shd w:val="clear" w:color="auto" w:fill="EDF2FA"/>
          </w:tcPr>
          <w:p w14:paraId="09586943" w14:textId="77777777" w:rsidR="00817E74" w:rsidRDefault="00000000">
            <w:pPr>
              <w:spacing w:before="60" w:after="60"/>
            </w:pPr>
            <w:r>
              <w:rPr>
                <w:sz w:val="19"/>
              </w:rPr>
              <w:t>Loaded, messages.create available</w:t>
            </w:r>
          </w:p>
        </w:tc>
        <w:tc>
          <w:tcPr>
            <w:tcW w:w="2160" w:type="dxa"/>
            <w:shd w:val="clear" w:color="auto" w:fill="EDF2FA"/>
          </w:tcPr>
          <w:p w14:paraId="1FCAEDC2" w14:textId="77777777" w:rsidR="00817E74" w:rsidRDefault="00000000">
            <w:pPr>
              <w:spacing w:before="60" w:after="60"/>
            </w:pPr>
            <w:r>
              <w:rPr>
                <w:sz w:val="19"/>
              </w:rPr>
              <w:t>VERIFIED</w:t>
            </w:r>
          </w:p>
        </w:tc>
      </w:tr>
      <w:tr w:rsidR="00817E74" w14:paraId="33579535" w14:textId="77777777">
        <w:tc>
          <w:tcPr>
            <w:tcW w:w="2160" w:type="dxa"/>
          </w:tcPr>
          <w:p w14:paraId="48AC5402" w14:textId="77777777" w:rsidR="00817E74" w:rsidRDefault="00000000">
            <w:pPr>
              <w:spacing w:before="60" w:after="60"/>
            </w:pPr>
            <w:r>
              <w:rPr>
                <w:sz w:val="19"/>
              </w:rPr>
              <w:t>proper-lockfile</w:t>
            </w:r>
          </w:p>
        </w:tc>
        <w:tc>
          <w:tcPr>
            <w:tcW w:w="2160" w:type="dxa"/>
          </w:tcPr>
          <w:p w14:paraId="161FAF4A" w14:textId="77777777" w:rsidR="00817E74" w:rsidRDefault="00000000">
            <w:pPr>
              <w:spacing w:before="60" w:after="60"/>
            </w:pPr>
            <w:r>
              <w:rPr>
                <w:rFonts w:ascii="Consolas" w:hAnsi="Consolas"/>
                <w:color w:val="333333"/>
                <w:sz w:val="18"/>
                <w:shd w:val="clear" w:color="auto" w:fill="F2F2F2"/>
              </w:rPr>
              <w:t>require('proper-lockfile')</w:t>
            </w:r>
          </w:p>
        </w:tc>
        <w:tc>
          <w:tcPr>
            <w:tcW w:w="2160" w:type="dxa"/>
          </w:tcPr>
          <w:p w14:paraId="58946633" w14:textId="77777777" w:rsidR="00817E74" w:rsidRDefault="00000000">
            <w:pPr>
              <w:spacing w:before="60" w:after="60"/>
            </w:pPr>
            <w:r>
              <w:rPr>
                <w:sz w:val="19"/>
              </w:rPr>
              <w:t>Loaded</w:t>
            </w:r>
          </w:p>
        </w:tc>
        <w:tc>
          <w:tcPr>
            <w:tcW w:w="2160" w:type="dxa"/>
          </w:tcPr>
          <w:p w14:paraId="502194D5" w14:textId="77777777" w:rsidR="00817E74" w:rsidRDefault="00000000">
            <w:pPr>
              <w:spacing w:before="60" w:after="60"/>
            </w:pPr>
            <w:r>
              <w:rPr>
                <w:sz w:val="19"/>
              </w:rPr>
              <w:t>VERIFIED</w:t>
            </w:r>
          </w:p>
        </w:tc>
      </w:tr>
      <w:tr w:rsidR="00817E74" w14:paraId="6A24EEE1" w14:textId="77777777">
        <w:tc>
          <w:tcPr>
            <w:tcW w:w="2160" w:type="dxa"/>
            <w:shd w:val="clear" w:color="auto" w:fill="EDF2FA"/>
          </w:tcPr>
          <w:p w14:paraId="4203E653" w14:textId="77777777" w:rsidR="00817E74" w:rsidRDefault="00000000">
            <w:pPr>
              <w:spacing w:before="60" w:after="60"/>
            </w:pPr>
            <w:r>
              <w:rPr>
                <w:sz w:val="19"/>
              </w:rPr>
              <w:t>TypeScript compilation</w:t>
            </w:r>
          </w:p>
        </w:tc>
        <w:tc>
          <w:tcPr>
            <w:tcW w:w="2160" w:type="dxa"/>
            <w:shd w:val="clear" w:color="auto" w:fill="EDF2FA"/>
          </w:tcPr>
          <w:p w14:paraId="2AA7D05A" w14:textId="77777777" w:rsidR="00817E74" w:rsidRDefault="00000000">
            <w:pPr>
              <w:spacing w:before="60" w:after="60"/>
            </w:pPr>
            <w:r>
              <w:rPr>
                <w:rFonts w:ascii="Consolas" w:hAnsi="Consolas"/>
                <w:color w:val="333333"/>
                <w:sz w:val="18"/>
                <w:shd w:val="clear" w:color="auto" w:fill="F2F2F2"/>
              </w:rPr>
              <w:t>npx tsc --noEmit</w:t>
            </w:r>
          </w:p>
        </w:tc>
        <w:tc>
          <w:tcPr>
            <w:tcW w:w="2160" w:type="dxa"/>
            <w:shd w:val="clear" w:color="auto" w:fill="EDF2FA"/>
          </w:tcPr>
          <w:p w14:paraId="02F0CA24" w14:textId="77777777" w:rsidR="00817E74" w:rsidRDefault="00000000">
            <w:pPr>
              <w:spacing w:before="60" w:after="60"/>
            </w:pPr>
            <w:r>
              <w:rPr>
                <w:sz w:val="19"/>
              </w:rPr>
              <w:t>0 errors</w:t>
            </w:r>
          </w:p>
        </w:tc>
        <w:tc>
          <w:tcPr>
            <w:tcW w:w="2160" w:type="dxa"/>
            <w:shd w:val="clear" w:color="auto" w:fill="EDF2FA"/>
          </w:tcPr>
          <w:p w14:paraId="6A877874" w14:textId="77777777" w:rsidR="00817E74" w:rsidRDefault="00000000">
            <w:pPr>
              <w:spacing w:before="60" w:after="60"/>
            </w:pPr>
            <w:r>
              <w:rPr>
                <w:sz w:val="19"/>
              </w:rPr>
              <w:t>VERIFIED</w:t>
            </w:r>
          </w:p>
        </w:tc>
      </w:tr>
      <w:tr w:rsidR="00817E74" w14:paraId="7704A211" w14:textId="77777777">
        <w:tc>
          <w:tcPr>
            <w:tcW w:w="2160" w:type="dxa"/>
          </w:tcPr>
          <w:p w14:paraId="25ED1E6F" w14:textId="77777777" w:rsidR="00817E74" w:rsidRDefault="00000000">
            <w:pPr>
              <w:spacing w:before="60" w:after="60"/>
            </w:pPr>
            <w:r>
              <w:rPr>
                <w:sz w:val="19"/>
              </w:rPr>
              <w:t>Semgrep SAST v1.159.0</w:t>
            </w:r>
          </w:p>
        </w:tc>
        <w:tc>
          <w:tcPr>
            <w:tcW w:w="2160" w:type="dxa"/>
          </w:tcPr>
          <w:p w14:paraId="14B542FF" w14:textId="77777777" w:rsidR="00817E74" w:rsidRDefault="00000000">
            <w:pPr>
              <w:spacing w:before="60" w:after="60"/>
            </w:pPr>
            <w:r>
              <w:rPr>
                <w:rFonts w:ascii="Consolas" w:hAnsi="Consolas"/>
                <w:color w:val="333333"/>
                <w:sz w:val="18"/>
                <w:shd w:val="clear" w:color="auto" w:fill="F2F2F2"/>
              </w:rPr>
              <w:t>semgrep --version</w:t>
            </w:r>
          </w:p>
        </w:tc>
        <w:tc>
          <w:tcPr>
            <w:tcW w:w="2160" w:type="dxa"/>
          </w:tcPr>
          <w:p w14:paraId="08D7ECBC" w14:textId="77777777" w:rsidR="00817E74" w:rsidRDefault="00000000">
            <w:pPr>
              <w:spacing w:before="60" w:after="60"/>
            </w:pPr>
            <w:r>
              <w:rPr>
                <w:sz w:val="19"/>
              </w:rPr>
              <w:t>Installed via pip</w:t>
            </w:r>
          </w:p>
        </w:tc>
        <w:tc>
          <w:tcPr>
            <w:tcW w:w="2160" w:type="dxa"/>
          </w:tcPr>
          <w:p w14:paraId="5EA18F55" w14:textId="77777777" w:rsidR="00817E74" w:rsidRDefault="00000000">
            <w:pPr>
              <w:spacing w:before="60" w:after="60"/>
            </w:pPr>
            <w:r>
              <w:rPr>
                <w:sz w:val="19"/>
              </w:rPr>
              <w:t>VERIFIED</w:t>
            </w:r>
          </w:p>
        </w:tc>
      </w:tr>
      <w:tr w:rsidR="00817E74" w14:paraId="21E794E3" w14:textId="77777777">
        <w:tc>
          <w:tcPr>
            <w:tcW w:w="2160" w:type="dxa"/>
            <w:shd w:val="clear" w:color="auto" w:fill="EDF2FA"/>
          </w:tcPr>
          <w:p w14:paraId="07CA5F7D" w14:textId="77777777" w:rsidR="00817E74" w:rsidRDefault="00000000">
            <w:pPr>
              <w:spacing w:before="60" w:after="60"/>
            </w:pPr>
            <w:r>
              <w:rPr>
                <w:sz w:val="19"/>
              </w:rPr>
              <w:t>Playwright (npm)</w:t>
            </w:r>
          </w:p>
        </w:tc>
        <w:tc>
          <w:tcPr>
            <w:tcW w:w="2160" w:type="dxa"/>
            <w:shd w:val="clear" w:color="auto" w:fill="EDF2FA"/>
          </w:tcPr>
          <w:p w14:paraId="79BDF4E1" w14:textId="77777777" w:rsidR="00817E74" w:rsidRDefault="00000000">
            <w:pPr>
              <w:spacing w:before="60" w:after="60"/>
            </w:pPr>
            <w:r>
              <w:rPr>
                <w:rFonts w:ascii="Consolas" w:hAnsi="Consolas"/>
                <w:color w:val="333333"/>
                <w:sz w:val="18"/>
                <w:shd w:val="clear" w:color="auto" w:fill="F2F2F2"/>
              </w:rPr>
              <w:t>require('playwright')</w:t>
            </w:r>
          </w:p>
        </w:tc>
        <w:tc>
          <w:tcPr>
            <w:tcW w:w="2160" w:type="dxa"/>
            <w:shd w:val="clear" w:color="auto" w:fill="EDF2FA"/>
          </w:tcPr>
          <w:p w14:paraId="07685DF8" w14:textId="77777777" w:rsidR="00817E74" w:rsidRDefault="00000000">
            <w:pPr>
              <w:spacing w:before="60" w:after="60"/>
            </w:pPr>
            <w:r>
              <w:rPr>
                <w:sz w:val="19"/>
              </w:rPr>
              <w:t>Installed via npm</w:t>
            </w:r>
          </w:p>
        </w:tc>
        <w:tc>
          <w:tcPr>
            <w:tcW w:w="2160" w:type="dxa"/>
            <w:shd w:val="clear" w:color="auto" w:fill="EDF2FA"/>
          </w:tcPr>
          <w:p w14:paraId="49E99AE1" w14:textId="77777777" w:rsidR="00817E74" w:rsidRDefault="00000000">
            <w:pPr>
              <w:spacing w:before="60" w:after="60"/>
            </w:pPr>
            <w:r>
              <w:rPr>
                <w:sz w:val="19"/>
              </w:rPr>
              <w:t>VERIFIED</w:t>
            </w:r>
          </w:p>
        </w:tc>
      </w:tr>
      <w:tr w:rsidR="00817E74" w14:paraId="1C32B448" w14:textId="77777777">
        <w:tc>
          <w:tcPr>
            <w:tcW w:w="2160" w:type="dxa"/>
          </w:tcPr>
          <w:p w14:paraId="4C479890" w14:textId="77777777" w:rsidR="00817E74" w:rsidRDefault="00000000">
            <w:pPr>
              <w:spacing w:before="60" w:after="60"/>
            </w:pPr>
            <w:r>
              <w:rPr>
                <w:sz w:val="19"/>
              </w:rPr>
              <w:t>Playwright (MCP)</w:t>
            </w:r>
          </w:p>
        </w:tc>
        <w:tc>
          <w:tcPr>
            <w:tcW w:w="2160" w:type="dxa"/>
          </w:tcPr>
          <w:p w14:paraId="71B4ACD1" w14:textId="77777777" w:rsidR="00817E74" w:rsidRDefault="00000000">
            <w:pPr>
              <w:spacing w:before="60" w:after="60"/>
            </w:pPr>
            <w:r>
              <w:rPr>
                <w:rFonts w:ascii="Consolas" w:hAnsi="Consolas"/>
                <w:color w:val="333333"/>
                <w:sz w:val="18"/>
                <w:shd w:val="clear" w:color="auto" w:fill="F2F2F2"/>
              </w:rPr>
              <w:t>claude mcp list</w:t>
            </w:r>
          </w:p>
        </w:tc>
        <w:tc>
          <w:tcPr>
            <w:tcW w:w="2160" w:type="dxa"/>
          </w:tcPr>
          <w:p w14:paraId="3B56CC55" w14:textId="77777777" w:rsidR="00817E74" w:rsidRDefault="00000000">
            <w:pPr>
              <w:spacing w:before="60" w:after="60"/>
            </w:pPr>
            <w:r>
              <w:rPr>
                <w:sz w:val="19"/>
              </w:rPr>
              <w:t>MCP plugin connected (separate from npm)</w:t>
            </w:r>
          </w:p>
        </w:tc>
        <w:tc>
          <w:tcPr>
            <w:tcW w:w="2160" w:type="dxa"/>
          </w:tcPr>
          <w:p w14:paraId="0BE99CD8" w14:textId="77777777" w:rsidR="00817E74" w:rsidRDefault="00000000">
            <w:pPr>
              <w:spacing w:before="60" w:after="60"/>
            </w:pPr>
            <w:r>
              <w:rPr>
                <w:sz w:val="19"/>
              </w:rPr>
              <w:t>VERIFIED</w:t>
            </w:r>
          </w:p>
        </w:tc>
      </w:tr>
      <w:tr w:rsidR="00817E74" w14:paraId="4CC7CF1D" w14:textId="77777777">
        <w:tc>
          <w:tcPr>
            <w:tcW w:w="2160" w:type="dxa"/>
            <w:shd w:val="clear" w:color="auto" w:fill="EDF2FA"/>
          </w:tcPr>
          <w:p w14:paraId="603AEF44" w14:textId="77777777" w:rsidR="00817E74" w:rsidRDefault="00000000">
            <w:pPr>
              <w:spacing w:before="60" w:after="60"/>
            </w:pPr>
            <w:r>
              <w:rPr>
                <w:sz w:val="19"/>
              </w:rPr>
              <w:t>Graphify v0.4.1</w:t>
            </w:r>
          </w:p>
        </w:tc>
        <w:tc>
          <w:tcPr>
            <w:tcW w:w="2160" w:type="dxa"/>
            <w:shd w:val="clear" w:color="auto" w:fill="EDF2FA"/>
          </w:tcPr>
          <w:p w14:paraId="4FF9FDFC" w14:textId="77777777" w:rsidR="00817E74" w:rsidRDefault="00000000">
            <w:pPr>
              <w:spacing w:before="60" w:after="60"/>
            </w:pPr>
            <w:r>
              <w:rPr>
                <w:rFonts w:ascii="Consolas" w:hAnsi="Consolas"/>
                <w:color w:val="333333"/>
                <w:sz w:val="18"/>
                <w:shd w:val="clear" w:color="auto" w:fill="F2F2F2"/>
              </w:rPr>
              <w:t>graphify install --platform claude</w:t>
            </w:r>
          </w:p>
        </w:tc>
        <w:tc>
          <w:tcPr>
            <w:tcW w:w="2160" w:type="dxa"/>
            <w:shd w:val="clear" w:color="auto" w:fill="EDF2FA"/>
          </w:tcPr>
          <w:p w14:paraId="4491972B" w14:textId="77777777" w:rsidR="00817E74" w:rsidRDefault="00000000">
            <w:pPr>
              <w:spacing w:before="60" w:after="60"/>
            </w:pPr>
            <w:r>
              <w:rPr>
                <w:sz w:val="19"/>
              </w:rPr>
              <w:t>Skill installed to Claude Code</w:t>
            </w:r>
          </w:p>
        </w:tc>
        <w:tc>
          <w:tcPr>
            <w:tcW w:w="2160" w:type="dxa"/>
            <w:shd w:val="clear" w:color="auto" w:fill="EDF2FA"/>
          </w:tcPr>
          <w:p w14:paraId="206138AC" w14:textId="77777777" w:rsidR="00817E74" w:rsidRDefault="00000000">
            <w:pPr>
              <w:spacing w:before="60" w:after="60"/>
            </w:pPr>
            <w:r>
              <w:rPr>
                <w:sz w:val="19"/>
              </w:rPr>
              <w:t>VERIFIED</w:t>
            </w:r>
          </w:p>
        </w:tc>
      </w:tr>
      <w:tr w:rsidR="00817E74" w14:paraId="1C900F4E" w14:textId="77777777">
        <w:tc>
          <w:tcPr>
            <w:tcW w:w="2160" w:type="dxa"/>
          </w:tcPr>
          <w:p w14:paraId="286160F5" w14:textId="77777777" w:rsidR="00817E74" w:rsidRDefault="00000000">
            <w:pPr>
              <w:spacing w:before="60" w:after="60"/>
            </w:pPr>
            <w:r>
              <w:rPr>
                <w:sz w:val="19"/>
              </w:rPr>
              <w:t>GitNexus v1.5.3</w:t>
            </w:r>
          </w:p>
        </w:tc>
        <w:tc>
          <w:tcPr>
            <w:tcW w:w="2160" w:type="dxa"/>
          </w:tcPr>
          <w:p w14:paraId="3AD14D2D" w14:textId="77777777" w:rsidR="00817E74" w:rsidRDefault="00000000">
            <w:pPr>
              <w:spacing w:before="60" w:after="60"/>
            </w:pPr>
            <w:r>
              <w:rPr>
                <w:rFonts w:ascii="Consolas" w:hAnsi="Consolas"/>
                <w:color w:val="333333"/>
                <w:sz w:val="18"/>
                <w:shd w:val="clear" w:color="auto" w:fill="F2F2F2"/>
              </w:rPr>
              <w:t>gitnexus analyze</w:t>
            </w:r>
          </w:p>
        </w:tc>
        <w:tc>
          <w:tcPr>
            <w:tcW w:w="2160" w:type="dxa"/>
          </w:tcPr>
          <w:p w14:paraId="0A8A9DB4" w14:textId="77777777" w:rsidR="00817E74" w:rsidRDefault="00000000">
            <w:pPr>
              <w:spacing w:before="60" w:after="60"/>
            </w:pPr>
            <w:r>
              <w:rPr>
                <w:sz w:val="19"/>
              </w:rPr>
              <w:t xml:space="preserve">1,045 nodes, 2,090 edges, 46 clusters, 64 </w:t>
            </w:r>
            <w:r>
              <w:rPr>
                <w:sz w:val="19"/>
              </w:rPr>
              <w:lastRenderedPageBreak/>
              <w:t>flows</w:t>
            </w:r>
          </w:p>
        </w:tc>
        <w:tc>
          <w:tcPr>
            <w:tcW w:w="2160" w:type="dxa"/>
          </w:tcPr>
          <w:p w14:paraId="02D0BA84" w14:textId="77777777" w:rsidR="00817E74" w:rsidRDefault="00000000">
            <w:pPr>
              <w:spacing w:before="60" w:after="60"/>
            </w:pPr>
            <w:r>
              <w:rPr>
                <w:sz w:val="19"/>
              </w:rPr>
              <w:lastRenderedPageBreak/>
              <w:t>VERIFIED</w:t>
            </w:r>
          </w:p>
        </w:tc>
      </w:tr>
      <w:tr w:rsidR="00817E74" w14:paraId="2DD9E2D4" w14:textId="77777777">
        <w:tc>
          <w:tcPr>
            <w:tcW w:w="2160" w:type="dxa"/>
            <w:shd w:val="clear" w:color="auto" w:fill="EDF2FA"/>
          </w:tcPr>
          <w:p w14:paraId="5DA7E367" w14:textId="77777777" w:rsidR="00817E74" w:rsidRDefault="00000000">
            <w:pPr>
              <w:spacing w:before="60" w:after="60"/>
            </w:pPr>
            <w:r>
              <w:rPr>
                <w:sz w:val="19"/>
              </w:rPr>
              <w:t>ANTHROPIC_API_KEY</w:t>
            </w:r>
          </w:p>
        </w:tc>
        <w:tc>
          <w:tcPr>
            <w:tcW w:w="2160" w:type="dxa"/>
            <w:shd w:val="clear" w:color="auto" w:fill="EDF2FA"/>
          </w:tcPr>
          <w:p w14:paraId="0CCBBC84" w14:textId="77777777" w:rsidR="00817E74" w:rsidRDefault="00000000">
            <w:pPr>
              <w:spacing w:before="60" w:after="60"/>
            </w:pPr>
            <w:r>
              <w:rPr>
                <w:sz w:val="19"/>
              </w:rPr>
              <w:t>user env var set</w:t>
            </w:r>
          </w:p>
        </w:tc>
        <w:tc>
          <w:tcPr>
            <w:tcW w:w="2160" w:type="dxa"/>
            <w:shd w:val="clear" w:color="auto" w:fill="EDF2FA"/>
          </w:tcPr>
          <w:p w14:paraId="7F0BBC1C" w14:textId="77777777" w:rsidR="00817E74" w:rsidRDefault="00000000">
            <w:pPr>
              <w:spacing w:before="60" w:after="60"/>
            </w:pPr>
            <w:r>
              <w:rPr>
                <w:sz w:val="19"/>
              </w:rPr>
              <w:t>Dual auth fallback enabled (new terminal sessions)</w:t>
            </w:r>
          </w:p>
        </w:tc>
        <w:tc>
          <w:tcPr>
            <w:tcW w:w="2160" w:type="dxa"/>
            <w:shd w:val="clear" w:color="auto" w:fill="EDF2FA"/>
          </w:tcPr>
          <w:p w14:paraId="003C8C2A" w14:textId="77777777" w:rsidR="00817E74" w:rsidRDefault="00000000">
            <w:pPr>
              <w:spacing w:before="60" w:after="60"/>
            </w:pPr>
            <w:r>
              <w:rPr>
                <w:sz w:val="19"/>
              </w:rPr>
              <w:t>VERIFIED</w:t>
            </w:r>
          </w:p>
        </w:tc>
      </w:tr>
      <w:tr w:rsidR="00817E74" w14:paraId="38D5E5F4" w14:textId="77777777">
        <w:tc>
          <w:tcPr>
            <w:tcW w:w="2160" w:type="dxa"/>
          </w:tcPr>
          <w:p w14:paraId="1ADFA201" w14:textId="77777777" w:rsidR="00817E74" w:rsidRDefault="00000000">
            <w:pPr>
              <w:spacing w:before="60" w:after="60"/>
            </w:pPr>
            <w:r>
              <w:rPr>
                <w:sz w:val="19"/>
              </w:rPr>
              <w:t>GitHub PAT</w:t>
            </w:r>
          </w:p>
        </w:tc>
        <w:tc>
          <w:tcPr>
            <w:tcW w:w="2160" w:type="dxa"/>
          </w:tcPr>
          <w:p w14:paraId="1056D110" w14:textId="77777777" w:rsidR="00817E74" w:rsidRDefault="00000000">
            <w:pPr>
              <w:spacing w:before="60" w:after="60"/>
            </w:pPr>
            <w:r>
              <w:rPr>
                <w:rFonts w:ascii="Consolas" w:hAnsi="Consolas"/>
                <w:color w:val="333333"/>
                <w:sz w:val="18"/>
                <w:shd w:val="clear" w:color="auto" w:fill="F2F2F2"/>
              </w:rPr>
              <w:t>SetEnvironmentVariable</w:t>
            </w:r>
          </w:p>
        </w:tc>
        <w:tc>
          <w:tcPr>
            <w:tcW w:w="2160" w:type="dxa"/>
          </w:tcPr>
          <w:p w14:paraId="6D9F1E56" w14:textId="77777777" w:rsidR="00817E74" w:rsidRDefault="00000000">
            <w:pPr>
              <w:spacing w:before="60" w:after="60"/>
            </w:pPr>
            <w:r>
              <w:rPr>
                <w:sz w:val="19"/>
              </w:rPr>
              <w:t>Set as user env var (new terminal sessions)</w:t>
            </w:r>
          </w:p>
        </w:tc>
        <w:tc>
          <w:tcPr>
            <w:tcW w:w="2160" w:type="dxa"/>
          </w:tcPr>
          <w:p w14:paraId="0C5BCD0B" w14:textId="77777777" w:rsidR="00817E74" w:rsidRDefault="00000000">
            <w:pPr>
              <w:spacing w:before="60" w:after="60"/>
            </w:pPr>
            <w:r>
              <w:rPr>
                <w:sz w:val="19"/>
              </w:rPr>
              <w:t>VERIFIED</w:t>
            </w:r>
          </w:p>
        </w:tc>
      </w:tr>
    </w:tbl>
    <w:p w14:paraId="00E39C02" w14:textId="77777777" w:rsidR="00817E74" w:rsidRDefault="00817E74">
      <w:pPr>
        <w:spacing w:before="80" w:after="80"/>
      </w:pPr>
    </w:p>
    <w:p w14:paraId="36E4AE73" w14:textId="77777777" w:rsidR="00817E74" w:rsidRDefault="00000000">
      <w:pPr>
        <w:spacing w:before="40"/>
      </w:pPr>
      <w:r>
        <w:rPr>
          <w:b/>
        </w:rPr>
        <w:t>Action items remaining after verification:</w:t>
      </w:r>
    </w:p>
    <w:p w14:paraId="7E0554AE" w14:textId="77777777" w:rsidR="00817E74" w:rsidRDefault="00000000">
      <w:pPr>
        <w:spacing w:before="20" w:after="20"/>
        <w:ind w:left="504" w:hanging="360"/>
      </w:pPr>
      <w:r>
        <w:rPr>
          <w:b/>
          <w:color w:val="2B579A"/>
        </w:rPr>
        <w:t xml:space="preserve">1.  </w:t>
      </w:r>
      <w:r>
        <w:t>~~Install semgrep~~ DONE (v1.159.0)</w:t>
      </w:r>
    </w:p>
    <w:p w14:paraId="2D8E99E3" w14:textId="77777777" w:rsidR="00817E74" w:rsidRDefault="00000000">
      <w:pPr>
        <w:spacing w:before="20" w:after="20"/>
        <w:ind w:left="504" w:hanging="360"/>
      </w:pPr>
      <w:r>
        <w:rPr>
          <w:b/>
          <w:color w:val="2B579A"/>
        </w:rPr>
        <w:t xml:space="preserve">2.  </w:t>
      </w:r>
      <w:r>
        <w:t>~~Install playwright~~ DONE (npm package loaded)</w:t>
      </w:r>
    </w:p>
    <w:p w14:paraId="52B26AE9" w14:textId="77777777" w:rsidR="00817E74" w:rsidRDefault="00000000">
      <w:pPr>
        <w:spacing w:before="20" w:after="20"/>
        <w:ind w:left="504" w:hanging="360"/>
      </w:pPr>
      <w:r>
        <w:rPr>
          <w:b/>
          <w:color w:val="2B579A"/>
        </w:rPr>
        <w:t xml:space="preserve">3.  </w:t>
      </w:r>
      <w:r>
        <w:t>~~Install graphify~~ DONE (v0.4.1, skill installed to Claude Code)</w:t>
      </w:r>
    </w:p>
    <w:p w14:paraId="21BC577F" w14:textId="77777777" w:rsidR="00817E74" w:rsidRDefault="00000000">
      <w:pPr>
        <w:spacing w:before="20" w:after="20"/>
        <w:ind w:left="504" w:hanging="360"/>
      </w:pPr>
      <w:r>
        <w:rPr>
          <w:b/>
          <w:color w:val="2B579A"/>
        </w:rPr>
        <w:t xml:space="preserve">4.  </w:t>
      </w:r>
      <w:r>
        <w:t>~~Install gitnexus~~ DONE (v1.5.3, indexed: 1,045 nodes, 2,090 edges, 46 clusters, 64 flows)</w:t>
      </w:r>
    </w:p>
    <w:p w14:paraId="5175575C" w14:textId="77777777" w:rsidR="00817E74" w:rsidRDefault="00000000">
      <w:pPr>
        <w:spacing w:before="20" w:after="20"/>
        <w:ind w:left="504" w:hanging="360"/>
      </w:pPr>
      <w:r>
        <w:rPr>
          <w:b/>
          <w:color w:val="2B579A"/>
        </w:rPr>
        <w:t xml:space="preserve">5.  </w:t>
      </w:r>
      <w:r>
        <w:t>~~Set ANTHROPIC_API_KEY~~ DONE (user env var, enables dual auth fallback)</w:t>
      </w:r>
    </w:p>
    <w:p w14:paraId="1DA5556B" w14:textId="77777777" w:rsidR="00817E74" w:rsidRDefault="00000000">
      <w:pPr>
        <w:spacing w:before="20" w:after="20"/>
        <w:ind w:left="504" w:hanging="360"/>
      </w:pPr>
      <w:r>
        <w:rPr>
          <w:b/>
          <w:color w:val="2B579A"/>
        </w:rPr>
        <w:t xml:space="preserve">6.  </w:t>
      </w:r>
      <w:r>
        <w:t>~~Set GITHUB_PERSONAL_ACCESS_TOKEN~~ DONE (user env var set)</w:t>
      </w:r>
    </w:p>
    <w:p w14:paraId="6ACA9A0C" w14:textId="77777777" w:rsidR="00817E74" w:rsidRDefault="00000000">
      <w:pPr>
        <w:spacing w:before="20" w:after="20"/>
        <w:ind w:left="504" w:hanging="360"/>
      </w:pPr>
      <w:r>
        <w:rPr>
          <w:b/>
          <w:color w:val="2B579A"/>
        </w:rPr>
        <w:t xml:space="preserve">7.  </w:t>
      </w:r>
      <w:r>
        <w:t xml:space="preserve">Run </w:t>
      </w:r>
      <w:r>
        <w:rPr>
          <w:rFonts w:ascii="Consolas" w:hAnsi="Consolas"/>
          <w:color w:val="333333"/>
          <w:sz w:val="18"/>
          <w:shd w:val="clear" w:color="auto" w:fill="F2F2F2"/>
        </w:rPr>
        <w:t>/graphify .</w:t>
      </w:r>
      <w:r>
        <w:t xml:space="preserve"> in a Claude Code session to generate the knowledge graph (interactive step)</w:t>
      </w:r>
    </w:p>
    <w:p w14:paraId="7984B6B1" w14:textId="77777777" w:rsidR="00817E74" w:rsidRDefault="00000000">
      <w:pPr>
        <w:spacing w:before="40"/>
      </w:pPr>
      <w:r>
        <w:t>All API keys set as persistent user environment variables (DEEPSEEK_API_KEY and MINIMAX_API_KEY also configured for emergency fallback).</w:t>
      </w:r>
    </w:p>
    <w:p w14:paraId="736199B6" w14:textId="77777777" w:rsidR="00817E74" w:rsidRDefault="00000000">
      <w:pPr>
        <w:pStyle w:val="Heading3"/>
      </w:pPr>
      <w:bookmarkStart w:id="88" w:name="_Toc226797967"/>
      <w:r>
        <w:t>V5.0 Dual Auth Architecture</w:t>
      </w:r>
      <w:bookmarkEnd w:id="88"/>
    </w:p>
    <w:p w14:paraId="0252CD3D" w14:textId="77777777" w:rsidR="00817E74" w:rsidRDefault="00000000">
      <w:pPr>
        <w:spacing w:before="40"/>
      </w:pPr>
      <w:r>
        <w:t>The pipeline uses two auth modes for Claude, switching automatically: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817E74" w14:paraId="5AD5E94F" w14:textId="77777777">
        <w:tc>
          <w:tcPr>
            <w:tcW w:w="2160" w:type="dxa"/>
            <w:shd w:val="clear" w:color="auto" w:fill="2B579A"/>
          </w:tcPr>
          <w:p w14:paraId="3D9842D9" w14:textId="77777777" w:rsidR="00817E74" w:rsidRDefault="00000000">
            <w:pPr>
              <w:spacing w:before="80" w:after="80"/>
            </w:pPr>
            <w:r>
              <w:rPr>
                <w:b/>
                <w:color w:val="FFFFFF"/>
                <w:sz w:val="19"/>
              </w:rPr>
              <w:t>Mode</w:t>
            </w:r>
          </w:p>
        </w:tc>
        <w:tc>
          <w:tcPr>
            <w:tcW w:w="2160" w:type="dxa"/>
            <w:shd w:val="clear" w:color="auto" w:fill="2B579A"/>
          </w:tcPr>
          <w:p w14:paraId="154966B0" w14:textId="77777777" w:rsidR="00817E74" w:rsidRDefault="00000000">
            <w:pPr>
              <w:spacing w:before="80" w:after="80"/>
            </w:pPr>
            <w:r>
              <w:rPr>
                <w:b/>
                <w:color w:val="FFFFFF"/>
                <w:sz w:val="19"/>
              </w:rPr>
              <w:t>Auth Method</w:t>
            </w:r>
          </w:p>
        </w:tc>
        <w:tc>
          <w:tcPr>
            <w:tcW w:w="2160" w:type="dxa"/>
            <w:shd w:val="clear" w:color="auto" w:fill="2B579A"/>
          </w:tcPr>
          <w:p w14:paraId="3BF52EFA" w14:textId="77777777" w:rsidR="00817E74" w:rsidRDefault="00000000">
            <w:pPr>
              <w:spacing w:before="80" w:after="80"/>
            </w:pPr>
            <w:r>
              <w:rPr>
                <w:b/>
                <w:color w:val="FFFFFF"/>
                <w:sz w:val="19"/>
              </w:rPr>
              <w:t>Cost</w:t>
            </w:r>
          </w:p>
        </w:tc>
        <w:tc>
          <w:tcPr>
            <w:tcW w:w="2160" w:type="dxa"/>
            <w:shd w:val="clear" w:color="auto" w:fill="2B579A"/>
          </w:tcPr>
          <w:p w14:paraId="4817F9C6" w14:textId="77777777" w:rsidR="00817E74" w:rsidRDefault="00000000">
            <w:pPr>
              <w:spacing w:before="80" w:after="80"/>
            </w:pPr>
            <w:r>
              <w:rPr>
                <w:b/>
                <w:color w:val="FFFFFF"/>
                <w:sz w:val="19"/>
              </w:rPr>
              <w:t>When Active</w:t>
            </w:r>
          </w:p>
        </w:tc>
      </w:tr>
      <w:tr w:rsidR="00817E74" w14:paraId="2B70E42F" w14:textId="77777777">
        <w:tc>
          <w:tcPr>
            <w:tcW w:w="2160" w:type="dxa"/>
          </w:tcPr>
          <w:p w14:paraId="5B64675F" w14:textId="77777777" w:rsidR="00817E74" w:rsidRDefault="00000000">
            <w:pPr>
              <w:spacing w:before="60" w:after="60"/>
            </w:pPr>
            <w:r>
              <w:rPr>
                <w:sz w:val="19"/>
              </w:rPr>
              <w:t>CLI (default)</w:t>
            </w:r>
          </w:p>
        </w:tc>
        <w:tc>
          <w:tcPr>
            <w:tcW w:w="2160" w:type="dxa"/>
          </w:tcPr>
          <w:p w14:paraId="35DE8207" w14:textId="77777777" w:rsidR="00817E74" w:rsidRDefault="00000000">
            <w:pPr>
              <w:spacing w:before="60" w:after="60"/>
            </w:pPr>
            <w:r>
              <w:rPr>
                <w:sz w:val="19"/>
              </w:rPr>
              <w:t xml:space="preserve">OAuth via </w:t>
            </w:r>
            <w:r>
              <w:rPr>
                <w:rFonts w:ascii="Consolas" w:hAnsi="Consolas"/>
                <w:color w:val="333333"/>
                <w:sz w:val="18"/>
                <w:shd w:val="clear" w:color="auto" w:fill="F2F2F2"/>
              </w:rPr>
              <w:t>claude auth login</w:t>
            </w:r>
          </w:p>
        </w:tc>
        <w:tc>
          <w:tcPr>
            <w:tcW w:w="2160" w:type="dxa"/>
          </w:tcPr>
          <w:p w14:paraId="342F0A34" w14:textId="77777777" w:rsidR="00817E74" w:rsidRDefault="00000000">
            <w:pPr>
              <w:spacing w:before="60" w:after="60"/>
            </w:pPr>
            <w:r>
              <w:rPr>
                <w:sz w:val="19"/>
              </w:rPr>
              <w:t>$0 (Max subscription)</w:t>
            </w:r>
          </w:p>
        </w:tc>
        <w:tc>
          <w:tcPr>
            <w:tcW w:w="2160" w:type="dxa"/>
          </w:tcPr>
          <w:p w14:paraId="0BA7478F" w14:textId="77777777" w:rsidR="00817E74" w:rsidRDefault="00000000">
            <w:pPr>
              <w:spacing w:before="60" w:after="60"/>
            </w:pPr>
            <w:r>
              <w:rPr>
                <w:sz w:val="19"/>
              </w:rPr>
              <w:t>Normal operation</w:t>
            </w:r>
          </w:p>
        </w:tc>
      </w:tr>
      <w:tr w:rsidR="00817E74" w14:paraId="45B1E206" w14:textId="77777777">
        <w:tc>
          <w:tcPr>
            <w:tcW w:w="2160" w:type="dxa"/>
            <w:shd w:val="clear" w:color="auto" w:fill="EDF2FA"/>
          </w:tcPr>
          <w:p w14:paraId="24EEB17F" w14:textId="77777777" w:rsidR="00817E74" w:rsidRDefault="00000000">
            <w:pPr>
              <w:spacing w:before="60" w:after="60"/>
            </w:pPr>
            <w:r>
              <w:rPr>
                <w:sz w:val="19"/>
              </w:rPr>
              <w:t>SDK (auto-fallback)</w:t>
            </w:r>
          </w:p>
        </w:tc>
        <w:tc>
          <w:tcPr>
            <w:tcW w:w="2160" w:type="dxa"/>
            <w:shd w:val="clear" w:color="auto" w:fill="EDF2FA"/>
          </w:tcPr>
          <w:p w14:paraId="741C277B" w14:textId="77777777" w:rsidR="00817E74" w:rsidRDefault="00000000">
            <w:pPr>
              <w:spacing w:before="60" w:after="60"/>
            </w:pPr>
            <w:r>
              <w:rPr>
                <w:rFonts w:ascii="Consolas" w:hAnsi="Consolas"/>
                <w:color w:val="333333"/>
                <w:sz w:val="18"/>
                <w:shd w:val="clear" w:color="auto" w:fill="F2F2F2"/>
              </w:rPr>
              <w:t>ANTHROPIC_API_KEY</w:t>
            </w:r>
            <w:r>
              <w:rPr>
                <w:sz w:val="19"/>
              </w:rPr>
              <w:t xml:space="preserve"> env var</w:t>
            </w:r>
          </w:p>
        </w:tc>
        <w:tc>
          <w:tcPr>
            <w:tcW w:w="2160" w:type="dxa"/>
            <w:shd w:val="clear" w:color="auto" w:fill="EDF2FA"/>
          </w:tcPr>
          <w:p w14:paraId="77238B6C" w14:textId="77777777" w:rsidR="00817E74" w:rsidRDefault="00000000">
            <w:pPr>
              <w:spacing w:before="60" w:after="60"/>
            </w:pPr>
            <w:r>
              <w:rPr>
                <w:sz w:val="19"/>
              </w:rPr>
              <w:t>Pay-per-token</w:t>
            </w:r>
          </w:p>
        </w:tc>
        <w:tc>
          <w:tcPr>
            <w:tcW w:w="2160" w:type="dxa"/>
            <w:shd w:val="clear" w:color="auto" w:fill="EDF2FA"/>
          </w:tcPr>
          <w:p w14:paraId="29A8A440" w14:textId="77777777" w:rsidR="00817E74" w:rsidRDefault="00000000">
            <w:pPr>
              <w:spacing w:before="60" w:after="60"/>
            </w:pPr>
            <w:r>
              <w:rPr>
                <w:sz w:val="19"/>
              </w:rPr>
              <w:t>When CLI hits rate limit (auto-switches back after 5 min)</w:t>
            </w:r>
          </w:p>
        </w:tc>
      </w:tr>
    </w:tbl>
    <w:p w14:paraId="5438D18D" w14:textId="77777777" w:rsidR="00817E74" w:rsidRDefault="00817E74">
      <w:pPr>
        <w:spacing w:before="80" w:after="80"/>
      </w:pPr>
    </w:p>
    <w:p w14:paraId="22CBF21B" w14:textId="77777777" w:rsidR="00817E74" w:rsidRDefault="00000000">
      <w:pPr>
        <w:spacing w:before="40"/>
      </w:pPr>
      <w:r>
        <w:t xml:space="preserve">Set </w:t>
      </w:r>
      <w:r>
        <w:rPr>
          <w:rFonts w:ascii="Consolas" w:hAnsi="Consolas"/>
          <w:color w:val="333333"/>
          <w:sz w:val="18"/>
          <w:shd w:val="clear" w:color="auto" w:fill="F2F2F2"/>
        </w:rPr>
        <w:t>ANTHROPIC_API_KEY</w:t>
      </w:r>
      <w:r>
        <w:t xml:space="preserve"> in your environment as insurance. It costs nothing unless the CLI fails.</w:t>
      </w:r>
    </w:p>
    <w:p w14:paraId="0513AE29" w14:textId="77777777" w:rsidR="00817E74" w:rsidRDefault="00000000">
      <w:pPr>
        <w:pStyle w:val="Heading3"/>
      </w:pPr>
      <w:bookmarkStart w:id="89" w:name="_Toc226797968"/>
      <w:r>
        <w:t>Claude (Anthropic) — Features in Use</w:t>
      </w:r>
      <w:bookmarkEnd w:id="89"/>
    </w:p>
    <w:p w14:paraId="5F0CFEC9" w14:textId="77777777" w:rsidR="00817E74" w:rsidRDefault="00000000">
      <w:pPr>
        <w:spacing w:before="40"/>
      </w:pPr>
      <w:r>
        <w:t xml:space="preserve">All features below verified by running </w:t>
      </w:r>
      <w:r>
        <w:rPr>
          <w:rFonts w:ascii="Consolas" w:hAnsi="Consolas"/>
          <w:color w:val="333333"/>
          <w:sz w:val="18"/>
          <w:shd w:val="clear" w:color="auto" w:fill="F2F2F2"/>
        </w:rPr>
        <w:t>claude --version</w:t>
      </w:r>
      <w:r>
        <w:t xml:space="preserve"> (v2.1.96), </w:t>
      </w:r>
      <w:r>
        <w:rPr>
          <w:rFonts w:ascii="Consolas" w:hAnsi="Consolas"/>
          <w:color w:val="333333"/>
          <w:sz w:val="18"/>
          <w:shd w:val="clear" w:color="auto" w:fill="F2F2F2"/>
        </w:rPr>
        <w:t>claude --help</w:t>
      </w:r>
      <w:r>
        <w:t xml:space="preserve">, and </w:t>
      </w:r>
      <w:r>
        <w:rPr>
          <w:rFonts w:ascii="Consolas" w:hAnsi="Consolas"/>
          <w:color w:val="333333"/>
          <w:sz w:val="18"/>
          <w:shd w:val="clear" w:color="auto" w:fill="F2F2F2"/>
        </w:rPr>
        <w:t>require('@anthropic-ai/sdk')</w:t>
      </w:r>
      <w:r>
        <w:t xml:space="preserve"> on 2026-04-10.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28"/>
        <w:gridCol w:w="1728"/>
        <w:gridCol w:w="1905"/>
        <w:gridCol w:w="2295"/>
        <w:gridCol w:w="1728"/>
      </w:tblGrid>
      <w:tr w:rsidR="00817E74" w14:paraId="3A459679" w14:textId="77777777">
        <w:tc>
          <w:tcPr>
            <w:tcW w:w="1728" w:type="dxa"/>
            <w:shd w:val="clear" w:color="auto" w:fill="2B579A"/>
          </w:tcPr>
          <w:p w14:paraId="10973F16" w14:textId="77777777" w:rsidR="00817E74" w:rsidRDefault="00000000">
            <w:pPr>
              <w:spacing w:before="80" w:after="80"/>
            </w:pPr>
            <w:r>
              <w:rPr>
                <w:b/>
                <w:color w:val="FFFFFF"/>
                <w:sz w:val="19"/>
              </w:rPr>
              <w:t>Feature</w:t>
            </w:r>
          </w:p>
        </w:tc>
        <w:tc>
          <w:tcPr>
            <w:tcW w:w="1728" w:type="dxa"/>
            <w:shd w:val="clear" w:color="auto" w:fill="2B579A"/>
          </w:tcPr>
          <w:p w14:paraId="155BEF35" w14:textId="77777777" w:rsidR="00817E74" w:rsidRDefault="00000000">
            <w:pPr>
              <w:spacing w:before="80" w:after="80"/>
            </w:pPr>
            <w:r>
              <w:rPr>
                <w:b/>
                <w:color w:val="FFFFFF"/>
                <w:sz w:val="19"/>
              </w:rPr>
              <w:t>Where Used</w:t>
            </w:r>
          </w:p>
        </w:tc>
        <w:tc>
          <w:tcPr>
            <w:tcW w:w="1728" w:type="dxa"/>
            <w:shd w:val="clear" w:color="auto" w:fill="2B579A"/>
          </w:tcPr>
          <w:p w14:paraId="02F49149" w14:textId="77777777" w:rsidR="00817E74" w:rsidRDefault="00000000">
            <w:pPr>
              <w:spacing w:before="80" w:after="80"/>
            </w:pPr>
            <w:r>
              <w:rPr>
                <w:b/>
                <w:color w:val="FFFFFF"/>
                <w:sz w:val="19"/>
              </w:rPr>
              <w:t>Why</w:t>
            </w:r>
          </w:p>
        </w:tc>
        <w:tc>
          <w:tcPr>
            <w:tcW w:w="1728" w:type="dxa"/>
            <w:shd w:val="clear" w:color="auto" w:fill="2B579A"/>
          </w:tcPr>
          <w:p w14:paraId="7B764681" w14:textId="77777777" w:rsidR="00817E74" w:rsidRDefault="00000000">
            <w:pPr>
              <w:spacing w:before="80" w:after="80"/>
            </w:pPr>
            <w:r>
              <w:rPr>
                <w:b/>
                <w:color w:val="FFFFFF"/>
                <w:sz w:val="19"/>
              </w:rPr>
              <w:t>Verified How</w:t>
            </w:r>
          </w:p>
        </w:tc>
        <w:tc>
          <w:tcPr>
            <w:tcW w:w="1728" w:type="dxa"/>
            <w:shd w:val="clear" w:color="auto" w:fill="2B579A"/>
          </w:tcPr>
          <w:p w14:paraId="037BAA6C" w14:textId="77777777" w:rsidR="00817E74" w:rsidRDefault="00000000">
            <w:pPr>
              <w:spacing w:before="80" w:after="80"/>
            </w:pPr>
            <w:r>
              <w:rPr>
                <w:b/>
                <w:color w:val="FFFFFF"/>
                <w:sz w:val="19"/>
              </w:rPr>
              <w:t>Since</w:t>
            </w:r>
          </w:p>
        </w:tc>
      </w:tr>
      <w:tr w:rsidR="00817E74" w14:paraId="339B60AC" w14:textId="77777777">
        <w:tc>
          <w:tcPr>
            <w:tcW w:w="1728" w:type="dxa"/>
          </w:tcPr>
          <w:p w14:paraId="1AAA845D" w14:textId="77777777" w:rsidR="00817E74" w:rsidRDefault="00000000">
            <w:pPr>
              <w:spacing w:before="60" w:after="60"/>
            </w:pPr>
            <w:r>
              <w:rPr>
                <w:sz w:val="19"/>
              </w:rPr>
              <w:t>Claude CLI v2.1.96</w:t>
            </w:r>
          </w:p>
        </w:tc>
        <w:tc>
          <w:tcPr>
            <w:tcW w:w="1728" w:type="dxa"/>
          </w:tcPr>
          <w:p w14:paraId="1AA4A68D" w14:textId="77777777" w:rsidR="00817E74" w:rsidRDefault="00000000">
            <w:pPr>
              <w:spacing w:before="60" w:after="60"/>
            </w:pPr>
            <w:r>
              <w:rPr>
                <w:sz w:val="19"/>
              </w:rPr>
              <w:t>All Claude calls</w:t>
            </w:r>
          </w:p>
        </w:tc>
        <w:tc>
          <w:tcPr>
            <w:tcW w:w="1728" w:type="dxa"/>
          </w:tcPr>
          <w:p w14:paraId="39961CA1" w14:textId="77777777" w:rsidR="00817E74" w:rsidRDefault="00000000">
            <w:pPr>
              <w:spacing w:before="60" w:after="60"/>
            </w:pPr>
            <w:r>
              <w:rPr>
                <w:sz w:val="19"/>
              </w:rPr>
              <w:t>OAuth subscription, $0 marginal</w:t>
            </w:r>
          </w:p>
        </w:tc>
        <w:tc>
          <w:tcPr>
            <w:tcW w:w="1728" w:type="dxa"/>
          </w:tcPr>
          <w:p w14:paraId="4ED5292D" w14:textId="77777777" w:rsidR="00817E74" w:rsidRDefault="00000000">
            <w:pPr>
              <w:spacing w:before="60" w:after="60"/>
            </w:pPr>
            <w:r>
              <w:rPr>
                <w:rFonts w:ascii="Consolas" w:hAnsi="Consolas"/>
                <w:color w:val="333333"/>
                <w:sz w:val="18"/>
                <w:shd w:val="clear" w:color="auto" w:fill="F2F2F2"/>
              </w:rPr>
              <w:t>claude --version</w:t>
            </w:r>
          </w:p>
        </w:tc>
        <w:tc>
          <w:tcPr>
            <w:tcW w:w="1728" w:type="dxa"/>
          </w:tcPr>
          <w:p w14:paraId="62997145" w14:textId="77777777" w:rsidR="00817E74" w:rsidRDefault="00000000">
            <w:pPr>
              <w:spacing w:before="60" w:after="60"/>
            </w:pPr>
            <w:r>
              <w:rPr>
                <w:sz w:val="19"/>
              </w:rPr>
              <w:t>V4.0</w:t>
            </w:r>
          </w:p>
        </w:tc>
      </w:tr>
      <w:tr w:rsidR="00817E74" w14:paraId="7AB93745" w14:textId="77777777">
        <w:tc>
          <w:tcPr>
            <w:tcW w:w="1728" w:type="dxa"/>
            <w:shd w:val="clear" w:color="auto" w:fill="EDF2FA"/>
          </w:tcPr>
          <w:p w14:paraId="6AD882F2" w14:textId="77777777" w:rsidR="00817E74" w:rsidRDefault="00000000">
            <w:pPr>
              <w:spacing w:before="60" w:after="60"/>
            </w:pPr>
            <w:r>
              <w:rPr>
                <w:rFonts w:ascii="Consolas" w:hAnsi="Consolas"/>
                <w:color w:val="333333"/>
                <w:sz w:val="18"/>
                <w:shd w:val="clear" w:color="auto" w:fill="F2F2F2"/>
              </w:rPr>
              <w:lastRenderedPageBreak/>
              <w:t>--agent</w:t>
            </w:r>
            <w:r>
              <w:rPr>
                <w:sz w:val="19"/>
              </w:rPr>
              <w:t xml:space="preserve"> flag</w:t>
            </w:r>
          </w:p>
        </w:tc>
        <w:tc>
          <w:tcPr>
            <w:tcW w:w="1728" w:type="dxa"/>
            <w:shd w:val="clear" w:color="auto" w:fill="EDF2FA"/>
          </w:tcPr>
          <w:p w14:paraId="0F245D4D" w14:textId="77777777" w:rsidR="00817E74" w:rsidRDefault="00000000">
            <w:pPr>
              <w:spacing w:before="60" w:after="60"/>
            </w:pPr>
            <w:r>
              <w:rPr>
                <w:sz w:val="19"/>
              </w:rPr>
              <w:t>Agent routing</w:t>
            </w:r>
          </w:p>
        </w:tc>
        <w:tc>
          <w:tcPr>
            <w:tcW w:w="1728" w:type="dxa"/>
            <w:shd w:val="clear" w:color="auto" w:fill="EDF2FA"/>
          </w:tcPr>
          <w:p w14:paraId="011C0F4B" w14:textId="77777777" w:rsidR="00817E74" w:rsidRDefault="00000000">
            <w:pPr>
              <w:spacing w:before="60" w:after="60"/>
            </w:pPr>
            <w:r>
              <w:rPr>
                <w:sz w:val="19"/>
              </w:rPr>
              <w:t>Load custom agent definitions at session start</w:t>
            </w:r>
          </w:p>
        </w:tc>
        <w:tc>
          <w:tcPr>
            <w:tcW w:w="1728" w:type="dxa"/>
            <w:shd w:val="clear" w:color="auto" w:fill="EDF2FA"/>
          </w:tcPr>
          <w:p w14:paraId="2C836C31" w14:textId="77777777" w:rsidR="00817E74" w:rsidRDefault="00000000">
            <w:pPr>
              <w:spacing w:before="60" w:after="60"/>
            </w:pPr>
            <w:r>
              <w:rPr>
                <w:rFonts w:ascii="Consolas" w:hAnsi="Consolas"/>
                <w:color w:val="333333"/>
                <w:sz w:val="18"/>
                <w:shd w:val="clear" w:color="auto" w:fill="F2F2F2"/>
              </w:rPr>
              <w:t>claude --help</w:t>
            </w:r>
            <w:r>
              <w:rPr>
                <w:sz w:val="19"/>
              </w:rPr>
              <w:t xml:space="preserve"> shows </w:t>
            </w:r>
            <w:r>
              <w:rPr>
                <w:rFonts w:ascii="Consolas" w:hAnsi="Consolas"/>
                <w:color w:val="333333"/>
                <w:sz w:val="18"/>
                <w:shd w:val="clear" w:color="auto" w:fill="F2F2F2"/>
              </w:rPr>
              <w:t>--agent</w:t>
            </w:r>
            <w:r>
              <w:rPr>
                <w:sz w:val="19"/>
              </w:rPr>
              <w:t xml:space="preserve">, </w:t>
            </w:r>
            <w:r>
              <w:rPr>
                <w:rFonts w:ascii="Consolas" w:hAnsi="Consolas"/>
                <w:color w:val="333333"/>
                <w:sz w:val="18"/>
                <w:shd w:val="clear" w:color="auto" w:fill="F2F2F2"/>
              </w:rPr>
              <w:t>--agents</w:t>
            </w:r>
            <w:r>
              <w:rPr>
                <w:sz w:val="19"/>
              </w:rPr>
              <w:t xml:space="preserve"> flags</w:t>
            </w:r>
          </w:p>
        </w:tc>
        <w:tc>
          <w:tcPr>
            <w:tcW w:w="1728" w:type="dxa"/>
            <w:shd w:val="clear" w:color="auto" w:fill="EDF2FA"/>
          </w:tcPr>
          <w:p w14:paraId="48DA5344" w14:textId="77777777" w:rsidR="00817E74" w:rsidRDefault="00000000">
            <w:pPr>
              <w:spacing w:before="60" w:after="60"/>
            </w:pPr>
            <w:r>
              <w:rPr>
                <w:sz w:val="19"/>
              </w:rPr>
              <w:t>V5.0</w:t>
            </w:r>
          </w:p>
        </w:tc>
      </w:tr>
      <w:tr w:rsidR="00817E74" w14:paraId="44E1192F" w14:textId="77777777">
        <w:tc>
          <w:tcPr>
            <w:tcW w:w="1728" w:type="dxa"/>
          </w:tcPr>
          <w:p w14:paraId="2E8A593D" w14:textId="77777777" w:rsidR="00817E74" w:rsidRDefault="00000000">
            <w:pPr>
              <w:spacing w:before="60" w:after="60"/>
            </w:pPr>
            <w:r>
              <w:rPr>
                <w:rFonts w:ascii="Consolas" w:hAnsi="Consolas"/>
                <w:color w:val="333333"/>
                <w:sz w:val="18"/>
                <w:shd w:val="clear" w:color="auto" w:fill="F2F2F2"/>
              </w:rPr>
              <w:t>--agents</w:t>
            </w:r>
            <w:r>
              <w:rPr>
                <w:sz w:val="19"/>
              </w:rPr>
              <w:t xml:space="preserve"> JSON flag</w:t>
            </w:r>
          </w:p>
        </w:tc>
        <w:tc>
          <w:tcPr>
            <w:tcW w:w="1728" w:type="dxa"/>
          </w:tcPr>
          <w:p w14:paraId="0C8E46B7" w14:textId="77777777" w:rsidR="00817E74" w:rsidRDefault="00000000">
            <w:pPr>
              <w:spacing w:before="60" w:after="60"/>
            </w:pPr>
            <w:r>
              <w:rPr>
                <w:sz w:val="19"/>
              </w:rPr>
              <w:t>Inline agent definitions</w:t>
            </w:r>
          </w:p>
        </w:tc>
        <w:tc>
          <w:tcPr>
            <w:tcW w:w="1728" w:type="dxa"/>
          </w:tcPr>
          <w:p w14:paraId="493B8DE2" w14:textId="77777777" w:rsidR="00817E74" w:rsidRDefault="00000000">
            <w:pPr>
              <w:spacing w:before="60" w:after="60"/>
            </w:pPr>
            <w:r>
              <w:rPr>
                <w:sz w:val="19"/>
              </w:rPr>
              <w:t>Define agents without files for testing</w:t>
            </w:r>
          </w:p>
        </w:tc>
        <w:tc>
          <w:tcPr>
            <w:tcW w:w="1728" w:type="dxa"/>
          </w:tcPr>
          <w:p w14:paraId="0CBEE1CF" w14:textId="77777777" w:rsidR="00817E74" w:rsidRDefault="00000000">
            <w:pPr>
              <w:spacing w:before="60" w:after="60"/>
            </w:pPr>
            <w:r>
              <w:rPr>
                <w:rFonts w:ascii="Consolas" w:hAnsi="Consolas"/>
                <w:color w:val="333333"/>
                <w:sz w:val="18"/>
                <w:shd w:val="clear" w:color="auto" w:fill="F2F2F2"/>
              </w:rPr>
              <w:t>claude --help</w:t>
            </w:r>
            <w:r>
              <w:rPr>
                <w:sz w:val="19"/>
              </w:rPr>
              <w:t xml:space="preserve"> shows flag</w:t>
            </w:r>
          </w:p>
        </w:tc>
        <w:tc>
          <w:tcPr>
            <w:tcW w:w="1728" w:type="dxa"/>
          </w:tcPr>
          <w:p w14:paraId="11E97959" w14:textId="77777777" w:rsidR="00817E74" w:rsidRDefault="00000000">
            <w:pPr>
              <w:spacing w:before="60" w:after="60"/>
            </w:pPr>
            <w:r>
              <w:rPr>
                <w:sz w:val="19"/>
              </w:rPr>
              <w:t>V5.0</w:t>
            </w:r>
          </w:p>
        </w:tc>
      </w:tr>
      <w:tr w:rsidR="00817E74" w14:paraId="46E750D4" w14:textId="77777777">
        <w:tc>
          <w:tcPr>
            <w:tcW w:w="1728" w:type="dxa"/>
            <w:shd w:val="clear" w:color="auto" w:fill="EDF2FA"/>
          </w:tcPr>
          <w:p w14:paraId="0A8FEF5A" w14:textId="77777777" w:rsidR="00817E74" w:rsidRDefault="00000000">
            <w:pPr>
              <w:spacing w:before="60" w:after="60"/>
            </w:pPr>
            <w:r>
              <w:rPr>
                <w:rFonts w:ascii="Consolas" w:hAnsi="Consolas"/>
                <w:color w:val="333333"/>
                <w:sz w:val="18"/>
                <w:shd w:val="clear" w:color="auto" w:fill="F2F2F2"/>
              </w:rPr>
              <w:t>agents</w:t>
            </w:r>
            <w:r>
              <w:rPr>
                <w:sz w:val="19"/>
              </w:rPr>
              <w:t xml:space="preserve"> subcommand</w:t>
            </w:r>
          </w:p>
        </w:tc>
        <w:tc>
          <w:tcPr>
            <w:tcW w:w="1728" w:type="dxa"/>
            <w:shd w:val="clear" w:color="auto" w:fill="EDF2FA"/>
          </w:tcPr>
          <w:p w14:paraId="4EDE09EA" w14:textId="77777777" w:rsidR="00817E74" w:rsidRDefault="00000000">
            <w:pPr>
              <w:spacing w:before="60" w:after="60"/>
            </w:pPr>
            <w:r>
              <w:rPr>
                <w:sz w:val="19"/>
              </w:rPr>
              <w:t>List configured agents</w:t>
            </w:r>
          </w:p>
        </w:tc>
        <w:tc>
          <w:tcPr>
            <w:tcW w:w="1728" w:type="dxa"/>
            <w:shd w:val="clear" w:color="auto" w:fill="EDF2FA"/>
          </w:tcPr>
          <w:p w14:paraId="372F3505" w14:textId="77777777" w:rsidR="00817E74" w:rsidRDefault="00000000">
            <w:pPr>
              <w:spacing w:before="60" w:after="60"/>
            </w:pPr>
            <w:r>
              <w:rPr>
                <w:sz w:val="19"/>
              </w:rPr>
              <w:t>Verify agent discovery</w:t>
            </w:r>
          </w:p>
        </w:tc>
        <w:tc>
          <w:tcPr>
            <w:tcW w:w="1728" w:type="dxa"/>
            <w:shd w:val="clear" w:color="auto" w:fill="EDF2FA"/>
          </w:tcPr>
          <w:p w14:paraId="2911C095" w14:textId="77777777" w:rsidR="00817E74" w:rsidRDefault="00000000">
            <w:pPr>
              <w:spacing w:before="60" w:after="60"/>
            </w:pPr>
            <w:r>
              <w:rPr>
                <w:rFonts w:ascii="Consolas" w:hAnsi="Consolas"/>
                <w:color w:val="333333"/>
                <w:sz w:val="18"/>
                <w:shd w:val="clear" w:color="auto" w:fill="F2F2F2"/>
              </w:rPr>
              <w:t>claude --help</w:t>
            </w:r>
            <w:r>
              <w:rPr>
                <w:sz w:val="19"/>
              </w:rPr>
              <w:t xml:space="preserve"> shows subcommand</w:t>
            </w:r>
          </w:p>
        </w:tc>
        <w:tc>
          <w:tcPr>
            <w:tcW w:w="1728" w:type="dxa"/>
            <w:shd w:val="clear" w:color="auto" w:fill="EDF2FA"/>
          </w:tcPr>
          <w:p w14:paraId="2915DDB6" w14:textId="77777777" w:rsidR="00817E74" w:rsidRDefault="00000000">
            <w:pPr>
              <w:spacing w:before="60" w:after="60"/>
            </w:pPr>
            <w:r>
              <w:rPr>
                <w:sz w:val="19"/>
              </w:rPr>
              <w:t>V5.0</w:t>
            </w:r>
          </w:p>
        </w:tc>
      </w:tr>
      <w:tr w:rsidR="00817E74" w14:paraId="10E2A670" w14:textId="77777777">
        <w:tc>
          <w:tcPr>
            <w:tcW w:w="1728" w:type="dxa"/>
          </w:tcPr>
          <w:p w14:paraId="3314BA52" w14:textId="77777777" w:rsidR="00817E74" w:rsidRDefault="00000000">
            <w:pPr>
              <w:spacing w:before="60" w:after="60"/>
            </w:pPr>
            <w:r>
              <w:rPr>
                <w:sz w:val="19"/>
              </w:rPr>
              <w:t>Hooks (PreToolUse)</w:t>
            </w:r>
          </w:p>
        </w:tc>
        <w:tc>
          <w:tcPr>
            <w:tcW w:w="1728" w:type="dxa"/>
          </w:tcPr>
          <w:p w14:paraId="3D3CA572" w14:textId="77777777" w:rsidR="00817E74" w:rsidRDefault="00000000">
            <w:pPr>
              <w:spacing w:before="60" w:after="60"/>
            </w:pPr>
            <w:r>
              <w:rPr>
                <w:sz w:val="19"/>
              </w:rPr>
              <w:t>Graphify guidance</w:t>
            </w:r>
          </w:p>
        </w:tc>
        <w:tc>
          <w:tcPr>
            <w:tcW w:w="1728" w:type="dxa"/>
          </w:tcPr>
          <w:p w14:paraId="5AA3CF18" w14:textId="77777777" w:rsidR="00817E74" w:rsidRDefault="00000000">
            <w:pPr>
              <w:spacing w:before="60" w:after="60"/>
            </w:pPr>
            <w:r>
              <w:rPr>
                <w:sz w:val="19"/>
              </w:rPr>
              <w:t>Inject knowledge graph context before file searches</w:t>
            </w:r>
          </w:p>
        </w:tc>
        <w:tc>
          <w:tcPr>
            <w:tcW w:w="1728" w:type="dxa"/>
          </w:tcPr>
          <w:p w14:paraId="594CACE6" w14:textId="77777777" w:rsidR="00817E74" w:rsidRDefault="00000000">
            <w:pPr>
              <w:spacing w:before="60" w:after="60"/>
            </w:pPr>
            <w:r>
              <w:rPr>
                <w:rFonts w:ascii="Consolas" w:hAnsi="Consolas"/>
                <w:color w:val="333333"/>
                <w:sz w:val="18"/>
                <w:shd w:val="clear" w:color="auto" w:fill="F2F2F2"/>
              </w:rPr>
              <w:t>.claude/settings.json</w:t>
            </w:r>
            <w:r>
              <w:rPr>
                <w:sz w:val="19"/>
              </w:rPr>
              <w:t xml:space="preserve"> has working hook</w:t>
            </w:r>
          </w:p>
        </w:tc>
        <w:tc>
          <w:tcPr>
            <w:tcW w:w="1728" w:type="dxa"/>
          </w:tcPr>
          <w:p w14:paraId="6D91E3F2" w14:textId="77777777" w:rsidR="00817E74" w:rsidRDefault="00000000">
            <w:pPr>
              <w:spacing w:before="60" w:after="60"/>
            </w:pPr>
            <w:r>
              <w:rPr>
                <w:sz w:val="19"/>
              </w:rPr>
              <w:t>V4.2</w:t>
            </w:r>
          </w:p>
        </w:tc>
      </w:tr>
      <w:tr w:rsidR="00817E74" w14:paraId="3E9CC674" w14:textId="77777777">
        <w:tc>
          <w:tcPr>
            <w:tcW w:w="1728" w:type="dxa"/>
            <w:shd w:val="clear" w:color="auto" w:fill="EDF2FA"/>
          </w:tcPr>
          <w:p w14:paraId="6217E356" w14:textId="77777777" w:rsidR="00817E74" w:rsidRDefault="00000000">
            <w:pPr>
              <w:spacing w:before="60" w:after="60"/>
            </w:pPr>
            <w:r>
              <w:rPr>
                <w:sz w:val="19"/>
              </w:rPr>
              <w:t>MCP: Context7</w:t>
            </w:r>
          </w:p>
        </w:tc>
        <w:tc>
          <w:tcPr>
            <w:tcW w:w="1728" w:type="dxa"/>
            <w:shd w:val="clear" w:color="auto" w:fill="EDF2FA"/>
          </w:tcPr>
          <w:p w14:paraId="4979537A" w14:textId="77777777" w:rsidR="00817E74" w:rsidRDefault="00000000">
            <w:pPr>
              <w:spacing w:before="60" w:after="60"/>
            </w:pPr>
            <w:r>
              <w:rPr>
                <w:sz w:val="19"/>
              </w:rPr>
              <w:t>Live library docs</w:t>
            </w:r>
          </w:p>
        </w:tc>
        <w:tc>
          <w:tcPr>
            <w:tcW w:w="1728" w:type="dxa"/>
            <w:shd w:val="clear" w:color="auto" w:fill="EDF2FA"/>
          </w:tcPr>
          <w:p w14:paraId="4E84451D" w14:textId="77777777" w:rsidR="00817E74" w:rsidRDefault="00000000">
            <w:pPr>
              <w:spacing w:before="60" w:after="60"/>
            </w:pPr>
            <w:r>
              <w:rPr>
                <w:sz w:val="19"/>
              </w:rPr>
              <w:t>.NET, React, Dapper docs during architecture and remediation</w:t>
            </w:r>
          </w:p>
        </w:tc>
        <w:tc>
          <w:tcPr>
            <w:tcW w:w="1728" w:type="dxa"/>
            <w:shd w:val="clear" w:color="auto" w:fill="EDF2FA"/>
          </w:tcPr>
          <w:p w14:paraId="435C428D" w14:textId="77777777" w:rsidR="00817E74" w:rsidRDefault="00000000">
            <w:pPr>
              <w:spacing w:before="60" w:after="60"/>
            </w:pPr>
            <w:r>
              <w:rPr>
                <w:rFonts w:ascii="Consolas" w:hAnsi="Consolas"/>
                <w:color w:val="333333"/>
                <w:sz w:val="18"/>
                <w:shd w:val="clear" w:color="auto" w:fill="F2F2F2"/>
              </w:rPr>
              <w:t>claude mcp list</w:t>
            </w:r>
            <w:r>
              <w:rPr>
                <w:sz w:val="19"/>
              </w:rPr>
              <w:t xml:space="preserve"> shows connected</w:t>
            </w:r>
          </w:p>
        </w:tc>
        <w:tc>
          <w:tcPr>
            <w:tcW w:w="1728" w:type="dxa"/>
            <w:shd w:val="clear" w:color="auto" w:fill="EDF2FA"/>
          </w:tcPr>
          <w:p w14:paraId="4571ECF8" w14:textId="77777777" w:rsidR="00817E74" w:rsidRDefault="00000000">
            <w:pPr>
              <w:spacing w:before="60" w:after="60"/>
            </w:pPr>
            <w:r>
              <w:rPr>
                <w:sz w:val="19"/>
              </w:rPr>
              <w:t>V4.2</w:t>
            </w:r>
          </w:p>
        </w:tc>
      </w:tr>
      <w:tr w:rsidR="00817E74" w14:paraId="244C441A" w14:textId="77777777">
        <w:tc>
          <w:tcPr>
            <w:tcW w:w="1728" w:type="dxa"/>
          </w:tcPr>
          <w:p w14:paraId="1F761A3F" w14:textId="77777777" w:rsidR="00817E74" w:rsidRDefault="00000000">
            <w:pPr>
              <w:spacing w:before="60" w:after="60"/>
            </w:pPr>
            <w:r>
              <w:rPr>
                <w:sz w:val="19"/>
              </w:rPr>
              <w:t>MCP: Playwright</w:t>
            </w:r>
          </w:p>
        </w:tc>
        <w:tc>
          <w:tcPr>
            <w:tcW w:w="1728" w:type="dxa"/>
          </w:tcPr>
          <w:p w14:paraId="10D9AF04" w14:textId="77777777" w:rsidR="00817E74" w:rsidRDefault="00000000">
            <w:pPr>
              <w:spacing w:before="60" w:after="60"/>
            </w:pPr>
            <w:r>
              <w:rPr>
                <w:sz w:val="19"/>
              </w:rPr>
              <w:t>Browser testing</w:t>
            </w:r>
          </w:p>
        </w:tc>
        <w:tc>
          <w:tcPr>
            <w:tcW w:w="1728" w:type="dxa"/>
          </w:tcPr>
          <w:p w14:paraId="0A1BF4EA" w14:textId="77777777" w:rsidR="00817E74" w:rsidRDefault="00000000">
            <w:pPr>
              <w:spacing w:before="60" w:after="60"/>
            </w:pPr>
            <w:r>
              <w:rPr>
                <w:sz w:val="19"/>
              </w:rPr>
              <w:t>Headless Chromium via MCP protocol</w:t>
            </w:r>
          </w:p>
        </w:tc>
        <w:tc>
          <w:tcPr>
            <w:tcW w:w="1728" w:type="dxa"/>
          </w:tcPr>
          <w:p w14:paraId="6D8F5AEB" w14:textId="77777777" w:rsidR="00817E74" w:rsidRDefault="00000000">
            <w:pPr>
              <w:spacing w:before="60" w:after="60"/>
            </w:pPr>
            <w:r>
              <w:rPr>
                <w:rFonts w:ascii="Consolas" w:hAnsi="Consolas"/>
                <w:color w:val="333333"/>
                <w:sz w:val="18"/>
                <w:shd w:val="clear" w:color="auto" w:fill="F2F2F2"/>
              </w:rPr>
              <w:t>claude mcp list</w:t>
            </w:r>
            <w:r>
              <w:rPr>
                <w:sz w:val="19"/>
              </w:rPr>
              <w:t xml:space="preserve"> shows connected</w:t>
            </w:r>
          </w:p>
        </w:tc>
        <w:tc>
          <w:tcPr>
            <w:tcW w:w="1728" w:type="dxa"/>
          </w:tcPr>
          <w:p w14:paraId="2F9FE621" w14:textId="77777777" w:rsidR="00817E74" w:rsidRDefault="00000000">
            <w:pPr>
              <w:spacing w:before="60" w:after="60"/>
            </w:pPr>
            <w:r>
              <w:rPr>
                <w:sz w:val="19"/>
              </w:rPr>
              <w:t>V4.2</w:t>
            </w:r>
          </w:p>
        </w:tc>
      </w:tr>
      <w:tr w:rsidR="00817E74" w14:paraId="4A7614E2" w14:textId="77777777">
        <w:tc>
          <w:tcPr>
            <w:tcW w:w="1728" w:type="dxa"/>
            <w:shd w:val="clear" w:color="auto" w:fill="EDF2FA"/>
          </w:tcPr>
          <w:p w14:paraId="1CDD5132" w14:textId="77777777" w:rsidR="00817E74" w:rsidRDefault="00000000">
            <w:pPr>
              <w:spacing w:before="60" w:after="60"/>
            </w:pPr>
            <w:r>
              <w:rPr>
                <w:sz w:val="19"/>
              </w:rPr>
              <w:t>Anthropic SDK (tool_use)</w:t>
            </w:r>
          </w:p>
        </w:tc>
        <w:tc>
          <w:tcPr>
            <w:tcW w:w="1728" w:type="dxa"/>
            <w:shd w:val="clear" w:color="auto" w:fill="EDF2FA"/>
          </w:tcPr>
          <w:p w14:paraId="7180A408" w14:textId="77777777" w:rsidR="00817E74" w:rsidRDefault="00000000">
            <w:pPr>
              <w:spacing w:before="60" w:after="60"/>
            </w:pPr>
            <w:r>
              <w:rPr>
                <w:sz w:val="19"/>
              </w:rPr>
              <w:t>Structured output fallback</w:t>
            </w:r>
          </w:p>
        </w:tc>
        <w:tc>
          <w:tcPr>
            <w:tcW w:w="1728" w:type="dxa"/>
            <w:shd w:val="clear" w:color="auto" w:fill="EDF2FA"/>
          </w:tcPr>
          <w:p w14:paraId="6F21C1F0" w14:textId="77777777" w:rsidR="00817E74" w:rsidRDefault="00000000">
            <w:pPr>
              <w:spacing w:before="60" w:after="60"/>
            </w:pPr>
            <w:r>
              <w:rPr>
                <w:sz w:val="19"/>
              </w:rPr>
              <w:t>JSON schema compliance via tool_use when GSD_LLM_MODE=sdk</w:t>
            </w:r>
          </w:p>
        </w:tc>
        <w:tc>
          <w:tcPr>
            <w:tcW w:w="1728" w:type="dxa"/>
            <w:shd w:val="clear" w:color="auto" w:fill="EDF2FA"/>
          </w:tcPr>
          <w:p w14:paraId="7D19F7EA" w14:textId="77777777" w:rsidR="00817E74" w:rsidRDefault="00000000">
            <w:pPr>
              <w:spacing w:before="60" w:after="60"/>
            </w:pPr>
            <w:r>
              <w:rPr>
                <w:rFonts w:ascii="Consolas" w:hAnsi="Consolas"/>
                <w:color w:val="333333"/>
                <w:sz w:val="18"/>
                <w:shd w:val="clear" w:color="auto" w:fill="F2F2F2"/>
              </w:rPr>
              <w:t>require('@anthropic-ai/sdk')</w:t>
            </w:r>
            <w:r>
              <w:rPr>
                <w:sz w:val="19"/>
              </w:rPr>
              <w:t xml:space="preserve"> loads</w:t>
            </w:r>
          </w:p>
        </w:tc>
        <w:tc>
          <w:tcPr>
            <w:tcW w:w="1728" w:type="dxa"/>
            <w:shd w:val="clear" w:color="auto" w:fill="EDF2FA"/>
          </w:tcPr>
          <w:p w14:paraId="6848C337" w14:textId="77777777" w:rsidR="00817E74" w:rsidRDefault="00000000">
            <w:pPr>
              <w:spacing w:before="60" w:after="60"/>
            </w:pPr>
            <w:r>
              <w:rPr>
                <w:sz w:val="19"/>
              </w:rPr>
              <w:t>V4.1</w:t>
            </w:r>
          </w:p>
        </w:tc>
      </w:tr>
      <w:tr w:rsidR="00817E74" w14:paraId="6BA9495D" w14:textId="77777777">
        <w:tc>
          <w:tcPr>
            <w:tcW w:w="1728" w:type="dxa"/>
          </w:tcPr>
          <w:p w14:paraId="2F0BFE44" w14:textId="77777777" w:rsidR="00817E74" w:rsidRDefault="00000000">
            <w:pPr>
              <w:spacing w:before="60" w:after="60"/>
            </w:pPr>
            <w:r>
              <w:rPr>
                <w:sz w:val="19"/>
              </w:rPr>
              <w:t>Sonnet model for agents</w:t>
            </w:r>
          </w:p>
        </w:tc>
        <w:tc>
          <w:tcPr>
            <w:tcW w:w="1728" w:type="dxa"/>
          </w:tcPr>
          <w:p w14:paraId="7A263A36" w14:textId="77777777" w:rsidR="00817E74" w:rsidRDefault="00000000">
            <w:pPr>
              <w:spacing w:before="60" w:after="60"/>
            </w:pPr>
            <w:r>
              <w:rPr>
                <w:sz w:val="19"/>
              </w:rPr>
              <w:t>All pipeline agents</w:t>
            </w:r>
          </w:p>
        </w:tc>
        <w:tc>
          <w:tcPr>
            <w:tcW w:w="1728" w:type="dxa"/>
          </w:tcPr>
          <w:p w14:paraId="27941CB5" w14:textId="77777777" w:rsidR="00817E74" w:rsidRDefault="00000000">
            <w:pPr>
              <w:spacing w:before="60" w:after="60"/>
            </w:pPr>
            <w:r>
              <w:rPr>
                <w:sz w:val="19"/>
              </w:rPr>
              <w:t>Best speed/quality balance for execution</w:t>
            </w:r>
          </w:p>
        </w:tc>
        <w:tc>
          <w:tcPr>
            <w:tcW w:w="1728" w:type="dxa"/>
          </w:tcPr>
          <w:p w14:paraId="781E2597" w14:textId="77777777" w:rsidR="00817E74" w:rsidRDefault="00000000">
            <w:pPr>
              <w:spacing w:before="60" w:after="60"/>
            </w:pPr>
            <w:r>
              <w:rPr>
                <w:sz w:val="19"/>
              </w:rPr>
              <w:t>Vault agent notes specify model</w:t>
            </w:r>
          </w:p>
        </w:tc>
        <w:tc>
          <w:tcPr>
            <w:tcW w:w="1728" w:type="dxa"/>
          </w:tcPr>
          <w:p w14:paraId="379509E4" w14:textId="77777777" w:rsidR="00817E74" w:rsidRDefault="00000000">
            <w:pPr>
              <w:spacing w:before="60" w:after="60"/>
            </w:pPr>
            <w:r>
              <w:rPr>
                <w:sz w:val="19"/>
              </w:rPr>
              <w:t>V4.0</w:t>
            </w:r>
          </w:p>
        </w:tc>
      </w:tr>
    </w:tbl>
    <w:p w14:paraId="5870774F" w14:textId="77777777" w:rsidR="00817E74" w:rsidRDefault="00817E74">
      <w:pPr>
        <w:spacing w:before="80" w:after="80"/>
      </w:pPr>
    </w:p>
    <w:p w14:paraId="6D9DFBB8" w14:textId="77777777" w:rsidR="00817E74" w:rsidRDefault="00000000">
      <w:pPr>
        <w:spacing w:before="40"/>
      </w:pPr>
      <w:r>
        <w:rPr>
          <w:b/>
        </w:rPr>
        <w:t>Verified but not yet adopted (with specific reason):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817E74" w14:paraId="103B2FB4" w14:textId="77777777">
        <w:tc>
          <w:tcPr>
            <w:tcW w:w="2160" w:type="dxa"/>
            <w:shd w:val="clear" w:color="auto" w:fill="2B579A"/>
          </w:tcPr>
          <w:p w14:paraId="60CEC2DE" w14:textId="77777777" w:rsidR="00817E74" w:rsidRDefault="00000000">
            <w:pPr>
              <w:spacing w:before="80" w:after="80"/>
            </w:pPr>
            <w:r>
              <w:rPr>
                <w:b/>
                <w:color w:val="FFFFFF"/>
                <w:sz w:val="19"/>
              </w:rPr>
              <w:t>Feature</w:t>
            </w:r>
          </w:p>
        </w:tc>
        <w:tc>
          <w:tcPr>
            <w:tcW w:w="2160" w:type="dxa"/>
            <w:shd w:val="clear" w:color="auto" w:fill="2B579A"/>
          </w:tcPr>
          <w:p w14:paraId="7716B6C1" w14:textId="77777777" w:rsidR="00817E74" w:rsidRDefault="00000000">
            <w:pPr>
              <w:spacing w:before="80" w:after="80"/>
            </w:pPr>
            <w:r>
              <w:rPr>
                <w:b/>
                <w:color w:val="FFFFFF"/>
                <w:sz w:val="19"/>
              </w:rPr>
              <w:t>Verified How</w:t>
            </w:r>
          </w:p>
        </w:tc>
        <w:tc>
          <w:tcPr>
            <w:tcW w:w="2160" w:type="dxa"/>
            <w:shd w:val="clear" w:color="auto" w:fill="2B579A"/>
          </w:tcPr>
          <w:p w14:paraId="3D6E10D6" w14:textId="77777777" w:rsidR="00817E74" w:rsidRDefault="00000000">
            <w:pPr>
              <w:spacing w:before="80" w:after="80"/>
            </w:pPr>
            <w:r>
              <w:rPr>
                <w:b/>
                <w:color w:val="FFFFFF"/>
                <w:sz w:val="19"/>
              </w:rPr>
              <w:t>Why Not Adopted Yet</w:t>
            </w:r>
          </w:p>
        </w:tc>
        <w:tc>
          <w:tcPr>
            <w:tcW w:w="2160" w:type="dxa"/>
            <w:shd w:val="clear" w:color="auto" w:fill="2B579A"/>
          </w:tcPr>
          <w:p w14:paraId="4288ABFF" w14:textId="77777777" w:rsidR="00817E74" w:rsidRDefault="00000000">
            <w:pPr>
              <w:spacing w:before="80" w:after="80"/>
            </w:pPr>
            <w:r>
              <w:rPr>
                <w:b/>
                <w:color w:val="FFFFFF"/>
                <w:sz w:val="19"/>
              </w:rPr>
              <w:t>What Would Change</w:t>
            </w:r>
          </w:p>
        </w:tc>
      </w:tr>
      <w:tr w:rsidR="00817E74" w14:paraId="732349AB" w14:textId="77777777">
        <w:tc>
          <w:tcPr>
            <w:tcW w:w="2160" w:type="dxa"/>
          </w:tcPr>
          <w:p w14:paraId="49A1CC9B" w14:textId="77777777" w:rsidR="00817E74" w:rsidRDefault="00000000">
            <w:pPr>
              <w:spacing w:before="60" w:after="60"/>
            </w:pPr>
            <w:r>
              <w:rPr>
                <w:rFonts w:ascii="Consolas" w:hAnsi="Consolas"/>
                <w:color w:val="333333"/>
                <w:sz w:val="18"/>
                <w:shd w:val="clear" w:color="auto" w:fill="F2F2F2"/>
              </w:rPr>
              <w:t>--agent</w:t>
            </w:r>
            <w:r>
              <w:rPr>
                <w:sz w:val="19"/>
              </w:rPr>
              <w:t xml:space="preserve"> custom agents</w:t>
            </w:r>
          </w:p>
        </w:tc>
        <w:tc>
          <w:tcPr>
            <w:tcW w:w="2160" w:type="dxa"/>
          </w:tcPr>
          <w:p w14:paraId="5F332355" w14:textId="77777777" w:rsidR="00817E74" w:rsidRDefault="00000000">
            <w:pPr>
              <w:spacing w:before="60" w:after="60"/>
            </w:pPr>
            <w:r>
              <w:rPr>
                <w:rFonts w:ascii="Consolas" w:hAnsi="Consolas"/>
                <w:color w:val="333333"/>
                <w:sz w:val="18"/>
                <w:shd w:val="clear" w:color="auto" w:fill="F2F2F2"/>
              </w:rPr>
              <w:t>claude --help</w:t>
            </w:r>
            <w:r>
              <w:rPr>
                <w:sz w:val="19"/>
              </w:rPr>
              <w:t xml:space="preserve"> shows flag</w:t>
            </w:r>
          </w:p>
        </w:tc>
        <w:tc>
          <w:tcPr>
            <w:tcW w:w="2160" w:type="dxa"/>
          </w:tcPr>
          <w:p w14:paraId="47DF6997" w14:textId="77777777" w:rsidR="00817E74" w:rsidRDefault="00000000">
            <w:pPr>
              <w:spacing w:before="60" w:after="60"/>
            </w:pPr>
            <w:r>
              <w:rPr>
                <w:sz w:val="19"/>
              </w:rPr>
              <w:t>Locks out Codex and Gemini — pipeline needs all 3 CLIs</w:t>
            </w:r>
          </w:p>
        </w:tc>
        <w:tc>
          <w:tcPr>
            <w:tcW w:w="2160" w:type="dxa"/>
          </w:tcPr>
          <w:p w14:paraId="60E2AD68" w14:textId="77777777" w:rsidR="00817E74" w:rsidRDefault="00000000">
            <w:pPr>
              <w:spacing w:before="60" w:after="60"/>
            </w:pPr>
            <w:r>
              <w:rPr>
                <w:sz w:val="19"/>
              </w:rPr>
              <w:t>Could replace TypeScript agent .ts files with .md definitions. But only Claude runs them.</w:t>
            </w:r>
          </w:p>
        </w:tc>
      </w:tr>
      <w:tr w:rsidR="00817E74" w14:paraId="0F049CE6" w14:textId="77777777">
        <w:tc>
          <w:tcPr>
            <w:tcW w:w="2160" w:type="dxa"/>
            <w:shd w:val="clear" w:color="auto" w:fill="EDF2FA"/>
          </w:tcPr>
          <w:p w14:paraId="2BCE0BA0" w14:textId="77777777" w:rsidR="00817E74" w:rsidRDefault="00000000">
            <w:pPr>
              <w:spacing w:before="60" w:after="60"/>
            </w:pPr>
            <w:r>
              <w:rPr>
                <w:rFonts w:ascii="Consolas" w:hAnsi="Consolas"/>
                <w:color w:val="333333"/>
                <w:sz w:val="18"/>
                <w:shd w:val="clear" w:color="auto" w:fill="F2F2F2"/>
              </w:rPr>
              <w:t>--bare</w:t>
            </w:r>
            <w:r>
              <w:rPr>
                <w:sz w:val="19"/>
              </w:rPr>
              <w:t xml:space="preserve"> mode</w:t>
            </w:r>
          </w:p>
        </w:tc>
        <w:tc>
          <w:tcPr>
            <w:tcW w:w="2160" w:type="dxa"/>
            <w:shd w:val="clear" w:color="auto" w:fill="EDF2FA"/>
          </w:tcPr>
          <w:p w14:paraId="1AA0BF30" w14:textId="77777777" w:rsidR="00817E74" w:rsidRDefault="00000000">
            <w:pPr>
              <w:spacing w:before="60" w:after="60"/>
            </w:pPr>
            <w:r>
              <w:rPr>
                <w:rFonts w:ascii="Consolas" w:hAnsi="Consolas"/>
                <w:color w:val="333333"/>
                <w:sz w:val="18"/>
                <w:shd w:val="clear" w:color="auto" w:fill="F2F2F2"/>
              </w:rPr>
              <w:t>claude --help</w:t>
            </w:r>
            <w:r>
              <w:rPr>
                <w:sz w:val="19"/>
              </w:rPr>
              <w:t xml:space="preserve"> shows flag</w:t>
            </w:r>
          </w:p>
        </w:tc>
        <w:tc>
          <w:tcPr>
            <w:tcW w:w="2160" w:type="dxa"/>
            <w:shd w:val="clear" w:color="auto" w:fill="EDF2FA"/>
          </w:tcPr>
          <w:p w14:paraId="23D3418C" w14:textId="77777777" w:rsidR="00817E74" w:rsidRDefault="00000000">
            <w:pPr>
              <w:spacing w:before="60" w:after="60"/>
            </w:pPr>
            <w:r>
              <w:rPr>
                <w:sz w:val="19"/>
              </w:rPr>
              <w:t>Skips hooks, LSP, plugins — loses Graphify/MCP integration</w:t>
            </w:r>
          </w:p>
        </w:tc>
        <w:tc>
          <w:tcPr>
            <w:tcW w:w="2160" w:type="dxa"/>
            <w:shd w:val="clear" w:color="auto" w:fill="EDF2FA"/>
          </w:tcPr>
          <w:p w14:paraId="7A8658AB" w14:textId="77777777" w:rsidR="00817E74" w:rsidRDefault="00000000">
            <w:pPr>
              <w:spacing w:before="60" w:after="60"/>
            </w:pPr>
            <w:r>
              <w:rPr>
                <w:sz w:val="19"/>
              </w:rPr>
              <w:t>Useful for reproducible CI runs where hooks aren't needed.</w:t>
            </w:r>
          </w:p>
        </w:tc>
      </w:tr>
    </w:tbl>
    <w:p w14:paraId="3F03D1F0" w14:textId="77777777" w:rsidR="00817E74" w:rsidRDefault="00817E74">
      <w:pPr>
        <w:spacing w:before="80" w:after="80"/>
      </w:pPr>
    </w:p>
    <w:p w14:paraId="1099A860" w14:textId="77777777" w:rsidR="00817E74" w:rsidRDefault="00000000">
      <w:pPr>
        <w:spacing w:before="40"/>
      </w:pPr>
      <w:r>
        <w:rPr>
          <w:b/>
        </w:rPr>
        <w:t>Not yet verified (check at 2026-05-10):</w:t>
      </w:r>
    </w:p>
    <w:p w14:paraId="71DD2996" w14:textId="77777777" w:rsidR="00817E74" w:rsidRDefault="00000000">
      <w:pPr>
        <w:spacing w:before="20" w:after="20"/>
        <w:ind w:left="504"/>
      </w:pPr>
      <w:r>
        <w:rPr>
          <w:color w:val="2B579A"/>
        </w:rPr>
        <w:lastRenderedPageBreak/>
        <w:t xml:space="preserve">•  </w:t>
      </w:r>
      <w:r>
        <w:t xml:space="preserve">Agent teams (does </w:t>
      </w:r>
      <w:r>
        <w:rPr>
          <w:rFonts w:ascii="Consolas" w:hAnsi="Consolas"/>
          <w:color w:val="333333"/>
          <w:sz w:val="18"/>
          <w:shd w:val="clear" w:color="auto" w:fill="F2F2F2"/>
        </w:rPr>
        <w:t>CLAUDE_CODE_EXPERIMENTAL_AGENT_TEAMS=1</w:t>
      </w:r>
      <w:r>
        <w:t xml:space="preserve"> work in v2.1.96?)</w:t>
      </w:r>
    </w:p>
    <w:p w14:paraId="4C9160F8" w14:textId="77777777" w:rsidR="00817E74" w:rsidRDefault="00000000">
      <w:pPr>
        <w:spacing w:before="20" w:after="20"/>
        <w:ind w:left="504"/>
      </w:pPr>
      <w:r>
        <w:rPr>
          <w:color w:val="2B579A"/>
        </w:rPr>
        <w:t xml:space="preserve">•  </w:t>
      </w:r>
      <w:r>
        <w:t xml:space="preserve">Cloud scheduled tasks (need to test </w:t>
      </w:r>
      <w:r>
        <w:rPr>
          <w:rFonts w:ascii="Consolas" w:hAnsi="Consolas"/>
          <w:color w:val="333333"/>
          <w:sz w:val="18"/>
          <w:shd w:val="clear" w:color="auto" w:fill="F2F2F2"/>
        </w:rPr>
        <w:t>claude.ai/code/scheduled</w:t>
      </w:r>
      <w:r>
        <w:t>)</w:t>
      </w:r>
    </w:p>
    <w:p w14:paraId="0041DF24" w14:textId="77777777" w:rsidR="00817E74" w:rsidRDefault="00000000">
      <w:pPr>
        <w:spacing w:before="20" w:after="20"/>
        <w:ind w:left="504"/>
      </w:pPr>
      <w:r>
        <w:rPr>
          <w:color w:val="2B579A"/>
        </w:rPr>
        <w:t xml:space="preserve">•  </w:t>
      </w:r>
      <w:r>
        <w:t>Prompt caching for CLI OAuth mode (does CLI cache system prompts automatically?)</w:t>
      </w:r>
    </w:p>
    <w:p w14:paraId="7A1A21C5" w14:textId="77777777" w:rsidR="00817E74" w:rsidRDefault="00000000">
      <w:pPr>
        <w:spacing w:before="20" w:after="20"/>
        <w:ind w:left="504"/>
      </w:pPr>
      <w:r>
        <w:rPr>
          <w:color w:val="2B579A"/>
        </w:rPr>
        <w:t xml:space="preserve">•  </w:t>
      </w:r>
      <w:r>
        <w:t xml:space="preserve">Extended thinking via CLI (does </w:t>
      </w:r>
      <w:r>
        <w:rPr>
          <w:rFonts w:ascii="Consolas" w:hAnsi="Consolas"/>
          <w:color w:val="333333"/>
          <w:sz w:val="18"/>
          <w:shd w:val="clear" w:color="auto" w:fill="F2F2F2"/>
        </w:rPr>
        <w:t>--model claude-opus-4-6</w:t>
      </w:r>
      <w:r>
        <w:t xml:space="preserve"> enable it?)</w:t>
      </w:r>
    </w:p>
    <w:p w14:paraId="578E7D86" w14:textId="77777777" w:rsidR="00817E74" w:rsidRDefault="00000000">
      <w:pPr>
        <w:spacing w:before="20" w:after="20"/>
        <w:ind w:left="504"/>
      </w:pPr>
      <w:r>
        <w:rPr>
          <w:color w:val="2B579A"/>
        </w:rPr>
        <w:t xml:space="preserve">•  </w:t>
      </w:r>
      <w:r>
        <w:t>Batch API (only available via SDK, not CLI — need API key to test)</w:t>
      </w:r>
    </w:p>
    <w:p w14:paraId="107268C1" w14:textId="77777777" w:rsidR="00817E74" w:rsidRDefault="00000000">
      <w:pPr>
        <w:spacing w:before="20" w:after="20"/>
        <w:ind w:left="504"/>
      </w:pPr>
      <w:r>
        <w:rPr>
          <w:color w:val="2B579A"/>
        </w:rPr>
        <w:t xml:space="preserve">•  </w:t>
      </w:r>
      <w:r>
        <w:t>Opus 5 / Sonnet 5 model availability</w:t>
      </w:r>
    </w:p>
    <w:p w14:paraId="10297D3F" w14:textId="77777777" w:rsidR="00817E74" w:rsidRDefault="00000000">
      <w:pPr>
        <w:pStyle w:val="Heading3"/>
      </w:pPr>
      <w:bookmarkStart w:id="90" w:name="_Toc226797969"/>
      <w:r>
        <w:t>Codex / OpenAI — Features in Use</w:t>
      </w:r>
      <w:bookmarkEnd w:id="90"/>
    </w:p>
    <w:p w14:paraId="22B69827" w14:textId="77777777" w:rsidR="00817E74" w:rsidRDefault="00000000">
      <w:pPr>
        <w:spacing w:before="40"/>
      </w:pPr>
      <w:r>
        <w:t xml:space="preserve">All features below verified by running </w:t>
      </w:r>
      <w:r>
        <w:rPr>
          <w:rFonts w:ascii="Consolas" w:hAnsi="Consolas"/>
          <w:color w:val="333333"/>
          <w:sz w:val="18"/>
          <w:shd w:val="clear" w:color="auto" w:fill="F2F2F2"/>
        </w:rPr>
        <w:t>codex --version</w:t>
      </w:r>
      <w:r>
        <w:t xml:space="preserve"> (v0.110.0) and </w:t>
      </w:r>
      <w:r>
        <w:rPr>
          <w:rFonts w:ascii="Consolas" w:hAnsi="Consolas"/>
          <w:color w:val="333333"/>
          <w:sz w:val="18"/>
          <w:shd w:val="clear" w:color="auto" w:fill="F2F2F2"/>
        </w:rPr>
        <w:t>codex --help</w:t>
      </w:r>
      <w:r>
        <w:t xml:space="preserve"> on 2026-04-10.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28"/>
        <w:gridCol w:w="1728"/>
        <w:gridCol w:w="1728"/>
        <w:gridCol w:w="1728"/>
        <w:gridCol w:w="1728"/>
      </w:tblGrid>
      <w:tr w:rsidR="00817E74" w14:paraId="2B7F7C92" w14:textId="77777777">
        <w:tc>
          <w:tcPr>
            <w:tcW w:w="1728" w:type="dxa"/>
            <w:shd w:val="clear" w:color="auto" w:fill="2B579A"/>
          </w:tcPr>
          <w:p w14:paraId="51F7E7D5" w14:textId="77777777" w:rsidR="00817E74" w:rsidRDefault="00000000">
            <w:pPr>
              <w:spacing w:before="80" w:after="80"/>
            </w:pPr>
            <w:r>
              <w:rPr>
                <w:b/>
                <w:color w:val="FFFFFF"/>
                <w:sz w:val="19"/>
              </w:rPr>
              <w:t>Feature</w:t>
            </w:r>
          </w:p>
        </w:tc>
        <w:tc>
          <w:tcPr>
            <w:tcW w:w="1728" w:type="dxa"/>
            <w:shd w:val="clear" w:color="auto" w:fill="2B579A"/>
          </w:tcPr>
          <w:p w14:paraId="2E85C426" w14:textId="77777777" w:rsidR="00817E74" w:rsidRDefault="00000000">
            <w:pPr>
              <w:spacing w:before="80" w:after="80"/>
            </w:pPr>
            <w:r>
              <w:rPr>
                <w:b/>
                <w:color w:val="FFFFFF"/>
                <w:sz w:val="19"/>
              </w:rPr>
              <w:t>Where Used</w:t>
            </w:r>
          </w:p>
        </w:tc>
        <w:tc>
          <w:tcPr>
            <w:tcW w:w="1728" w:type="dxa"/>
            <w:shd w:val="clear" w:color="auto" w:fill="2B579A"/>
          </w:tcPr>
          <w:p w14:paraId="5CC2C39D" w14:textId="77777777" w:rsidR="00817E74" w:rsidRDefault="00000000">
            <w:pPr>
              <w:spacing w:before="80" w:after="80"/>
            </w:pPr>
            <w:r>
              <w:rPr>
                <w:b/>
                <w:color w:val="FFFFFF"/>
                <w:sz w:val="19"/>
              </w:rPr>
              <w:t>Why</w:t>
            </w:r>
          </w:p>
        </w:tc>
        <w:tc>
          <w:tcPr>
            <w:tcW w:w="1728" w:type="dxa"/>
            <w:shd w:val="clear" w:color="auto" w:fill="2B579A"/>
          </w:tcPr>
          <w:p w14:paraId="36D747C3" w14:textId="77777777" w:rsidR="00817E74" w:rsidRDefault="00000000">
            <w:pPr>
              <w:spacing w:before="80" w:after="80"/>
            </w:pPr>
            <w:r>
              <w:rPr>
                <w:b/>
                <w:color w:val="FFFFFF"/>
                <w:sz w:val="19"/>
              </w:rPr>
              <w:t>Verified How</w:t>
            </w:r>
          </w:p>
        </w:tc>
        <w:tc>
          <w:tcPr>
            <w:tcW w:w="1728" w:type="dxa"/>
            <w:shd w:val="clear" w:color="auto" w:fill="2B579A"/>
          </w:tcPr>
          <w:p w14:paraId="7BE8C2A0" w14:textId="77777777" w:rsidR="00817E74" w:rsidRDefault="00000000">
            <w:pPr>
              <w:spacing w:before="80" w:after="80"/>
            </w:pPr>
            <w:r>
              <w:rPr>
                <w:b/>
                <w:color w:val="FFFFFF"/>
                <w:sz w:val="19"/>
              </w:rPr>
              <w:t>Since</w:t>
            </w:r>
          </w:p>
        </w:tc>
      </w:tr>
      <w:tr w:rsidR="00817E74" w14:paraId="04C43817" w14:textId="77777777">
        <w:tc>
          <w:tcPr>
            <w:tcW w:w="1728" w:type="dxa"/>
          </w:tcPr>
          <w:p w14:paraId="54DABE09" w14:textId="77777777" w:rsidR="00817E74" w:rsidRDefault="00000000">
            <w:pPr>
              <w:spacing w:before="60" w:after="60"/>
            </w:pPr>
            <w:r>
              <w:rPr>
                <w:sz w:val="19"/>
              </w:rPr>
              <w:t>Codex CLI v0.110.0</w:t>
            </w:r>
          </w:p>
        </w:tc>
        <w:tc>
          <w:tcPr>
            <w:tcW w:w="1728" w:type="dxa"/>
          </w:tcPr>
          <w:p w14:paraId="66B946AB" w14:textId="77777777" w:rsidR="00817E74" w:rsidRDefault="00000000">
            <w:pPr>
              <w:spacing w:before="60" w:after="60"/>
            </w:pPr>
            <w:r>
              <w:rPr>
                <w:sz w:val="19"/>
              </w:rPr>
              <w:t>All Codex calls</w:t>
            </w:r>
          </w:p>
        </w:tc>
        <w:tc>
          <w:tcPr>
            <w:tcW w:w="1728" w:type="dxa"/>
          </w:tcPr>
          <w:p w14:paraId="6CD9016F" w14:textId="77777777" w:rsidR="00817E74" w:rsidRDefault="00000000">
            <w:pPr>
              <w:spacing w:before="60" w:after="60"/>
            </w:pPr>
            <w:r>
              <w:rPr>
                <w:sz w:val="19"/>
              </w:rPr>
              <w:t>ChatGPT Max subscription, $0 marginal</w:t>
            </w:r>
          </w:p>
        </w:tc>
        <w:tc>
          <w:tcPr>
            <w:tcW w:w="1728" w:type="dxa"/>
          </w:tcPr>
          <w:p w14:paraId="5C18EE11" w14:textId="77777777" w:rsidR="00817E74" w:rsidRDefault="00000000">
            <w:pPr>
              <w:spacing w:before="60" w:after="60"/>
            </w:pPr>
            <w:r>
              <w:rPr>
                <w:rFonts w:ascii="Consolas" w:hAnsi="Consolas"/>
                <w:color w:val="333333"/>
                <w:sz w:val="18"/>
                <w:shd w:val="clear" w:color="auto" w:fill="F2F2F2"/>
              </w:rPr>
              <w:t>codex --version</w:t>
            </w:r>
          </w:p>
        </w:tc>
        <w:tc>
          <w:tcPr>
            <w:tcW w:w="1728" w:type="dxa"/>
          </w:tcPr>
          <w:p w14:paraId="4371EDFF" w14:textId="77777777" w:rsidR="00817E74" w:rsidRDefault="00000000">
            <w:pPr>
              <w:spacing w:before="60" w:after="60"/>
            </w:pPr>
            <w:r>
              <w:rPr>
                <w:sz w:val="19"/>
              </w:rPr>
              <w:t>V4.0</w:t>
            </w:r>
          </w:p>
        </w:tc>
      </w:tr>
      <w:tr w:rsidR="00817E74" w14:paraId="09DE9348" w14:textId="77777777">
        <w:tc>
          <w:tcPr>
            <w:tcW w:w="1728" w:type="dxa"/>
            <w:shd w:val="clear" w:color="auto" w:fill="EDF2FA"/>
          </w:tcPr>
          <w:p w14:paraId="76A885C5" w14:textId="77777777" w:rsidR="00817E74" w:rsidRDefault="00000000">
            <w:pPr>
              <w:spacing w:before="60" w:after="60"/>
            </w:pPr>
            <w:r>
              <w:rPr>
                <w:rFonts w:ascii="Consolas" w:hAnsi="Consolas"/>
                <w:color w:val="333333"/>
                <w:sz w:val="18"/>
                <w:shd w:val="clear" w:color="auto" w:fill="F2F2F2"/>
              </w:rPr>
              <w:t>-a</w:t>
            </w:r>
            <w:r>
              <w:rPr>
                <w:sz w:val="19"/>
              </w:rPr>
              <w:t xml:space="preserve"> approval policy</w:t>
            </w:r>
          </w:p>
        </w:tc>
        <w:tc>
          <w:tcPr>
            <w:tcW w:w="1728" w:type="dxa"/>
            <w:shd w:val="clear" w:color="auto" w:fill="EDF2FA"/>
          </w:tcPr>
          <w:p w14:paraId="3A20D858" w14:textId="77777777" w:rsidR="00817E74" w:rsidRDefault="00000000">
            <w:pPr>
              <w:spacing w:before="60" w:after="60"/>
            </w:pPr>
            <w:r>
              <w:rPr>
                <w:sz w:val="19"/>
              </w:rPr>
              <w:t>Execute phase</w:t>
            </w:r>
          </w:p>
        </w:tc>
        <w:tc>
          <w:tcPr>
            <w:tcW w:w="1728" w:type="dxa"/>
            <w:shd w:val="clear" w:color="auto" w:fill="EDF2FA"/>
          </w:tcPr>
          <w:p w14:paraId="19187286" w14:textId="77777777" w:rsidR="00817E74" w:rsidRDefault="00000000">
            <w:pPr>
              <w:spacing w:before="60" w:after="60"/>
            </w:pPr>
            <w:r>
              <w:rPr>
                <w:sz w:val="19"/>
              </w:rPr>
              <w:t>Controls when human approval is needed</w:t>
            </w:r>
          </w:p>
        </w:tc>
        <w:tc>
          <w:tcPr>
            <w:tcW w:w="1728" w:type="dxa"/>
            <w:shd w:val="clear" w:color="auto" w:fill="EDF2FA"/>
          </w:tcPr>
          <w:p w14:paraId="59EE4E41" w14:textId="77777777" w:rsidR="00817E74" w:rsidRDefault="00000000">
            <w:pPr>
              <w:spacing w:before="60" w:after="60"/>
            </w:pPr>
            <w:r>
              <w:rPr>
                <w:rFonts w:ascii="Consolas" w:hAnsi="Consolas"/>
                <w:color w:val="333333"/>
                <w:sz w:val="18"/>
                <w:shd w:val="clear" w:color="auto" w:fill="F2F2F2"/>
              </w:rPr>
              <w:t>codex --help</w:t>
            </w:r>
            <w:r>
              <w:rPr>
                <w:sz w:val="19"/>
              </w:rPr>
              <w:t xml:space="preserve"> shows </w:t>
            </w:r>
            <w:r>
              <w:rPr>
                <w:rFonts w:ascii="Consolas" w:hAnsi="Consolas"/>
                <w:color w:val="333333"/>
                <w:sz w:val="18"/>
                <w:shd w:val="clear" w:color="auto" w:fill="F2F2F2"/>
              </w:rPr>
              <w:t>--ask-for-approval</w:t>
            </w:r>
          </w:p>
        </w:tc>
        <w:tc>
          <w:tcPr>
            <w:tcW w:w="1728" w:type="dxa"/>
            <w:shd w:val="clear" w:color="auto" w:fill="EDF2FA"/>
          </w:tcPr>
          <w:p w14:paraId="263CE9B5" w14:textId="77777777" w:rsidR="00817E74" w:rsidRDefault="00000000">
            <w:pPr>
              <w:spacing w:before="60" w:after="60"/>
            </w:pPr>
            <w:r>
              <w:rPr>
                <w:sz w:val="19"/>
              </w:rPr>
              <w:t>V4.0</w:t>
            </w:r>
          </w:p>
        </w:tc>
      </w:tr>
      <w:tr w:rsidR="00817E74" w14:paraId="6F26ADC4" w14:textId="77777777">
        <w:tc>
          <w:tcPr>
            <w:tcW w:w="1728" w:type="dxa"/>
          </w:tcPr>
          <w:p w14:paraId="3AC4F26B" w14:textId="77777777" w:rsidR="00817E74" w:rsidRDefault="00000000">
            <w:pPr>
              <w:spacing w:before="60" w:after="60"/>
            </w:pPr>
            <w:r>
              <w:rPr>
                <w:rFonts w:ascii="Consolas" w:hAnsi="Consolas"/>
                <w:color w:val="333333"/>
                <w:sz w:val="18"/>
                <w:shd w:val="clear" w:color="auto" w:fill="F2F2F2"/>
              </w:rPr>
              <w:t>-s</w:t>
            </w:r>
            <w:r>
              <w:rPr>
                <w:sz w:val="19"/>
              </w:rPr>
              <w:t xml:space="preserve"> sandbox mode</w:t>
            </w:r>
          </w:p>
        </w:tc>
        <w:tc>
          <w:tcPr>
            <w:tcW w:w="1728" w:type="dxa"/>
          </w:tcPr>
          <w:p w14:paraId="3094D4BB" w14:textId="77777777" w:rsidR="00817E74" w:rsidRDefault="00000000">
            <w:pPr>
              <w:spacing w:before="60" w:after="60"/>
            </w:pPr>
            <w:r>
              <w:rPr>
                <w:sz w:val="19"/>
              </w:rPr>
              <w:t>Execute phase</w:t>
            </w:r>
          </w:p>
        </w:tc>
        <w:tc>
          <w:tcPr>
            <w:tcW w:w="1728" w:type="dxa"/>
          </w:tcPr>
          <w:p w14:paraId="58B1C5F3" w14:textId="77777777" w:rsidR="00817E74" w:rsidRDefault="00000000">
            <w:pPr>
              <w:spacing w:before="60" w:after="60"/>
            </w:pPr>
            <w:r>
              <w:rPr>
                <w:sz w:val="19"/>
              </w:rPr>
              <w:t>Controls shell command sandboxing</w:t>
            </w:r>
          </w:p>
        </w:tc>
        <w:tc>
          <w:tcPr>
            <w:tcW w:w="1728" w:type="dxa"/>
          </w:tcPr>
          <w:p w14:paraId="3703E813" w14:textId="77777777" w:rsidR="00817E74" w:rsidRDefault="00000000">
            <w:pPr>
              <w:spacing w:before="60" w:after="60"/>
            </w:pPr>
            <w:r>
              <w:rPr>
                <w:rFonts w:ascii="Consolas" w:hAnsi="Consolas"/>
                <w:color w:val="333333"/>
                <w:sz w:val="18"/>
                <w:shd w:val="clear" w:color="auto" w:fill="F2F2F2"/>
              </w:rPr>
              <w:t>codex --help</w:t>
            </w:r>
            <w:r>
              <w:rPr>
                <w:sz w:val="19"/>
              </w:rPr>
              <w:t xml:space="preserve"> shows </w:t>
            </w:r>
            <w:r>
              <w:rPr>
                <w:rFonts w:ascii="Consolas" w:hAnsi="Consolas"/>
                <w:color w:val="333333"/>
                <w:sz w:val="18"/>
                <w:shd w:val="clear" w:color="auto" w:fill="F2F2F2"/>
              </w:rPr>
              <w:t>--sandbox</w:t>
            </w:r>
          </w:p>
        </w:tc>
        <w:tc>
          <w:tcPr>
            <w:tcW w:w="1728" w:type="dxa"/>
          </w:tcPr>
          <w:p w14:paraId="2BEAF0DA" w14:textId="77777777" w:rsidR="00817E74" w:rsidRDefault="00000000">
            <w:pPr>
              <w:spacing w:before="60" w:after="60"/>
            </w:pPr>
            <w:r>
              <w:rPr>
                <w:sz w:val="19"/>
              </w:rPr>
              <w:t>V4.0</w:t>
            </w:r>
          </w:p>
        </w:tc>
      </w:tr>
      <w:tr w:rsidR="00817E74" w14:paraId="17230E84" w14:textId="77777777">
        <w:tc>
          <w:tcPr>
            <w:tcW w:w="1728" w:type="dxa"/>
            <w:shd w:val="clear" w:color="auto" w:fill="EDF2FA"/>
          </w:tcPr>
          <w:p w14:paraId="39E5187D" w14:textId="77777777" w:rsidR="00817E74" w:rsidRDefault="00000000">
            <w:pPr>
              <w:spacing w:before="60" w:after="60"/>
            </w:pPr>
            <w:r>
              <w:rPr>
                <w:rFonts w:ascii="Consolas" w:hAnsi="Consolas"/>
                <w:color w:val="333333"/>
                <w:sz w:val="18"/>
                <w:shd w:val="clear" w:color="auto" w:fill="F2F2F2"/>
              </w:rPr>
              <w:t>-m</w:t>
            </w:r>
            <w:r>
              <w:rPr>
                <w:sz w:val="19"/>
              </w:rPr>
              <w:t xml:space="preserve"> model selection</w:t>
            </w:r>
          </w:p>
        </w:tc>
        <w:tc>
          <w:tcPr>
            <w:tcW w:w="1728" w:type="dxa"/>
            <w:shd w:val="clear" w:color="auto" w:fill="EDF2FA"/>
          </w:tcPr>
          <w:p w14:paraId="24E9369F" w14:textId="77777777" w:rsidR="00817E74" w:rsidRDefault="00000000">
            <w:pPr>
              <w:spacing w:before="60" w:after="60"/>
            </w:pPr>
            <w:r>
              <w:rPr>
                <w:sz w:val="19"/>
              </w:rPr>
              <w:t>Model routing</w:t>
            </w:r>
          </w:p>
        </w:tc>
        <w:tc>
          <w:tcPr>
            <w:tcW w:w="1728" w:type="dxa"/>
            <w:shd w:val="clear" w:color="auto" w:fill="EDF2FA"/>
          </w:tcPr>
          <w:p w14:paraId="21E148FB" w14:textId="77777777" w:rsidR="00817E74" w:rsidRDefault="00000000">
            <w:pPr>
              <w:spacing w:before="60" w:after="60"/>
            </w:pPr>
            <w:r>
              <w:rPr>
                <w:sz w:val="19"/>
              </w:rPr>
              <w:t>Switch between GPT-4o, o1, o3</w:t>
            </w:r>
          </w:p>
        </w:tc>
        <w:tc>
          <w:tcPr>
            <w:tcW w:w="1728" w:type="dxa"/>
            <w:shd w:val="clear" w:color="auto" w:fill="EDF2FA"/>
          </w:tcPr>
          <w:p w14:paraId="5AB98924" w14:textId="77777777" w:rsidR="00817E74" w:rsidRDefault="00000000">
            <w:pPr>
              <w:spacing w:before="60" w:after="60"/>
            </w:pPr>
            <w:r>
              <w:rPr>
                <w:rFonts w:ascii="Consolas" w:hAnsi="Consolas"/>
                <w:color w:val="333333"/>
                <w:sz w:val="18"/>
                <w:shd w:val="clear" w:color="auto" w:fill="F2F2F2"/>
              </w:rPr>
              <w:t>codex --help</w:t>
            </w:r>
            <w:r>
              <w:rPr>
                <w:sz w:val="19"/>
              </w:rPr>
              <w:t xml:space="preserve"> shows </w:t>
            </w:r>
            <w:r>
              <w:rPr>
                <w:rFonts w:ascii="Consolas" w:hAnsi="Consolas"/>
                <w:color w:val="333333"/>
                <w:sz w:val="18"/>
                <w:shd w:val="clear" w:color="auto" w:fill="F2F2F2"/>
              </w:rPr>
              <w:t>--model</w:t>
            </w:r>
          </w:p>
        </w:tc>
        <w:tc>
          <w:tcPr>
            <w:tcW w:w="1728" w:type="dxa"/>
            <w:shd w:val="clear" w:color="auto" w:fill="EDF2FA"/>
          </w:tcPr>
          <w:p w14:paraId="1ACF209E" w14:textId="77777777" w:rsidR="00817E74" w:rsidRDefault="00000000">
            <w:pPr>
              <w:spacing w:before="60" w:after="60"/>
            </w:pPr>
            <w:r>
              <w:rPr>
                <w:sz w:val="19"/>
              </w:rPr>
              <w:t>V4.0</w:t>
            </w:r>
          </w:p>
        </w:tc>
      </w:tr>
      <w:tr w:rsidR="00817E74" w14:paraId="5414BA3B" w14:textId="77777777">
        <w:tc>
          <w:tcPr>
            <w:tcW w:w="1728" w:type="dxa"/>
          </w:tcPr>
          <w:p w14:paraId="36F08B83" w14:textId="77777777" w:rsidR="00817E74" w:rsidRDefault="00000000">
            <w:pPr>
              <w:spacing w:before="60" w:after="60"/>
            </w:pPr>
            <w:r>
              <w:rPr>
                <w:rFonts w:ascii="Consolas" w:hAnsi="Consolas"/>
                <w:color w:val="333333"/>
                <w:sz w:val="18"/>
                <w:shd w:val="clear" w:color="auto" w:fill="F2F2F2"/>
              </w:rPr>
              <w:t>apply</w:t>
            </w:r>
            <w:r>
              <w:rPr>
                <w:sz w:val="19"/>
              </w:rPr>
              <w:t xml:space="preserve"> subcommand</w:t>
            </w:r>
          </w:p>
        </w:tc>
        <w:tc>
          <w:tcPr>
            <w:tcW w:w="1728" w:type="dxa"/>
          </w:tcPr>
          <w:p w14:paraId="4524E4D9" w14:textId="77777777" w:rsidR="00817E74" w:rsidRDefault="00000000">
            <w:pPr>
              <w:spacing w:before="60" w:after="60"/>
            </w:pPr>
            <w:r>
              <w:rPr>
                <w:sz w:val="19"/>
              </w:rPr>
              <w:t>Diff application</w:t>
            </w:r>
          </w:p>
        </w:tc>
        <w:tc>
          <w:tcPr>
            <w:tcW w:w="1728" w:type="dxa"/>
          </w:tcPr>
          <w:p w14:paraId="336C44E1" w14:textId="77777777" w:rsidR="00817E74" w:rsidRDefault="00000000">
            <w:pPr>
              <w:spacing w:before="60" w:after="60"/>
            </w:pPr>
            <w:r>
              <w:rPr>
                <w:sz w:val="19"/>
              </w:rPr>
              <w:t>Apply generated diffs to working tree</w:t>
            </w:r>
          </w:p>
        </w:tc>
        <w:tc>
          <w:tcPr>
            <w:tcW w:w="1728" w:type="dxa"/>
          </w:tcPr>
          <w:p w14:paraId="5B9B42BB" w14:textId="77777777" w:rsidR="00817E74" w:rsidRDefault="00000000">
            <w:pPr>
              <w:spacing w:before="60" w:after="60"/>
            </w:pPr>
            <w:r>
              <w:rPr>
                <w:rFonts w:ascii="Consolas" w:hAnsi="Consolas"/>
                <w:color w:val="333333"/>
                <w:sz w:val="18"/>
                <w:shd w:val="clear" w:color="auto" w:fill="F2F2F2"/>
              </w:rPr>
              <w:t>codex --help</w:t>
            </w:r>
            <w:r>
              <w:rPr>
                <w:sz w:val="19"/>
              </w:rPr>
              <w:t xml:space="preserve"> shows </w:t>
            </w:r>
            <w:r>
              <w:rPr>
                <w:rFonts w:ascii="Consolas" w:hAnsi="Consolas"/>
                <w:color w:val="333333"/>
                <w:sz w:val="18"/>
                <w:shd w:val="clear" w:color="auto" w:fill="F2F2F2"/>
              </w:rPr>
              <w:t>apply</w:t>
            </w:r>
          </w:p>
        </w:tc>
        <w:tc>
          <w:tcPr>
            <w:tcW w:w="1728" w:type="dxa"/>
          </w:tcPr>
          <w:p w14:paraId="6E5BD559" w14:textId="77777777" w:rsidR="00817E74" w:rsidRDefault="00000000">
            <w:pPr>
              <w:spacing w:before="60" w:after="60"/>
            </w:pPr>
            <w:r>
              <w:rPr>
                <w:sz w:val="19"/>
              </w:rPr>
              <w:t>V4.0</w:t>
            </w:r>
          </w:p>
        </w:tc>
      </w:tr>
    </w:tbl>
    <w:p w14:paraId="3A394FDC" w14:textId="77777777" w:rsidR="00817E74" w:rsidRDefault="00817E74">
      <w:pPr>
        <w:spacing w:before="80" w:after="80"/>
      </w:pPr>
    </w:p>
    <w:p w14:paraId="43B99060" w14:textId="77777777" w:rsidR="00817E74" w:rsidRDefault="00000000">
      <w:pPr>
        <w:spacing w:before="40"/>
      </w:pPr>
      <w:r>
        <w:rPr>
          <w:b/>
        </w:rPr>
        <w:t>Verified but not yet adopted: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817E74" w14:paraId="630F9407" w14:textId="77777777">
        <w:tc>
          <w:tcPr>
            <w:tcW w:w="2160" w:type="dxa"/>
            <w:shd w:val="clear" w:color="auto" w:fill="2B579A"/>
          </w:tcPr>
          <w:p w14:paraId="40E48A77" w14:textId="77777777" w:rsidR="00817E74" w:rsidRDefault="00000000">
            <w:pPr>
              <w:spacing w:before="80" w:after="80"/>
            </w:pPr>
            <w:r>
              <w:rPr>
                <w:b/>
                <w:color w:val="FFFFFF"/>
                <w:sz w:val="19"/>
              </w:rPr>
              <w:t>Feature</w:t>
            </w:r>
          </w:p>
        </w:tc>
        <w:tc>
          <w:tcPr>
            <w:tcW w:w="2160" w:type="dxa"/>
            <w:shd w:val="clear" w:color="auto" w:fill="2B579A"/>
          </w:tcPr>
          <w:p w14:paraId="1AA0DE09" w14:textId="77777777" w:rsidR="00817E74" w:rsidRDefault="00000000">
            <w:pPr>
              <w:spacing w:before="80" w:after="80"/>
            </w:pPr>
            <w:r>
              <w:rPr>
                <w:b/>
                <w:color w:val="FFFFFF"/>
                <w:sz w:val="19"/>
              </w:rPr>
              <w:t>Verified How</w:t>
            </w:r>
          </w:p>
        </w:tc>
        <w:tc>
          <w:tcPr>
            <w:tcW w:w="2160" w:type="dxa"/>
            <w:shd w:val="clear" w:color="auto" w:fill="2B579A"/>
          </w:tcPr>
          <w:p w14:paraId="2872BAD7" w14:textId="77777777" w:rsidR="00817E74" w:rsidRDefault="00000000">
            <w:pPr>
              <w:spacing w:before="80" w:after="80"/>
            </w:pPr>
            <w:r>
              <w:rPr>
                <w:b/>
                <w:color w:val="FFFFFF"/>
                <w:sz w:val="19"/>
              </w:rPr>
              <w:t>Why Not Adopted Yet</w:t>
            </w:r>
          </w:p>
        </w:tc>
        <w:tc>
          <w:tcPr>
            <w:tcW w:w="2160" w:type="dxa"/>
            <w:shd w:val="clear" w:color="auto" w:fill="2B579A"/>
          </w:tcPr>
          <w:p w14:paraId="54768D17" w14:textId="77777777" w:rsidR="00817E74" w:rsidRDefault="00000000">
            <w:pPr>
              <w:spacing w:before="80" w:after="80"/>
            </w:pPr>
            <w:r>
              <w:rPr>
                <w:b/>
                <w:color w:val="FFFFFF"/>
                <w:sz w:val="19"/>
              </w:rPr>
              <w:t>What Would Change</w:t>
            </w:r>
          </w:p>
        </w:tc>
      </w:tr>
      <w:tr w:rsidR="00817E74" w14:paraId="319EBBC5" w14:textId="77777777">
        <w:tc>
          <w:tcPr>
            <w:tcW w:w="2160" w:type="dxa"/>
          </w:tcPr>
          <w:p w14:paraId="67AEC73A" w14:textId="77777777" w:rsidR="00817E74" w:rsidRDefault="00000000">
            <w:pPr>
              <w:spacing w:before="60" w:after="60"/>
            </w:pPr>
            <w:r>
              <w:rPr>
                <w:sz w:val="19"/>
              </w:rPr>
              <w:t xml:space="preserve">o1/o3 via </w:t>
            </w:r>
            <w:r>
              <w:rPr>
                <w:rFonts w:ascii="Consolas" w:hAnsi="Consolas"/>
                <w:color w:val="333333"/>
                <w:sz w:val="18"/>
                <w:shd w:val="clear" w:color="auto" w:fill="F2F2F2"/>
              </w:rPr>
              <w:t>-m o3</w:t>
            </w:r>
          </w:p>
        </w:tc>
        <w:tc>
          <w:tcPr>
            <w:tcW w:w="2160" w:type="dxa"/>
          </w:tcPr>
          <w:p w14:paraId="371DF17C" w14:textId="77777777" w:rsidR="00817E74" w:rsidRDefault="00000000">
            <w:pPr>
              <w:spacing w:before="60" w:after="60"/>
            </w:pPr>
            <w:r>
              <w:rPr>
                <w:rFonts w:ascii="Consolas" w:hAnsi="Consolas"/>
                <w:color w:val="333333"/>
                <w:sz w:val="18"/>
                <w:shd w:val="clear" w:color="auto" w:fill="F2F2F2"/>
              </w:rPr>
              <w:t>codex --help</w:t>
            </w:r>
            <w:r>
              <w:rPr>
                <w:sz w:val="19"/>
              </w:rPr>
              <w:t xml:space="preserve"> shows model flag accepts any model string</w:t>
            </w:r>
          </w:p>
        </w:tc>
        <w:tc>
          <w:tcPr>
            <w:tcW w:w="2160" w:type="dxa"/>
          </w:tcPr>
          <w:p w14:paraId="12C5EDBA" w14:textId="77777777" w:rsidR="00817E74" w:rsidRDefault="00000000">
            <w:pPr>
              <w:spacing w:before="60" w:after="60"/>
            </w:pPr>
            <w:r>
              <w:rPr>
                <w:sz w:val="19"/>
              </w:rPr>
              <w:t>Higher latency, uses more rolling window quota</w:t>
            </w:r>
          </w:p>
        </w:tc>
        <w:tc>
          <w:tcPr>
            <w:tcW w:w="2160" w:type="dxa"/>
          </w:tcPr>
          <w:p w14:paraId="4E3DBD94" w14:textId="77777777" w:rsidR="00817E74" w:rsidRDefault="00000000">
            <w:pPr>
              <w:spacing w:before="60" w:after="60"/>
            </w:pPr>
            <w:r>
              <w:rPr>
                <w:sz w:val="19"/>
              </w:rPr>
              <w:t>Would improve complex refactoring. Need to benchmark latency.</w:t>
            </w:r>
          </w:p>
        </w:tc>
      </w:tr>
      <w:tr w:rsidR="00817E74" w14:paraId="5ED9196E" w14:textId="77777777">
        <w:tc>
          <w:tcPr>
            <w:tcW w:w="2160" w:type="dxa"/>
            <w:shd w:val="clear" w:color="auto" w:fill="EDF2FA"/>
          </w:tcPr>
          <w:p w14:paraId="319648B6" w14:textId="77777777" w:rsidR="00817E74" w:rsidRDefault="00000000">
            <w:pPr>
              <w:spacing w:before="60" w:after="60"/>
            </w:pPr>
            <w:r>
              <w:rPr>
                <w:sz w:val="19"/>
              </w:rPr>
              <w:t>Local LM Studio/Ollama</w:t>
            </w:r>
          </w:p>
        </w:tc>
        <w:tc>
          <w:tcPr>
            <w:tcW w:w="2160" w:type="dxa"/>
            <w:shd w:val="clear" w:color="auto" w:fill="EDF2FA"/>
          </w:tcPr>
          <w:p w14:paraId="6D704748" w14:textId="77777777" w:rsidR="00817E74" w:rsidRDefault="00000000">
            <w:pPr>
              <w:spacing w:before="60" w:after="60"/>
            </w:pPr>
            <w:r>
              <w:rPr>
                <w:rFonts w:ascii="Consolas" w:hAnsi="Consolas"/>
                <w:color w:val="333333"/>
                <w:sz w:val="18"/>
                <w:shd w:val="clear" w:color="auto" w:fill="F2F2F2"/>
              </w:rPr>
              <w:t>codex --help</w:t>
            </w:r>
            <w:r>
              <w:rPr>
                <w:sz w:val="19"/>
              </w:rPr>
              <w:t xml:space="preserve"> shows </w:t>
            </w:r>
            <w:r>
              <w:rPr>
                <w:rFonts w:ascii="Consolas" w:hAnsi="Consolas"/>
                <w:color w:val="333333"/>
                <w:sz w:val="18"/>
                <w:shd w:val="clear" w:color="auto" w:fill="F2F2F2"/>
              </w:rPr>
              <w:t>model_provider=oss</w:t>
            </w:r>
            <w:r>
              <w:rPr>
                <w:sz w:val="19"/>
              </w:rPr>
              <w:t xml:space="preserve"> flag</w:t>
            </w:r>
          </w:p>
        </w:tc>
        <w:tc>
          <w:tcPr>
            <w:tcW w:w="2160" w:type="dxa"/>
            <w:shd w:val="clear" w:color="auto" w:fill="EDF2FA"/>
          </w:tcPr>
          <w:p w14:paraId="076B74D8" w14:textId="77777777" w:rsidR="00817E74" w:rsidRDefault="00000000">
            <w:pPr>
              <w:spacing w:before="60" w:after="60"/>
            </w:pPr>
            <w:r>
              <w:rPr>
                <w:sz w:val="19"/>
              </w:rPr>
              <w:t>We use cloud subscription, not local models</w:t>
            </w:r>
          </w:p>
        </w:tc>
        <w:tc>
          <w:tcPr>
            <w:tcW w:w="2160" w:type="dxa"/>
            <w:shd w:val="clear" w:color="auto" w:fill="EDF2FA"/>
          </w:tcPr>
          <w:p w14:paraId="406E344C" w14:textId="77777777" w:rsidR="00817E74" w:rsidRDefault="00000000">
            <w:pPr>
              <w:spacing w:before="60" w:after="60"/>
            </w:pPr>
            <w:r>
              <w:rPr>
                <w:sz w:val="19"/>
              </w:rPr>
              <w:t>Could enable offline code generation.</w:t>
            </w:r>
          </w:p>
        </w:tc>
      </w:tr>
    </w:tbl>
    <w:p w14:paraId="49B17849" w14:textId="77777777" w:rsidR="00817E74" w:rsidRDefault="00817E74">
      <w:pPr>
        <w:spacing w:before="80" w:after="80"/>
      </w:pPr>
    </w:p>
    <w:p w14:paraId="386074DE" w14:textId="77777777" w:rsidR="00817E74" w:rsidRDefault="00000000">
      <w:pPr>
        <w:spacing w:before="40"/>
      </w:pPr>
      <w:r>
        <w:rPr>
          <w:b/>
        </w:rPr>
        <w:t>Not yet verified (check at 2026-05-10):</w:t>
      </w:r>
    </w:p>
    <w:p w14:paraId="67703526" w14:textId="77777777" w:rsidR="00817E74" w:rsidRDefault="00000000">
      <w:pPr>
        <w:spacing w:before="20" w:after="20"/>
        <w:ind w:left="504"/>
      </w:pPr>
      <w:r>
        <w:rPr>
          <w:color w:val="2B579A"/>
        </w:rPr>
        <w:lastRenderedPageBreak/>
        <w:t xml:space="preserve">•  </w:t>
      </w:r>
      <w:r>
        <w:t>Codex sub-agent or multi-session capabilities (no flags found in --help)</w:t>
      </w:r>
    </w:p>
    <w:p w14:paraId="56B3DE1A" w14:textId="77777777" w:rsidR="00817E74" w:rsidRDefault="00000000">
      <w:pPr>
        <w:spacing w:before="20" w:after="20"/>
        <w:ind w:left="504"/>
      </w:pPr>
      <w:r>
        <w:rPr>
          <w:color w:val="2B579A"/>
        </w:rPr>
        <w:t xml:space="preserve">•  </w:t>
      </w:r>
      <w:r>
        <w:t>Codex structured JSON output mode (no flags found in --help)</w:t>
      </w:r>
    </w:p>
    <w:p w14:paraId="4D5C697B" w14:textId="77777777" w:rsidR="00817E74" w:rsidRDefault="00000000">
      <w:pPr>
        <w:spacing w:before="20" w:after="20"/>
        <w:ind w:left="504"/>
      </w:pPr>
      <w:r>
        <w:rPr>
          <w:color w:val="2B579A"/>
        </w:rPr>
        <w:t xml:space="preserve">•  </w:t>
      </w:r>
      <w:r>
        <w:t>Codex hook or extension system (no flags found in --help)</w:t>
      </w:r>
    </w:p>
    <w:p w14:paraId="6D476BF2" w14:textId="77777777" w:rsidR="00817E74" w:rsidRDefault="00000000">
      <w:pPr>
        <w:spacing w:before="20" w:after="20"/>
        <w:ind w:left="504"/>
      </w:pPr>
      <w:r>
        <w:rPr>
          <w:color w:val="2B579A"/>
        </w:rPr>
        <w:t xml:space="preserve">•  </w:t>
      </w:r>
      <w:r>
        <w:t>Rate limit changes for ChatGPT Max plan</w:t>
      </w:r>
    </w:p>
    <w:p w14:paraId="68052211" w14:textId="77777777" w:rsidR="00817E74" w:rsidRDefault="00000000">
      <w:pPr>
        <w:pStyle w:val="Heading3"/>
      </w:pPr>
      <w:bookmarkStart w:id="91" w:name="_Toc226797970"/>
      <w:r>
        <w:t>Gemini / Google — Features in Use</w:t>
      </w:r>
      <w:bookmarkEnd w:id="91"/>
    </w:p>
    <w:p w14:paraId="27F8C975" w14:textId="77777777" w:rsidR="00817E74" w:rsidRDefault="00000000">
      <w:pPr>
        <w:spacing w:before="40"/>
      </w:pPr>
      <w:r>
        <w:t xml:space="preserve">All features below verified by running </w:t>
      </w:r>
      <w:r>
        <w:rPr>
          <w:rFonts w:ascii="Consolas" w:hAnsi="Consolas"/>
          <w:color w:val="333333"/>
          <w:sz w:val="18"/>
          <w:shd w:val="clear" w:color="auto" w:fill="F2F2F2"/>
        </w:rPr>
        <w:t>gemini --version</w:t>
      </w:r>
      <w:r>
        <w:t xml:space="preserve"> (v0.28.2) and </w:t>
      </w:r>
      <w:r>
        <w:rPr>
          <w:rFonts w:ascii="Consolas" w:hAnsi="Consolas"/>
          <w:color w:val="333333"/>
          <w:sz w:val="18"/>
          <w:shd w:val="clear" w:color="auto" w:fill="F2F2F2"/>
        </w:rPr>
        <w:t>gemini --help</w:t>
      </w:r>
      <w:r>
        <w:t xml:space="preserve"> on 2026-04-10.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28"/>
        <w:gridCol w:w="1728"/>
        <w:gridCol w:w="1728"/>
        <w:gridCol w:w="1728"/>
        <w:gridCol w:w="1728"/>
      </w:tblGrid>
      <w:tr w:rsidR="00817E74" w14:paraId="11F87008" w14:textId="77777777">
        <w:tc>
          <w:tcPr>
            <w:tcW w:w="1728" w:type="dxa"/>
            <w:shd w:val="clear" w:color="auto" w:fill="2B579A"/>
          </w:tcPr>
          <w:p w14:paraId="0E555AD5" w14:textId="77777777" w:rsidR="00817E74" w:rsidRDefault="00000000">
            <w:pPr>
              <w:spacing w:before="80" w:after="80"/>
            </w:pPr>
            <w:r>
              <w:rPr>
                <w:b/>
                <w:color w:val="FFFFFF"/>
                <w:sz w:val="19"/>
              </w:rPr>
              <w:t>Feature</w:t>
            </w:r>
          </w:p>
        </w:tc>
        <w:tc>
          <w:tcPr>
            <w:tcW w:w="1728" w:type="dxa"/>
            <w:shd w:val="clear" w:color="auto" w:fill="2B579A"/>
          </w:tcPr>
          <w:p w14:paraId="7B8A623C" w14:textId="77777777" w:rsidR="00817E74" w:rsidRDefault="00000000">
            <w:pPr>
              <w:spacing w:before="80" w:after="80"/>
            </w:pPr>
            <w:r>
              <w:rPr>
                <w:b/>
                <w:color w:val="FFFFFF"/>
                <w:sz w:val="19"/>
              </w:rPr>
              <w:t>Where Used</w:t>
            </w:r>
          </w:p>
        </w:tc>
        <w:tc>
          <w:tcPr>
            <w:tcW w:w="1728" w:type="dxa"/>
            <w:shd w:val="clear" w:color="auto" w:fill="2B579A"/>
          </w:tcPr>
          <w:p w14:paraId="06E7953B" w14:textId="77777777" w:rsidR="00817E74" w:rsidRDefault="00000000">
            <w:pPr>
              <w:spacing w:before="80" w:after="80"/>
            </w:pPr>
            <w:r>
              <w:rPr>
                <w:b/>
                <w:color w:val="FFFFFF"/>
                <w:sz w:val="19"/>
              </w:rPr>
              <w:t>Why</w:t>
            </w:r>
          </w:p>
        </w:tc>
        <w:tc>
          <w:tcPr>
            <w:tcW w:w="1728" w:type="dxa"/>
            <w:shd w:val="clear" w:color="auto" w:fill="2B579A"/>
          </w:tcPr>
          <w:p w14:paraId="7D54AE9A" w14:textId="77777777" w:rsidR="00817E74" w:rsidRDefault="00000000">
            <w:pPr>
              <w:spacing w:before="80" w:after="80"/>
            </w:pPr>
            <w:r>
              <w:rPr>
                <w:b/>
                <w:color w:val="FFFFFF"/>
                <w:sz w:val="19"/>
              </w:rPr>
              <w:t>Verified How</w:t>
            </w:r>
          </w:p>
        </w:tc>
        <w:tc>
          <w:tcPr>
            <w:tcW w:w="1728" w:type="dxa"/>
            <w:shd w:val="clear" w:color="auto" w:fill="2B579A"/>
          </w:tcPr>
          <w:p w14:paraId="34BB56A9" w14:textId="77777777" w:rsidR="00817E74" w:rsidRDefault="00000000">
            <w:pPr>
              <w:spacing w:before="80" w:after="80"/>
            </w:pPr>
            <w:r>
              <w:rPr>
                <w:b/>
                <w:color w:val="FFFFFF"/>
                <w:sz w:val="19"/>
              </w:rPr>
              <w:t>Since</w:t>
            </w:r>
          </w:p>
        </w:tc>
      </w:tr>
      <w:tr w:rsidR="00817E74" w14:paraId="4E03476C" w14:textId="77777777">
        <w:tc>
          <w:tcPr>
            <w:tcW w:w="1728" w:type="dxa"/>
          </w:tcPr>
          <w:p w14:paraId="02EEA632" w14:textId="77777777" w:rsidR="00817E74" w:rsidRDefault="00000000">
            <w:pPr>
              <w:spacing w:before="60" w:after="60"/>
            </w:pPr>
            <w:r>
              <w:rPr>
                <w:sz w:val="19"/>
              </w:rPr>
              <w:t>Gemini CLI v0.28.2</w:t>
            </w:r>
          </w:p>
        </w:tc>
        <w:tc>
          <w:tcPr>
            <w:tcW w:w="1728" w:type="dxa"/>
          </w:tcPr>
          <w:p w14:paraId="186A83FD" w14:textId="77777777" w:rsidR="00817E74" w:rsidRDefault="00000000">
            <w:pPr>
              <w:spacing w:before="60" w:after="60"/>
            </w:pPr>
            <w:r>
              <w:rPr>
                <w:sz w:val="19"/>
              </w:rPr>
              <w:t>All Gemini calls</w:t>
            </w:r>
          </w:p>
        </w:tc>
        <w:tc>
          <w:tcPr>
            <w:tcW w:w="1728" w:type="dxa"/>
          </w:tcPr>
          <w:p w14:paraId="495640C0" w14:textId="77777777" w:rsidR="00817E74" w:rsidRDefault="00000000">
            <w:pPr>
              <w:spacing w:before="60" w:after="60"/>
            </w:pPr>
            <w:r>
              <w:rPr>
                <w:sz w:val="19"/>
              </w:rPr>
              <w:t>Ultra subscription, $0 marginal, cheapest of the three</w:t>
            </w:r>
          </w:p>
        </w:tc>
        <w:tc>
          <w:tcPr>
            <w:tcW w:w="1728" w:type="dxa"/>
          </w:tcPr>
          <w:p w14:paraId="0CFEED4E" w14:textId="77777777" w:rsidR="00817E74" w:rsidRDefault="00000000">
            <w:pPr>
              <w:spacing w:before="60" w:after="60"/>
            </w:pPr>
            <w:r>
              <w:rPr>
                <w:rFonts w:ascii="Consolas" w:hAnsi="Consolas"/>
                <w:color w:val="333333"/>
                <w:sz w:val="18"/>
                <w:shd w:val="clear" w:color="auto" w:fill="F2F2F2"/>
              </w:rPr>
              <w:t>gemini --version</w:t>
            </w:r>
          </w:p>
        </w:tc>
        <w:tc>
          <w:tcPr>
            <w:tcW w:w="1728" w:type="dxa"/>
          </w:tcPr>
          <w:p w14:paraId="2AE27DDD" w14:textId="77777777" w:rsidR="00817E74" w:rsidRDefault="00000000">
            <w:pPr>
              <w:spacing w:before="60" w:after="60"/>
            </w:pPr>
            <w:r>
              <w:rPr>
                <w:sz w:val="19"/>
              </w:rPr>
              <w:t>V4.0</w:t>
            </w:r>
          </w:p>
        </w:tc>
      </w:tr>
      <w:tr w:rsidR="00817E74" w14:paraId="0AC319D7" w14:textId="77777777">
        <w:tc>
          <w:tcPr>
            <w:tcW w:w="1728" w:type="dxa"/>
            <w:shd w:val="clear" w:color="auto" w:fill="EDF2FA"/>
          </w:tcPr>
          <w:p w14:paraId="6ED7E6A7" w14:textId="77777777" w:rsidR="00817E74" w:rsidRDefault="00000000">
            <w:pPr>
              <w:spacing w:before="60" w:after="60"/>
            </w:pPr>
            <w:r>
              <w:rPr>
                <w:rFonts w:ascii="Consolas" w:hAnsi="Consolas"/>
                <w:color w:val="333333"/>
                <w:sz w:val="18"/>
                <w:shd w:val="clear" w:color="auto" w:fill="F2F2F2"/>
              </w:rPr>
              <w:t>--approval-mode plan</w:t>
            </w:r>
          </w:p>
        </w:tc>
        <w:tc>
          <w:tcPr>
            <w:tcW w:w="1728" w:type="dxa"/>
            <w:shd w:val="clear" w:color="auto" w:fill="EDF2FA"/>
          </w:tcPr>
          <w:p w14:paraId="6BB88E80" w14:textId="77777777" w:rsidR="00817E74" w:rsidRDefault="00000000">
            <w:pPr>
              <w:spacing w:before="60" w:after="60"/>
            </w:pPr>
            <w:r>
              <w:rPr>
                <w:sz w:val="19"/>
              </w:rPr>
              <w:t>Research phase</w:t>
            </w:r>
          </w:p>
        </w:tc>
        <w:tc>
          <w:tcPr>
            <w:tcW w:w="1728" w:type="dxa"/>
            <w:shd w:val="clear" w:color="auto" w:fill="EDF2FA"/>
          </w:tcPr>
          <w:p w14:paraId="223FABD4" w14:textId="77777777" w:rsidR="00817E74" w:rsidRDefault="00000000">
            <w:pPr>
              <w:spacing w:before="60" w:after="60"/>
            </w:pPr>
            <w:r>
              <w:rPr>
                <w:sz w:val="19"/>
              </w:rPr>
              <w:t>Read-only mode prevents accidental writes</w:t>
            </w:r>
          </w:p>
        </w:tc>
        <w:tc>
          <w:tcPr>
            <w:tcW w:w="1728" w:type="dxa"/>
            <w:shd w:val="clear" w:color="auto" w:fill="EDF2FA"/>
          </w:tcPr>
          <w:p w14:paraId="7FAFAA12" w14:textId="77777777" w:rsidR="00817E74" w:rsidRDefault="00000000">
            <w:pPr>
              <w:spacing w:before="60" w:after="60"/>
            </w:pPr>
            <w:r>
              <w:rPr>
                <w:rFonts w:ascii="Consolas" w:hAnsi="Consolas"/>
                <w:color w:val="333333"/>
                <w:sz w:val="18"/>
                <w:shd w:val="clear" w:color="auto" w:fill="F2F2F2"/>
              </w:rPr>
              <w:t>gemini --help</w:t>
            </w:r>
            <w:r>
              <w:rPr>
                <w:sz w:val="19"/>
              </w:rPr>
              <w:t xml:space="preserve"> shows 4 modes: default, auto_edit, yolo, plan</w:t>
            </w:r>
          </w:p>
        </w:tc>
        <w:tc>
          <w:tcPr>
            <w:tcW w:w="1728" w:type="dxa"/>
            <w:shd w:val="clear" w:color="auto" w:fill="EDF2FA"/>
          </w:tcPr>
          <w:p w14:paraId="111C6E60" w14:textId="77777777" w:rsidR="00817E74" w:rsidRDefault="00000000">
            <w:pPr>
              <w:spacing w:before="60" w:after="60"/>
            </w:pPr>
            <w:r>
              <w:rPr>
                <w:sz w:val="19"/>
              </w:rPr>
              <w:t>V4.0</w:t>
            </w:r>
          </w:p>
        </w:tc>
      </w:tr>
      <w:tr w:rsidR="00817E74" w14:paraId="638DC90A" w14:textId="77777777">
        <w:tc>
          <w:tcPr>
            <w:tcW w:w="1728" w:type="dxa"/>
          </w:tcPr>
          <w:p w14:paraId="79C31316" w14:textId="77777777" w:rsidR="00817E74" w:rsidRDefault="00000000">
            <w:pPr>
              <w:spacing w:before="60" w:after="60"/>
            </w:pPr>
            <w:r>
              <w:rPr>
                <w:rFonts w:ascii="Consolas" w:hAnsi="Consolas"/>
                <w:color w:val="333333"/>
                <w:sz w:val="18"/>
                <w:shd w:val="clear" w:color="auto" w:fill="F2F2F2"/>
              </w:rPr>
              <w:t>--yolo</w:t>
            </w:r>
            <w:r>
              <w:rPr>
                <w:sz w:val="19"/>
              </w:rPr>
              <w:t xml:space="preserve"> mode</w:t>
            </w:r>
          </w:p>
        </w:tc>
        <w:tc>
          <w:tcPr>
            <w:tcW w:w="1728" w:type="dxa"/>
          </w:tcPr>
          <w:p w14:paraId="4BC025DB" w14:textId="77777777" w:rsidR="00817E74" w:rsidRDefault="00000000">
            <w:pPr>
              <w:spacing w:before="60" w:after="60"/>
            </w:pPr>
            <w:r>
              <w:rPr>
                <w:sz w:val="19"/>
              </w:rPr>
              <w:t>Spec-fix phase</w:t>
            </w:r>
          </w:p>
        </w:tc>
        <w:tc>
          <w:tcPr>
            <w:tcW w:w="1728" w:type="dxa"/>
          </w:tcPr>
          <w:p w14:paraId="25792DEF" w14:textId="77777777" w:rsidR="00817E74" w:rsidRDefault="00000000">
            <w:pPr>
              <w:spacing w:before="60" w:after="60"/>
            </w:pPr>
            <w:r>
              <w:rPr>
                <w:sz w:val="19"/>
              </w:rPr>
              <w:t>Auto-approve all actions for autonomous operation</w:t>
            </w:r>
          </w:p>
        </w:tc>
        <w:tc>
          <w:tcPr>
            <w:tcW w:w="1728" w:type="dxa"/>
          </w:tcPr>
          <w:p w14:paraId="34E3E877" w14:textId="77777777" w:rsidR="00817E74" w:rsidRDefault="00000000">
            <w:pPr>
              <w:spacing w:before="60" w:after="60"/>
            </w:pPr>
            <w:r>
              <w:rPr>
                <w:rFonts w:ascii="Consolas" w:hAnsi="Consolas"/>
                <w:color w:val="333333"/>
                <w:sz w:val="18"/>
                <w:shd w:val="clear" w:color="auto" w:fill="F2F2F2"/>
              </w:rPr>
              <w:t>gemini --help</w:t>
            </w:r>
            <w:r>
              <w:rPr>
                <w:sz w:val="19"/>
              </w:rPr>
              <w:t xml:space="preserve"> shows flag</w:t>
            </w:r>
          </w:p>
        </w:tc>
        <w:tc>
          <w:tcPr>
            <w:tcW w:w="1728" w:type="dxa"/>
          </w:tcPr>
          <w:p w14:paraId="2659F160" w14:textId="77777777" w:rsidR="00817E74" w:rsidRDefault="00000000">
            <w:pPr>
              <w:spacing w:before="60" w:after="60"/>
            </w:pPr>
            <w:r>
              <w:rPr>
                <w:sz w:val="19"/>
              </w:rPr>
              <w:t>V4.0</w:t>
            </w:r>
          </w:p>
        </w:tc>
      </w:tr>
      <w:tr w:rsidR="00817E74" w14:paraId="64E8A9CD" w14:textId="77777777">
        <w:tc>
          <w:tcPr>
            <w:tcW w:w="1728" w:type="dxa"/>
            <w:shd w:val="clear" w:color="auto" w:fill="EDF2FA"/>
          </w:tcPr>
          <w:p w14:paraId="51666451" w14:textId="77777777" w:rsidR="00817E74" w:rsidRDefault="00000000">
            <w:pPr>
              <w:spacing w:before="60" w:after="60"/>
            </w:pPr>
            <w:r>
              <w:rPr>
                <w:rFonts w:ascii="Consolas" w:hAnsi="Consolas"/>
                <w:color w:val="333333"/>
                <w:sz w:val="18"/>
                <w:shd w:val="clear" w:color="auto" w:fill="F2F2F2"/>
              </w:rPr>
              <w:t>-p</w:t>
            </w:r>
            <w:r>
              <w:rPr>
                <w:sz w:val="19"/>
              </w:rPr>
              <w:t xml:space="preserve"> headless mode</w:t>
            </w:r>
          </w:p>
        </w:tc>
        <w:tc>
          <w:tcPr>
            <w:tcW w:w="1728" w:type="dxa"/>
            <w:shd w:val="clear" w:color="auto" w:fill="EDF2FA"/>
          </w:tcPr>
          <w:p w14:paraId="60234F8A" w14:textId="77777777" w:rsidR="00817E74" w:rsidRDefault="00000000">
            <w:pPr>
              <w:spacing w:before="60" w:after="60"/>
            </w:pPr>
            <w:r>
              <w:rPr>
                <w:sz w:val="19"/>
              </w:rPr>
              <w:t>Pipeline calls</w:t>
            </w:r>
          </w:p>
        </w:tc>
        <w:tc>
          <w:tcPr>
            <w:tcW w:w="1728" w:type="dxa"/>
            <w:shd w:val="clear" w:color="auto" w:fill="EDF2FA"/>
          </w:tcPr>
          <w:p w14:paraId="45AF5259" w14:textId="77777777" w:rsidR="00817E74" w:rsidRDefault="00000000">
            <w:pPr>
              <w:spacing w:before="60" w:after="60"/>
            </w:pPr>
            <w:r>
              <w:rPr>
                <w:sz w:val="19"/>
              </w:rPr>
              <w:t>Non-interactive mode for scripted execution</w:t>
            </w:r>
          </w:p>
        </w:tc>
        <w:tc>
          <w:tcPr>
            <w:tcW w:w="1728" w:type="dxa"/>
            <w:shd w:val="clear" w:color="auto" w:fill="EDF2FA"/>
          </w:tcPr>
          <w:p w14:paraId="71F70BC7" w14:textId="77777777" w:rsidR="00817E74" w:rsidRDefault="00000000">
            <w:pPr>
              <w:spacing w:before="60" w:after="60"/>
            </w:pPr>
            <w:r>
              <w:rPr>
                <w:rFonts w:ascii="Consolas" w:hAnsi="Consolas"/>
                <w:color w:val="333333"/>
                <w:sz w:val="18"/>
                <w:shd w:val="clear" w:color="auto" w:fill="F2F2F2"/>
              </w:rPr>
              <w:t>gemini --help</w:t>
            </w:r>
            <w:r>
              <w:rPr>
                <w:sz w:val="19"/>
              </w:rPr>
              <w:t xml:space="preserve"> shows </w:t>
            </w:r>
            <w:r>
              <w:rPr>
                <w:rFonts w:ascii="Consolas" w:hAnsi="Consolas"/>
                <w:color w:val="333333"/>
                <w:sz w:val="18"/>
                <w:shd w:val="clear" w:color="auto" w:fill="F2F2F2"/>
              </w:rPr>
              <w:t>--prompt</w:t>
            </w:r>
            <w:r>
              <w:rPr>
                <w:sz w:val="19"/>
              </w:rPr>
              <w:t xml:space="preserve"> flag</w:t>
            </w:r>
          </w:p>
        </w:tc>
        <w:tc>
          <w:tcPr>
            <w:tcW w:w="1728" w:type="dxa"/>
            <w:shd w:val="clear" w:color="auto" w:fill="EDF2FA"/>
          </w:tcPr>
          <w:p w14:paraId="2D8BBD44" w14:textId="77777777" w:rsidR="00817E74" w:rsidRDefault="00000000">
            <w:pPr>
              <w:spacing w:before="60" w:after="60"/>
            </w:pPr>
            <w:r>
              <w:rPr>
                <w:sz w:val="19"/>
              </w:rPr>
              <w:t>V4.0</w:t>
            </w:r>
          </w:p>
        </w:tc>
      </w:tr>
      <w:tr w:rsidR="00817E74" w14:paraId="231DCC9D" w14:textId="77777777">
        <w:tc>
          <w:tcPr>
            <w:tcW w:w="1728" w:type="dxa"/>
          </w:tcPr>
          <w:p w14:paraId="4CC6FDFB" w14:textId="77777777" w:rsidR="00817E74" w:rsidRDefault="00000000">
            <w:pPr>
              <w:spacing w:before="60" w:after="60"/>
            </w:pPr>
            <w:r>
              <w:rPr>
                <w:rFonts w:ascii="Consolas" w:hAnsi="Consolas"/>
                <w:color w:val="333333"/>
                <w:sz w:val="18"/>
                <w:shd w:val="clear" w:color="auto" w:fill="F2F2F2"/>
              </w:rPr>
              <w:t>skills</w:t>
            </w:r>
            <w:r>
              <w:rPr>
                <w:sz w:val="19"/>
              </w:rPr>
              <w:t xml:space="preserve"> subcommand</w:t>
            </w:r>
          </w:p>
        </w:tc>
        <w:tc>
          <w:tcPr>
            <w:tcW w:w="1728" w:type="dxa"/>
          </w:tcPr>
          <w:p w14:paraId="090A5E3A" w14:textId="77777777" w:rsidR="00817E74" w:rsidRDefault="00000000">
            <w:pPr>
              <w:spacing w:before="60" w:after="60"/>
            </w:pPr>
            <w:r>
              <w:rPr>
                <w:sz w:val="19"/>
              </w:rPr>
              <w:t>Extensibility</w:t>
            </w:r>
          </w:p>
        </w:tc>
        <w:tc>
          <w:tcPr>
            <w:tcW w:w="1728" w:type="dxa"/>
          </w:tcPr>
          <w:p w14:paraId="6DCD9AF4" w14:textId="77777777" w:rsidR="00817E74" w:rsidRDefault="00000000">
            <w:pPr>
              <w:spacing w:before="60" w:after="60"/>
            </w:pPr>
            <w:r>
              <w:rPr>
                <w:sz w:val="19"/>
              </w:rPr>
              <w:t>Manage agent skills within Gemini</w:t>
            </w:r>
          </w:p>
        </w:tc>
        <w:tc>
          <w:tcPr>
            <w:tcW w:w="1728" w:type="dxa"/>
          </w:tcPr>
          <w:p w14:paraId="03BE7236" w14:textId="77777777" w:rsidR="00817E74" w:rsidRDefault="00000000">
            <w:pPr>
              <w:spacing w:before="60" w:after="60"/>
            </w:pPr>
            <w:r>
              <w:rPr>
                <w:rFonts w:ascii="Consolas" w:hAnsi="Consolas"/>
                <w:color w:val="333333"/>
                <w:sz w:val="18"/>
                <w:shd w:val="clear" w:color="auto" w:fill="F2F2F2"/>
              </w:rPr>
              <w:t>gemini --help</w:t>
            </w:r>
            <w:r>
              <w:rPr>
                <w:sz w:val="19"/>
              </w:rPr>
              <w:t xml:space="preserve"> shows </w:t>
            </w:r>
            <w:r>
              <w:rPr>
                <w:rFonts w:ascii="Consolas" w:hAnsi="Consolas"/>
                <w:color w:val="333333"/>
                <w:sz w:val="18"/>
                <w:shd w:val="clear" w:color="auto" w:fill="F2F2F2"/>
              </w:rPr>
              <w:t>gemini skills</w:t>
            </w:r>
          </w:p>
        </w:tc>
        <w:tc>
          <w:tcPr>
            <w:tcW w:w="1728" w:type="dxa"/>
          </w:tcPr>
          <w:p w14:paraId="3C3046ED" w14:textId="77777777" w:rsidR="00817E74" w:rsidRDefault="00000000">
            <w:pPr>
              <w:spacing w:before="60" w:after="60"/>
            </w:pPr>
            <w:r>
              <w:rPr>
                <w:sz w:val="19"/>
              </w:rPr>
              <w:t>V4.2</w:t>
            </w:r>
          </w:p>
        </w:tc>
      </w:tr>
      <w:tr w:rsidR="00817E74" w14:paraId="56D9B426" w14:textId="77777777">
        <w:tc>
          <w:tcPr>
            <w:tcW w:w="1728" w:type="dxa"/>
            <w:shd w:val="clear" w:color="auto" w:fill="EDF2FA"/>
          </w:tcPr>
          <w:p w14:paraId="493F66B2" w14:textId="77777777" w:rsidR="00817E74" w:rsidRDefault="00000000">
            <w:pPr>
              <w:spacing w:before="60" w:after="60"/>
            </w:pPr>
            <w:r>
              <w:rPr>
                <w:sz w:val="19"/>
              </w:rPr>
              <w:t>1M context window</w:t>
            </w:r>
          </w:p>
        </w:tc>
        <w:tc>
          <w:tcPr>
            <w:tcW w:w="1728" w:type="dxa"/>
            <w:shd w:val="clear" w:color="auto" w:fill="EDF2FA"/>
          </w:tcPr>
          <w:p w14:paraId="20539554" w14:textId="77777777" w:rsidR="00817E74" w:rsidRDefault="00000000">
            <w:pPr>
              <w:spacing w:before="60" w:after="60"/>
            </w:pPr>
            <w:r>
              <w:rPr>
                <w:sz w:val="19"/>
              </w:rPr>
              <w:t>Research, large codebase analysis</w:t>
            </w:r>
          </w:p>
        </w:tc>
        <w:tc>
          <w:tcPr>
            <w:tcW w:w="1728" w:type="dxa"/>
            <w:shd w:val="clear" w:color="auto" w:fill="EDF2FA"/>
          </w:tcPr>
          <w:p w14:paraId="4194891D" w14:textId="77777777" w:rsidR="00817E74" w:rsidRDefault="00000000">
            <w:pPr>
              <w:spacing w:before="60" w:after="60"/>
            </w:pPr>
            <w:r>
              <w:rPr>
                <w:sz w:val="19"/>
              </w:rPr>
              <w:t>Process entire repos without chunking</w:t>
            </w:r>
          </w:p>
        </w:tc>
        <w:tc>
          <w:tcPr>
            <w:tcW w:w="1728" w:type="dxa"/>
            <w:shd w:val="clear" w:color="auto" w:fill="EDF2FA"/>
          </w:tcPr>
          <w:p w14:paraId="7A5CEFF4" w14:textId="77777777" w:rsidR="00817E74" w:rsidRDefault="00000000">
            <w:pPr>
              <w:spacing w:before="60" w:after="60"/>
            </w:pPr>
            <w:r>
              <w:rPr>
                <w:sz w:val="19"/>
              </w:rPr>
              <w:t>Gemini 2.5 Pro spec</w:t>
            </w:r>
          </w:p>
        </w:tc>
        <w:tc>
          <w:tcPr>
            <w:tcW w:w="1728" w:type="dxa"/>
            <w:shd w:val="clear" w:color="auto" w:fill="EDF2FA"/>
          </w:tcPr>
          <w:p w14:paraId="5A6E5C59" w14:textId="77777777" w:rsidR="00817E74" w:rsidRDefault="00000000">
            <w:pPr>
              <w:spacing w:before="60" w:after="60"/>
            </w:pPr>
            <w:r>
              <w:rPr>
                <w:sz w:val="19"/>
              </w:rPr>
              <w:t>V4.0</w:t>
            </w:r>
          </w:p>
        </w:tc>
      </w:tr>
    </w:tbl>
    <w:p w14:paraId="78E0EC45" w14:textId="77777777" w:rsidR="00817E74" w:rsidRDefault="00817E74">
      <w:pPr>
        <w:spacing w:before="80" w:after="80"/>
      </w:pPr>
    </w:p>
    <w:p w14:paraId="67D5046E" w14:textId="77777777" w:rsidR="00817E74" w:rsidRDefault="00000000">
      <w:pPr>
        <w:spacing w:before="40"/>
      </w:pPr>
      <w:r>
        <w:rPr>
          <w:b/>
        </w:rPr>
        <w:t>Verified but not yet adopted: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817E74" w14:paraId="1D348FC8" w14:textId="77777777">
        <w:tc>
          <w:tcPr>
            <w:tcW w:w="2160" w:type="dxa"/>
            <w:shd w:val="clear" w:color="auto" w:fill="2B579A"/>
          </w:tcPr>
          <w:p w14:paraId="7217E96B" w14:textId="77777777" w:rsidR="00817E74" w:rsidRDefault="00000000">
            <w:pPr>
              <w:spacing w:before="80" w:after="80"/>
            </w:pPr>
            <w:r>
              <w:rPr>
                <w:b/>
                <w:color w:val="FFFFFF"/>
                <w:sz w:val="19"/>
              </w:rPr>
              <w:t>Feature</w:t>
            </w:r>
          </w:p>
        </w:tc>
        <w:tc>
          <w:tcPr>
            <w:tcW w:w="2160" w:type="dxa"/>
            <w:shd w:val="clear" w:color="auto" w:fill="2B579A"/>
          </w:tcPr>
          <w:p w14:paraId="1A629892" w14:textId="77777777" w:rsidR="00817E74" w:rsidRDefault="00000000">
            <w:pPr>
              <w:spacing w:before="80" w:after="80"/>
            </w:pPr>
            <w:r>
              <w:rPr>
                <w:b/>
                <w:color w:val="FFFFFF"/>
                <w:sz w:val="19"/>
              </w:rPr>
              <w:t>Verified How</w:t>
            </w:r>
          </w:p>
        </w:tc>
        <w:tc>
          <w:tcPr>
            <w:tcW w:w="2160" w:type="dxa"/>
            <w:shd w:val="clear" w:color="auto" w:fill="2B579A"/>
          </w:tcPr>
          <w:p w14:paraId="5383E5B1" w14:textId="77777777" w:rsidR="00817E74" w:rsidRDefault="00000000">
            <w:pPr>
              <w:spacing w:before="80" w:after="80"/>
            </w:pPr>
            <w:r>
              <w:rPr>
                <w:b/>
                <w:color w:val="FFFFFF"/>
                <w:sz w:val="19"/>
              </w:rPr>
              <w:t>Why Not Adopted Yet</w:t>
            </w:r>
          </w:p>
        </w:tc>
        <w:tc>
          <w:tcPr>
            <w:tcW w:w="2160" w:type="dxa"/>
            <w:shd w:val="clear" w:color="auto" w:fill="2B579A"/>
          </w:tcPr>
          <w:p w14:paraId="060F8A2D" w14:textId="77777777" w:rsidR="00817E74" w:rsidRDefault="00000000">
            <w:pPr>
              <w:spacing w:before="80" w:after="80"/>
            </w:pPr>
            <w:r>
              <w:rPr>
                <w:b/>
                <w:color w:val="FFFFFF"/>
                <w:sz w:val="19"/>
              </w:rPr>
              <w:t>What Would Change</w:t>
            </w:r>
          </w:p>
        </w:tc>
      </w:tr>
      <w:tr w:rsidR="00817E74" w14:paraId="4A6FA665" w14:textId="77777777">
        <w:tc>
          <w:tcPr>
            <w:tcW w:w="2160" w:type="dxa"/>
          </w:tcPr>
          <w:p w14:paraId="047C9E50" w14:textId="77777777" w:rsidR="00817E74" w:rsidRDefault="00000000">
            <w:pPr>
              <w:spacing w:before="60" w:after="60"/>
            </w:pPr>
            <w:r>
              <w:rPr>
                <w:rFonts w:ascii="Consolas" w:hAnsi="Consolas"/>
                <w:color w:val="333333"/>
                <w:sz w:val="18"/>
                <w:shd w:val="clear" w:color="auto" w:fill="F2F2F2"/>
              </w:rPr>
              <w:t>--experimental-acp</w:t>
            </w:r>
          </w:p>
        </w:tc>
        <w:tc>
          <w:tcPr>
            <w:tcW w:w="2160" w:type="dxa"/>
          </w:tcPr>
          <w:p w14:paraId="3BD20E72" w14:textId="77777777" w:rsidR="00817E74" w:rsidRDefault="00000000">
            <w:pPr>
              <w:spacing w:before="60" w:after="60"/>
            </w:pPr>
            <w:r>
              <w:rPr>
                <w:rFonts w:ascii="Consolas" w:hAnsi="Consolas"/>
                <w:color w:val="333333"/>
                <w:sz w:val="18"/>
                <w:shd w:val="clear" w:color="auto" w:fill="F2F2F2"/>
              </w:rPr>
              <w:t>gemini --help</w:t>
            </w:r>
            <w:r>
              <w:rPr>
                <w:sz w:val="19"/>
              </w:rPr>
              <w:t xml:space="preserve"> shows flag</w:t>
            </w:r>
          </w:p>
        </w:tc>
        <w:tc>
          <w:tcPr>
            <w:tcW w:w="2160" w:type="dxa"/>
          </w:tcPr>
          <w:p w14:paraId="04810BC7" w14:textId="77777777" w:rsidR="00817E74" w:rsidRDefault="00000000">
            <w:pPr>
              <w:spacing w:before="60" w:after="60"/>
            </w:pPr>
            <w:r>
              <w:rPr>
                <w:sz w:val="19"/>
              </w:rPr>
              <w:t>Experimental ACP mode — unknown behavior, undocumented</w:t>
            </w:r>
          </w:p>
        </w:tc>
        <w:tc>
          <w:tcPr>
            <w:tcW w:w="2160" w:type="dxa"/>
          </w:tcPr>
          <w:p w14:paraId="65AD7508" w14:textId="77777777" w:rsidR="00817E74" w:rsidRDefault="00000000">
            <w:pPr>
              <w:spacing w:before="60" w:after="60"/>
            </w:pPr>
            <w:r>
              <w:rPr>
                <w:sz w:val="19"/>
              </w:rPr>
              <w:t>May enable agent-to-agent communication protocol. Need to test.</w:t>
            </w:r>
          </w:p>
        </w:tc>
      </w:tr>
      <w:tr w:rsidR="00817E74" w14:paraId="14F86F0D" w14:textId="77777777">
        <w:tc>
          <w:tcPr>
            <w:tcW w:w="2160" w:type="dxa"/>
            <w:shd w:val="clear" w:color="auto" w:fill="EDF2FA"/>
          </w:tcPr>
          <w:p w14:paraId="384F5F83" w14:textId="77777777" w:rsidR="00817E74" w:rsidRDefault="00000000">
            <w:pPr>
              <w:spacing w:before="60" w:after="60"/>
            </w:pPr>
            <w:r>
              <w:rPr>
                <w:rFonts w:ascii="Consolas" w:hAnsi="Consolas"/>
                <w:color w:val="333333"/>
                <w:sz w:val="18"/>
                <w:shd w:val="clear" w:color="auto" w:fill="F2F2F2"/>
              </w:rPr>
              <w:lastRenderedPageBreak/>
              <w:t>--approval-mode auto_edit</w:t>
            </w:r>
          </w:p>
        </w:tc>
        <w:tc>
          <w:tcPr>
            <w:tcW w:w="2160" w:type="dxa"/>
            <w:shd w:val="clear" w:color="auto" w:fill="EDF2FA"/>
          </w:tcPr>
          <w:p w14:paraId="580FF0DE" w14:textId="77777777" w:rsidR="00817E74" w:rsidRDefault="00000000">
            <w:pPr>
              <w:spacing w:before="60" w:after="60"/>
            </w:pPr>
            <w:r>
              <w:rPr>
                <w:rFonts w:ascii="Consolas" w:hAnsi="Consolas"/>
                <w:color w:val="333333"/>
                <w:sz w:val="18"/>
                <w:shd w:val="clear" w:color="auto" w:fill="F2F2F2"/>
              </w:rPr>
              <w:t>gemini --help</w:t>
            </w:r>
            <w:r>
              <w:rPr>
                <w:sz w:val="19"/>
              </w:rPr>
              <w:t xml:space="preserve"> shows mode</w:t>
            </w:r>
          </w:p>
        </w:tc>
        <w:tc>
          <w:tcPr>
            <w:tcW w:w="2160" w:type="dxa"/>
            <w:shd w:val="clear" w:color="auto" w:fill="EDF2FA"/>
          </w:tcPr>
          <w:p w14:paraId="76984B0A" w14:textId="77777777" w:rsidR="00817E74" w:rsidRDefault="00000000">
            <w:pPr>
              <w:spacing w:before="60" w:after="60"/>
            </w:pPr>
            <w:r>
              <w:rPr>
                <w:sz w:val="19"/>
              </w:rPr>
              <w:t xml:space="preserve">We use </w:t>
            </w:r>
            <w:r>
              <w:rPr>
                <w:rFonts w:ascii="Consolas" w:hAnsi="Consolas"/>
                <w:color w:val="333333"/>
                <w:sz w:val="18"/>
                <w:shd w:val="clear" w:color="auto" w:fill="F2F2F2"/>
              </w:rPr>
              <w:t>plan</w:t>
            </w:r>
            <w:r>
              <w:rPr>
                <w:sz w:val="19"/>
              </w:rPr>
              <w:t xml:space="preserve"> (read-only) for safety in research</w:t>
            </w:r>
          </w:p>
        </w:tc>
        <w:tc>
          <w:tcPr>
            <w:tcW w:w="2160" w:type="dxa"/>
            <w:shd w:val="clear" w:color="auto" w:fill="EDF2FA"/>
          </w:tcPr>
          <w:p w14:paraId="4B83A908" w14:textId="77777777" w:rsidR="00817E74" w:rsidRDefault="00000000">
            <w:pPr>
              <w:spacing w:before="60" w:after="60"/>
            </w:pPr>
            <w:r>
              <w:rPr>
                <w:sz w:val="19"/>
              </w:rPr>
              <w:t>Would auto-approve file edits, enabling Gemini to fix code directly.</w:t>
            </w:r>
          </w:p>
        </w:tc>
      </w:tr>
      <w:tr w:rsidR="00817E74" w14:paraId="5B561E32" w14:textId="77777777">
        <w:tc>
          <w:tcPr>
            <w:tcW w:w="2160" w:type="dxa"/>
          </w:tcPr>
          <w:p w14:paraId="19C902B8" w14:textId="77777777" w:rsidR="00817E74" w:rsidRDefault="00000000">
            <w:pPr>
              <w:spacing w:before="60" w:after="60"/>
            </w:pPr>
            <w:r>
              <w:rPr>
                <w:rFonts w:ascii="Consolas" w:hAnsi="Consolas"/>
                <w:color w:val="333333"/>
                <w:sz w:val="18"/>
                <w:shd w:val="clear" w:color="auto" w:fill="F2F2F2"/>
              </w:rPr>
              <w:t>-i</w:t>
            </w:r>
            <w:r>
              <w:rPr>
                <w:sz w:val="19"/>
              </w:rPr>
              <w:t xml:space="preserve"> interactive-with-prompt</w:t>
            </w:r>
          </w:p>
        </w:tc>
        <w:tc>
          <w:tcPr>
            <w:tcW w:w="2160" w:type="dxa"/>
          </w:tcPr>
          <w:p w14:paraId="4F79FAC6" w14:textId="77777777" w:rsidR="00817E74" w:rsidRDefault="00000000">
            <w:pPr>
              <w:spacing w:before="60" w:after="60"/>
            </w:pPr>
            <w:r>
              <w:rPr>
                <w:rFonts w:ascii="Consolas" w:hAnsi="Consolas"/>
                <w:color w:val="333333"/>
                <w:sz w:val="18"/>
                <w:shd w:val="clear" w:color="auto" w:fill="F2F2F2"/>
              </w:rPr>
              <w:t>gemini --help</w:t>
            </w:r>
            <w:r>
              <w:rPr>
                <w:sz w:val="19"/>
              </w:rPr>
              <w:t xml:space="preserve"> shows flag</w:t>
            </w:r>
          </w:p>
        </w:tc>
        <w:tc>
          <w:tcPr>
            <w:tcW w:w="2160" w:type="dxa"/>
          </w:tcPr>
          <w:p w14:paraId="15966509" w14:textId="77777777" w:rsidR="00817E74" w:rsidRDefault="00000000">
            <w:pPr>
              <w:spacing w:before="60" w:after="60"/>
            </w:pPr>
            <w:r>
              <w:rPr>
                <w:sz w:val="19"/>
              </w:rPr>
              <w:t xml:space="preserve">We use </w:t>
            </w:r>
            <w:r>
              <w:rPr>
                <w:rFonts w:ascii="Consolas" w:hAnsi="Consolas"/>
                <w:color w:val="333333"/>
                <w:sz w:val="18"/>
                <w:shd w:val="clear" w:color="auto" w:fill="F2F2F2"/>
              </w:rPr>
              <w:t>-p</w:t>
            </w:r>
            <w:r>
              <w:rPr>
                <w:sz w:val="19"/>
              </w:rPr>
              <w:t xml:space="preserve"> (headless) for pipeline</w:t>
            </w:r>
          </w:p>
        </w:tc>
        <w:tc>
          <w:tcPr>
            <w:tcW w:w="2160" w:type="dxa"/>
          </w:tcPr>
          <w:p w14:paraId="45AEBB59" w14:textId="77777777" w:rsidR="00817E74" w:rsidRDefault="00000000">
            <w:pPr>
              <w:spacing w:before="60" w:after="60"/>
            </w:pPr>
            <w:r>
              <w:rPr>
                <w:sz w:val="19"/>
              </w:rPr>
              <w:t>Would allow hybrid: run a prompt then continue interactively for debugging.</w:t>
            </w:r>
          </w:p>
        </w:tc>
      </w:tr>
    </w:tbl>
    <w:p w14:paraId="11D14E57" w14:textId="77777777" w:rsidR="00817E74" w:rsidRDefault="00817E74">
      <w:pPr>
        <w:spacing w:before="80" w:after="80"/>
      </w:pPr>
    </w:p>
    <w:p w14:paraId="25B721D8" w14:textId="77777777" w:rsidR="00817E74" w:rsidRDefault="00000000">
      <w:pPr>
        <w:spacing w:before="40"/>
      </w:pPr>
      <w:r>
        <w:rPr>
          <w:b/>
        </w:rPr>
        <w:t>Not yet verified (check at 2026-05-10):</w:t>
      </w:r>
    </w:p>
    <w:p w14:paraId="7D9A24D2" w14:textId="77777777" w:rsidR="00817E74" w:rsidRDefault="00000000">
      <w:pPr>
        <w:spacing w:before="20" w:after="20"/>
        <w:ind w:left="504"/>
      </w:pPr>
      <w:r>
        <w:rPr>
          <w:color w:val="2B579A"/>
        </w:rPr>
        <w:t xml:space="preserve">•  </w:t>
      </w:r>
      <w:r>
        <w:t>Gemini grounding or web search capability (no flags found in --help)</w:t>
      </w:r>
    </w:p>
    <w:p w14:paraId="1D8385D3" w14:textId="77777777" w:rsidR="00817E74" w:rsidRDefault="00000000">
      <w:pPr>
        <w:spacing w:before="20" w:after="20"/>
        <w:ind w:left="504"/>
      </w:pPr>
      <w:r>
        <w:rPr>
          <w:color w:val="2B579A"/>
        </w:rPr>
        <w:t xml:space="preserve">•  </w:t>
      </w:r>
      <w:r>
        <w:t>Gemini multimodal/vision via CLI (no flags found in --help)</w:t>
      </w:r>
    </w:p>
    <w:p w14:paraId="59B1BB1B" w14:textId="77777777" w:rsidR="00817E74" w:rsidRDefault="00000000">
      <w:pPr>
        <w:spacing w:before="20" w:after="20"/>
        <w:ind w:left="504"/>
      </w:pPr>
      <w:r>
        <w:rPr>
          <w:color w:val="2B579A"/>
        </w:rPr>
        <w:t xml:space="preserve">•  </w:t>
      </w:r>
      <w:r>
        <w:t>Gemini structured JSON output mode (no flags found in --help)</w:t>
      </w:r>
    </w:p>
    <w:p w14:paraId="1263D147" w14:textId="77777777" w:rsidR="00817E74" w:rsidRDefault="00000000">
      <w:pPr>
        <w:spacing w:before="20" w:after="20"/>
        <w:ind w:left="504"/>
      </w:pPr>
      <w:r>
        <w:rPr>
          <w:color w:val="2B579A"/>
        </w:rPr>
        <w:t xml:space="preserve">•  </w:t>
      </w:r>
      <w:r>
        <w:t>Context window changes beyond 1M</w:t>
      </w:r>
    </w:p>
    <w:p w14:paraId="1A605BCC" w14:textId="77777777" w:rsidR="00817E74" w:rsidRDefault="00000000">
      <w:pPr>
        <w:spacing w:before="20" w:after="20"/>
        <w:ind w:left="504"/>
      </w:pPr>
      <w:r>
        <w:rPr>
          <w:color w:val="2B579A"/>
        </w:rPr>
        <w:t xml:space="preserve">•  </w:t>
      </w:r>
      <w:r>
        <w:t>Rate limit changes for Ultra plan</w:t>
      </w:r>
    </w:p>
    <w:p w14:paraId="7DAE7420" w14:textId="77777777" w:rsidR="00817E74" w:rsidRDefault="00000000">
      <w:pPr>
        <w:pStyle w:val="Heading3"/>
      </w:pPr>
      <w:bookmarkStart w:id="92" w:name="_Toc226797971"/>
      <w:r>
        <w:t>Emergency API Fallbacks — Features in Use</w:t>
      </w:r>
      <w:bookmarkEnd w:id="9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817E74" w14:paraId="654AC3AF" w14:textId="77777777">
        <w:tc>
          <w:tcPr>
            <w:tcW w:w="2160" w:type="dxa"/>
            <w:shd w:val="clear" w:color="auto" w:fill="2B579A"/>
          </w:tcPr>
          <w:p w14:paraId="28A9F9B8" w14:textId="77777777" w:rsidR="00817E74" w:rsidRDefault="00000000">
            <w:pPr>
              <w:spacing w:before="80" w:after="80"/>
            </w:pPr>
            <w:r>
              <w:rPr>
                <w:b/>
                <w:color w:val="FFFFFF"/>
                <w:sz w:val="19"/>
              </w:rPr>
              <w:t>Model</w:t>
            </w:r>
          </w:p>
        </w:tc>
        <w:tc>
          <w:tcPr>
            <w:tcW w:w="2160" w:type="dxa"/>
            <w:shd w:val="clear" w:color="auto" w:fill="2B579A"/>
          </w:tcPr>
          <w:p w14:paraId="1BDDD8B2" w14:textId="77777777" w:rsidR="00817E74" w:rsidRDefault="00000000">
            <w:pPr>
              <w:spacing w:before="80" w:after="80"/>
            </w:pPr>
            <w:r>
              <w:rPr>
                <w:b/>
                <w:color w:val="FFFFFF"/>
                <w:sz w:val="19"/>
              </w:rPr>
              <w:t>Feature</w:t>
            </w:r>
          </w:p>
        </w:tc>
        <w:tc>
          <w:tcPr>
            <w:tcW w:w="2160" w:type="dxa"/>
            <w:shd w:val="clear" w:color="auto" w:fill="2B579A"/>
          </w:tcPr>
          <w:p w14:paraId="28CED7C4" w14:textId="77777777" w:rsidR="00817E74" w:rsidRDefault="00000000">
            <w:pPr>
              <w:spacing w:before="80" w:after="80"/>
            </w:pPr>
            <w:r>
              <w:rPr>
                <w:b/>
                <w:color w:val="FFFFFF"/>
                <w:sz w:val="19"/>
              </w:rPr>
              <w:t>Why</w:t>
            </w:r>
          </w:p>
        </w:tc>
        <w:tc>
          <w:tcPr>
            <w:tcW w:w="2160" w:type="dxa"/>
            <w:shd w:val="clear" w:color="auto" w:fill="2B579A"/>
          </w:tcPr>
          <w:p w14:paraId="22384F66" w14:textId="77777777" w:rsidR="00817E74" w:rsidRDefault="00000000">
            <w:pPr>
              <w:spacing w:before="80" w:after="80"/>
            </w:pPr>
            <w:r>
              <w:rPr>
                <w:b/>
                <w:color w:val="FFFFFF"/>
                <w:sz w:val="19"/>
              </w:rPr>
              <w:t>Cost</w:t>
            </w:r>
          </w:p>
        </w:tc>
      </w:tr>
      <w:tr w:rsidR="00817E74" w14:paraId="68776AC8" w14:textId="77777777">
        <w:tc>
          <w:tcPr>
            <w:tcW w:w="2160" w:type="dxa"/>
          </w:tcPr>
          <w:p w14:paraId="0042034B" w14:textId="77777777" w:rsidR="00817E74" w:rsidRDefault="00000000">
            <w:pPr>
              <w:spacing w:before="60" w:after="60"/>
            </w:pPr>
            <w:r>
              <w:rPr>
                <w:sz w:val="19"/>
              </w:rPr>
              <w:t>DeepSeek</w:t>
            </w:r>
          </w:p>
        </w:tc>
        <w:tc>
          <w:tcPr>
            <w:tcW w:w="2160" w:type="dxa"/>
          </w:tcPr>
          <w:p w14:paraId="7F850B3D" w14:textId="77777777" w:rsidR="00817E74" w:rsidRDefault="00000000">
            <w:pPr>
              <w:spacing w:before="60" w:after="60"/>
            </w:pPr>
            <w:r>
              <w:rPr>
                <w:sz w:val="19"/>
              </w:rPr>
              <w:t>60 RPM, $0.28/$0.42 per M tokens</w:t>
            </w:r>
          </w:p>
        </w:tc>
        <w:tc>
          <w:tcPr>
            <w:tcW w:w="2160" w:type="dxa"/>
          </w:tcPr>
          <w:p w14:paraId="2E0D2FCE" w14:textId="77777777" w:rsidR="00817E74" w:rsidRDefault="00000000">
            <w:pPr>
              <w:spacing w:before="60" w:after="60"/>
            </w:pPr>
            <w:r>
              <w:rPr>
                <w:sz w:val="19"/>
              </w:rPr>
              <w:t>Cheapest API fallback; highest RPM</w:t>
            </w:r>
          </w:p>
        </w:tc>
        <w:tc>
          <w:tcPr>
            <w:tcW w:w="2160" w:type="dxa"/>
          </w:tcPr>
          <w:p w14:paraId="4AEFB173" w14:textId="77777777" w:rsidR="00817E74" w:rsidRDefault="00000000">
            <w:pPr>
              <w:spacing w:before="60" w:after="60"/>
            </w:pPr>
            <w:r>
              <w:rPr>
                <w:sz w:val="19"/>
              </w:rPr>
              <w:t>Pay-per-token</w:t>
            </w:r>
          </w:p>
        </w:tc>
      </w:tr>
      <w:tr w:rsidR="00817E74" w14:paraId="393CC615" w14:textId="77777777">
        <w:tc>
          <w:tcPr>
            <w:tcW w:w="2160" w:type="dxa"/>
            <w:shd w:val="clear" w:color="auto" w:fill="EDF2FA"/>
          </w:tcPr>
          <w:p w14:paraId="48486AF9" w14:textId="77777777" w:rsidR="00817E74" w:rsidRDefault="00000000">
            <w:pPr>
              <w:spacing w:before="60" w:after="60"/>
            </w:pPr>
            <w:r>
              <w:rPr>
                <w:sz w:val="19"/>
              </w:rPr>
              <w:t>MiniMax</w:t>
            </w:r>
          </w:p>
        </w:tc>
        <w:tc>
          <w:tcPr>
            <w:tcW w:w="2160" w:type="dxa"/>
            <w:shd w:val="clear" w:color="auto" w:fill="EDF2FA"/>
          </w:tcPr>
          <w:p w14:paraId="1D3CB703" w14:textId="77777777" w:rsidR="00817E74" w:rsidRDefault="00000000">
            <w:pPr>
              <w:spacing w:before="60" w:after="60"/>
            </w:pPr>
            <w:r>
              <w:rPr>
                <w:sz w:val="19"/>
              </w:rPr>
              <w:t>30 RPM, $0.29/$1.20 per M tokens</w:t>
            </w:r>
          </w:p>
        </w:tc>
        <w:tc>
          <w:tcPr>
            <w:tcW w:w="2160" w:type="dxa"/>
            <w:shd w:val="clear" w:color="auto" w:fill="EDF2FA"/>
          </w:tcPr>
          <w:p w14:paraId="3D45BECA" w14:textId="77777777" w:rsidR="00817E74" w:rsidRDefault="00000000">
            <w:pPr>
              <w:spacing w:before="60" w:after="60"/>
            </w:pPr>
            <w:r>
              <w:rPr>
                <w:sz w:val="19"/>
              </w:rPr>
              <w:t>Backup to DeepSeek; good value</w:t>
            </w:r>
          </w:p>
        </w:tc>
        <w:tc>
          <w:tcPr>
            <w:tcW w:w="2160" w:type="dxa"/>
            <w:shd w:val="clear" w:color="auto" w:fill="EDF2FA"/>
          </w:tcPr>
          <w:p w14:paraId="37B516E9" w14:textId="77777777" w:rsidR="00817E74" w:rsidRDefault="00000000">
            <w:pPr>
              <w:spacing w:before="60" w:after="60"/>
            </w:pPr>
            <w:r>
              <w:rPr>
                <w:sz w:val="19"/>
              </w:rPr>
              <w:t>Pay-per-token</w:t>
            </w:r>
          </w:p>
        </w:tc>
      </w:tr>
    </w:tbl>
    <w:p w14:paraId="6B87DA82" w14:textId="77777777" w:rsidR="00817E74" w:rsidRDefault="00817E74">
      <w:pPr>
        <w:spacing w:before="80" w:after="80"/>
      </w:pPr>
    </w:p>
    <w:p w14:paraId="55D6A6FC" w14:textId="77777777" w:rsidR="00817E74" w:rsidRDefault="00000000">
      <w:pPr>
        <w:pStyle w:val="Heading3"/>
      </w:pPr>
      <w:bookmarkStart w:id="93" w:name="_Toc226797972"/>
      <w:r>
        <w:t>Feature Adoption Process (Verification-First)</w:t>
      </w:r>
      <w:bookmarkEnd w:id="93"/>
    </w:p>
    <w:p w14:paraId="26D0F1D5" w14:textId="77777777" w:rsidR="00817E74" w:rsidRDefault="00000000">
      <w:pPr>
        <w:spacing w:before="40"/>
      </w:pPr>
      <w:r>
        <w:t xml:space="preserve">NEVER adopt a feature based on assumptions, training data, or blog posts. Every feature must pass this 5-step gate before implementation. Full process is documented in </w:t>
      </w:r>
      <w:r>
        <w:rPr>
          <w:rFonts w:ascii="Consolas" w:hAnsi="Consolas"/>
          <w:color w:val="333333"/>
          <w:sz w:val="18"/>
          <w:shd w:val="clear" w:color="auto" w:fill="F2F2F2"/>
        </w:rPr>
        <w:t>memory/knowledge/feature-check-schedule.md</w:t>
      </w:r>
      <w:r>
        <w:t>.</w:t>
      </w:r>
    </w:p>
    <w:p w14:paraId="38DA3B84" w14:textId="77777777" w:rsidR="00817E74" w:rsidRDefault="00000000">
      <w:pPr>
        <w:spacing w:before="20" w:after="20"/>
        <w:ind w:left="504" w:hanging="360"/>
      </w:pPr>
      <w:r>
        <w:rPr>
          <w:b/>
          <w:color w:val="2B579A"/>
        </w:rPr>
        <w:t xml:space="preserve">1.  </w:t>
      </w:r>
      <w:r>
        <w:rPr>
          <w:b/>
        </w:rPr>
        <w:t>Discover</w:t>
      </w:r>
      <w:r>
        <w:t xml:space="preserve"> — Read the provider's official changelog. Search for the feature in official docs.</w:t>
      </w:r>
    </w:p>
    <w:p w14:paraId="272A0734" w14:textId="77777777" w:rsidR="00817E74" w:rsidRDefault="00000000">
      <w:pPr>
        <w:spacing w:before="20" w:after="20"/>
        <w:ind w:left="504" w:hanging="360"/>
      </w:pPr>
      <w:r>
        <w:rPr>
          <w:b/>
          <w:color w:val="2B579A"/>
        </w:rPr>
        <w:t xml:space="preserve">2.  </w:t>
      </w:r>
      <w:r>
        <w:rPr>
          <w:b/>
        </w:rPr>
        <w:t>Verify</w:t>
      </w:r>
      <w:r>
        <w:t xml:space="preserve"> — Run it locally on a throwaway project. Confirm it works on your OS, with your subscription tier. Document exact command and exact output.</w:t>
      </w:r>
    </w:p>
    <w:p w14:paraId="12631DFA" w14:textId="77777777" w:rsidR="00817E74" w:rsidRDefault="00000000">
      <w:pPr>
        <w:spacing w:before="20" w:after="20"/>
        <w:ind w:left="504" w:hanging="360"/>
      </w:pPr>
      <w:r>
        <w:rPr>
          <w:b/>
          <w:color w:val="2B579A"/>
        </w:rPr>
        <w:t xml:space="preserve">3.  </w:t>
      </w:r>
      <w:r>
        <w:rPr>
          <w:b/>
        </w:rPr>
        <w:t>Evaluate</w:t>
      </w:r>
      <w:r>
        <w:t xml:space="preserve"> — Measure the actual benefit:</w:t>
      </w:r>
    </w:p>
    <w:p w14:paraId="7F81A941" w14:textId="77777777" w:rsidR="00817E74" w:rsidRDefault="00000000">
      <w:pPr>
        <w:spacing w:before="20" w:after="20"/>
        <w:ind w:left="504"/>
      </w:pPr>
      <w:r>
        <w:rPr>
          <w:color w:val="2B579A"/>
        </w:rPr>
        <w:t xml:space="preserve">•  </w:t>
      </w:r>
      <w:r>
        <w:t>Does it replace custom code? How many lines saved?</w:t>
      </w:r>
    </w:p>
    <w:p w14:paraId="2C470D9D" w14:textId="77777777" w:rsidR="00817E74" w:rsidRDefault="00000000">
      <w:pPr>
        <w:spacing w:before="20" w:after="20"/>
        <w:ind w:left="504"/>
      </w:pPr>
      <w:r>
        <w:rPr>
          <w:color w:val="2B579A"/>
        </w:rPr>
        <w:t xml:space="preserve">•  </w:t>
      </w:r>
      <w:r>
        <w:t>Does it reduce cost? Run both paths, compare real costs.</w:t>
      </w:r>
    </w:p>
    <w:p w14:paraId="3CE20233" w14:textId="77777777" w:rsidR="00817E74" w:rsidRDefault="00000000">
      <w:pPr>
        <w:spacing w:before="20" w:after="20"/>
        <w:ind w:left="504"/>
      </w:pPr>
      <w:r>
        <w:rPr>
          <w:color w:val="2B579A"/>
        </w:rPr>
        <w:t xml:space="preserve">•  </w:t>
      </w:r>
      <w:r>
        <w:t>Does it improve speed? Time both paths with same input.</w:t>
      </w:r>
    </w:p>
    <w:p w14:paraId="457B20EA" w14:textId="77777777" w:rsidR="00817E74" w:rsidRDefault="00000000">
      <w:pPr>
        <w:spacing w:before="20" w:after="20"/>
        <w:ind w:left="504"/>
      </w:pPr>
      <w:r>
        <w:rPr>
          <w:color w:val="2B579A"/>
        </w:rPr>
        <w:t xml:space="preserve">•  </w:t>
      </w:r>
      <w:r>
        <w:t>Is it Claude-only? If yes, keep TypeScript harness for multi-LLM.</w:t>
      </w:r>
    </w:p>
    <w:p w14:paraId="1FAA884D" w14:textId="77777777" w:rsidR="00817E74" w:rsidRDefault="00000000">
      <w:pPr>
        <w:spacing w:before="20" w:after="20"/>
        <w:ind w:left="504"/>
      </w:pPr>
      <w:r>
        <w:rPr>
          <w:color w:val="2B579A"/>
        </w:rPr>
        <w:t xml:space="preserve">•  </w:t>
      </w:r>
      <w:r>
        <w:t>Is it stable? If experimental, add to "not yet confirmed" and revisit next cycle.</w:t>
      </w:r>
    </w:p>
    <w:p w14:paraId="6C3BBCE6" w14:textId="77777777" w:rsidR="00817E74" w:rsidRDefault="00000000">
      <w:pPr>
        <w:spacing w:before="20" w:after="20"/>
        <w:ind w:left="504" w:hanging="360"/>
      </w:pPr>
      <w:r>
        <w:rPr>
          <w:b/>
          <w:color w:val="2B579A"/>
        </w:rPr>
        <w:lastRenderedPageBreak/>
        <w:t xml:space="preserve">4.  </w:t>
      </w:r>
      <w:r>
        <w:rPr>
          <w:b/>
        </w:rPr>
        <w:t>Implement</w:t>
      </w:r>
      <w:r>
        <w:t xml:space="preserve"> — Branch, implement, test full pipeline, update Section 10.11 tables and change log.</w:t>
      </w:r>
    </w:p>
    <w:p w14:paraId="4ACAB5F8" w14:textId="77777777" w:rsidR="00817E74" w:rsidRDefault="00000000">
      <w:pPr>
        <w:spacing w:before="20" w:after="20"/>
        <w:ind w:left="504" w:hanging="360"/>
      </w:pPr>
      <w:r>
        <w:rPr>
          <w:b/>
          <w:color w:val="2B579A"/>
        </w:rPr>
        <w:t xml:space="preserve">5.  </w:t>
      </w:r>
      <w:r>
        <w:rPr>
          <w:b/>
        </w:rPr>
        <w:t>Monitor</w:t>
      </w:r>
      <w:r>
        <w:t xml:space="preserve"> — Check vault logs after 1 week and 30 days. Revert if benefit didn't materialize.</w:t>
      </w:r>
    </w:p>
    <w:p w14:paraId="5DB3D305" w14:textId="77777777" w:rsidR="00817E74" w:rsidRDefault="00000000">
      <w:pPr>
        <w:spacing w:before="40"/>
      </w:pPr>
      <w:r>
        <w:t>Features that haven't passed Step 2 go in the "Not yet confirmed" list. Features that passed Step 2 but not Step 3 go in "Confirmed but not adopted." Only features that passed all 5 steps appear in the "Features in Use" table.</w:t>
      </w:r>
    </w:p>
    <w:p w14:paraId="56B33E2F" w14:textId="77777777" w:rsidR="00817E74" w:rsidRDefault="00000000">
      <w:pPr>
        <w:pStyle w:val="Heading3"/>
      </w:pPr>
      <w:bookmarkStart w:id="94" w:name="_Toc226797973"/>
      <w:r>
        <w:t>Installed Community Skills (107 Claude Code + 97 Agent Skills)</w:t>
      </w:r>
      <w:bookmarkEnd w:id="94"/>
    </w:p>
    <w:p w14:paraId="356562F9" w14:textId="77777777" w:rsidR="00817E74" w:rsidRDefault="00000000">
      <w:pPr>
        <w:spacing w:before="40"/>
      </w:pPr>
      <w:r>
        <w:t xml:space="preserve">Installed 2026-04-11 via </w:t>
      </w:r>
      <w:r>
        <w:rPr>
          <w:rFonts w:ascii="Consolas" w:hAnsi="Consolas"/>
          <w:color w:val="333333"/>
          <w:sz w:val="18"/>
          <w:shd w:val="clear" w:color="auto" w:fill="F2F2F2"/>
        </w:rPr>
        <w:t>npx skills add</w:t>
      </w:r>
      <w:r>
        <w:t>. These extend agent capabilities beyond the core TypeScript harness.</w:t>
      </w:r>
    </w:p>
    <w:p w14:paraId="0D92B264" w14:textId="77777777" w:rsidR="00817E74" w:rsidRDefault="00000000">
      <w:pPr>
        <w:spacing w:before="40"/>
      </w:pPr>
      <w:r>
        <w:rPr>
          <w:b/>
        </w:rPr>
        <w:t>Token optimization: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295"/>
      </w:tblGrid>
      <w:tr w:rsidR="00817E74" w14:paraId="569308B9" w14:textId="77777777">
        <w:tc>
          <w:tcPr>
            <w:tcW w:w="2160" w:type="dxa"/>
            <w:shd w:val="clear" w:color="auto" w:fill="2B579A"/>
          </w:tcPr>
          <w:p w14:paraId="4FD26831" w14:textId="77777777" w:rsidR="00817E74" w:rsidRDefault="00000000">
            <w:pPr>
              <w:spacing w:before="80" w:after="80"/>
            </w:pPr>
            <w:r>
              <w:rPr>
                <w:b/>
                <w:color w:val="FFFFFF"/>
                <w:sz w:val="19"/>
              </w:rPr>
              <w:t>Skill</w:t>
            </w:r>
          </w:p>
        </w:tc>
        <w:tc>
          <w:tcPr>
            <w:tcW w:w="2160" w:type="dxa"/>
            <w:shd w:val="clear" w:color="auto" w:fill="2B579A"/>
          </w:tcPr>
          <w:p w14:paraId="55F3ECAD" w14:textId="77777777" w:rsidR="00817E74" w:rsidRDefault="00000000">
            <w:pPr>
              <w:spacing w:before="80" w:after="80"/>
            </w:pPr>
            <w:r>
              <w:rPr>
                <w:b/>
                <w:color w:val="FFFFFF"/>
                <w:sz w:val="19"/>
              </w:rPr>
              <w:t>Source</w:t>
            </w:r>
          </w:p>
        </w:tc>
        <w:tc>
          <w:tcPr>
            <w:tcW w:w="2160" w:type="dxa"/>
            <w:shd w:val="clear" w:color="auto" w:fill="2B579A"/>
          </w:tcPr>
          <w:p w14:paraId="09CB90A1" w14:textId="77777777" w:rsidR="00817E74" w:rsidRDefault="00000000">
            <w:pPr>
              <w:spacing w:before="80" w:after="80"/>
            </w:pPr>
            <w:r>
              <w:rPr>
                <w:b/>
                <w:color w:val="FFFFFF"/>
                <w:sz w:val="19"/>
              </w:rPr>
              <w:t>What it does</w:t>
            </w:r>
          </w:p>
        </w:tc>
        <w:tc>
          <w:tcPr>
            <w:tcW w:w="2160" w:type="dxa"/>
            <w:shd w:val="clear" w:color="auto" w:fill="2B579A"/>
          </w:tcPr>
          <w:p w14:paraId="6178138E" w14:textId="77777777" w:rsidR="00817E74" w:rsidRDefault="00000000">
            <w:pPr>
              <w:spacing w:before="80" w:after="80"/>
            </w:pPr>
            <w:r>
              <w:rPr>
                <w:b/>
                <w:color w:val="FFFFFF"/>
                <w:sz w:val="19"/>
              </w:rPr>
              <w:t>Install</w:t>
            </w:r>
          </w:p>
        </w:tc>
      </w:tr>
      <w:tr w:rsidR="00817E74" w14:paraId="0659D98C" w14:textId="77777777">
        <w:tc>
          <w:tcPr>
            <w:tcW w:w="2160" w:type="dxa"/>
          </w:tcPr>
          <w:p w14:paraId="61C28EC0" w14:textId="77777777" w:rsidR="00817E74" w:rsidRDefault="00000000">
            <w:pPr>
              <w:spacing w:before="60" w:after="60"/>
            </w:pPr>
            <w:r>
              <w:rPr>
                <w:sz w:val="19"/>
              </w:rPr>
              <w:t>caveman</w:t>
            </w:r>
          </w:p>
        </w:tc>
        <w:tc>
          <w:tcPr>
            <w:tcW w:w="2160" w:type="dxa"/>
          </w:tcPr>
          <w:p w14:paraId="7FEB4B04" w14:textId="77777777" w:rsidR="00817E74" w:rsidRDefault="00000000">
            <w:pPr>
              <w:spacing w:before="60" w:after="60"/>
            </w:pPr>
            <w:r>
              <w:rPr>
                <w:sz w:val="19"/>
              </w:rPr>
              <w:t>JuliusBrussee/caveman</w:t>
            </w:r>
          </w:p>
        </w:tc>
        <w:tc>
          <w:tcPr>
            <w:tcW w:w="2160" w:type="dxa"/>
          </w:tcPr>
          <w:p w14:paraId="00A9CE8B" w14:textId="77777777" w:rsidR="00817E74" w:rsidRDefault="00000000">
            <w:pPr>
              <w:spacing w:before="60" w:after="60"/>
            </w:pPr>
            <w:r>
              <w:rPr>
                <w:sz w:val="19"/>
              </w:rPr>
              <w:t>Cuts 65-75% output tokens via terse responses</w:t>
            </w:r>
          </w:p>
        </w:tc>
        <w:tc>
          <w:tcPr>
            <w:tcW w:w="2160" w:type="dxa"/>
          </w:tcPr>
          <w:p w14:paraId="0D65682A" w14:textId="77777777" w:rsidR="00817E74" w:rsidRDefault="00000000">
            <w:pPr>
              <w:spacing w:before="60" w:after="60"/>
            </w:pPr>
            <w:r>
              <w:rPr>
                <w:rFonts w:ascii="Consolas" w:hAnsi="Consolas"/>
                <w:color w:val="333333"/>
                <w:sz w:val="18"/>
                <w:shd w:val="clear" w:color="auto" w:fill="F2F2F2"/>
              </w:rPr>
              <w:t>npx skills add JuliusBrussee/caveman</w:t>
            </w:r>
          </w:p>
        </w:tc>
      </w:tr>
      <w:tr w:rsidR="00817E74" w14:paraId="3AC488C4" w14:textId="77777777">
        <w:tc>
          <w:tcPr>
            <w:tcW w:w="2160" w:type="dxa"/>
            <w:shd w:val="clear" w:color="auto" w:fill="EDF2FA"/>
          </w:tcPr>
          <w:p w14:paraId="3FFB7702" w14:textId="77777777" w:rsidR="00817E74" w:rsidRDefault="00000000">
            <w:pPr>
              <w:spacing w:before="60" w:after="60"/>
            </w:pPr>
            <w:r>
              <w:rPr>
                <w:sz w:val="19"/>
              </w:rPr>
              <w:t>caveman-commit</w:t>
            </w:r>
          </w:p>
        </w:tc>
        <w:tc>
          <w:tcPr>
            <w:tcW w:w="2160" w:type="dxa"/>
            <w:shd w:val="clear" w:color="auto" w:fill="EDF2FA"/>
          </w:tcPr>
          <w:p w14:paraId="2D117131" w14:textId="77777777" w:rsidR="00817E74" w:rsidRDefault="00000000">
            <w:pPr>
              <w:spacing w:before="60" w:after="60"/>
            </w:pPr>
            <w:r>
              <w:rPr>
                <w:sz w:val="19"/>
              </w:rPr>
              <w:t>JuliusBrussee/caveman</w:t>
            </w:r>
          </w:p>
        </w:tc>
        <w:tc>
          <w:tcPr>
            <w:tcW w:w="2160" w:type="dxa"/>
            <w:shd w:val="clear" w:color="auto" w:fill="EDF2FA"/>
          </w:tcPr>
          <w:p w14:paraId="11301E59" w14:textId="77777777" w:rsidR="00817E74" w:rsidRDefault="00000000">
            <w:pPr>
              <w:spacing w:before="60" w:after="60"/>
            </w:pPr>
            <w:r>
              <w:rPr>
                <w:sz w:val="19"/>
              </w:rPr>
              <w:t>Terse git commit messages</w:t>
            </w:r>
          </w:p>
        </w:tc>
        <w:tc>
          <w:tcPr>
            <w:tcW w:w="2160" w:type="dxa"/>
            <w:shd w:val="clear" w:color="auto" w:fill="EDF2FA"/>
          </w:tcPr>
          <w:p w14:paraId="7E0902FC" w14:textId="77777777" w:rsidR="00817E74" w:rsidRDefault="00000000">
            <w:pPr>
              <w:spacing w:before="60" w:after="60"/>
            </w:pPr>
            <w:r>
              <w:rPr>
                <w:sz w:val="19"/>
              </w:rPr>
              <w:t>Included with caveman</w:t>
            </w:r>
          </w:p>
        </w:tc>
      </w:tr>
      <w:tr w:rsidR="00817E74" w14:paraId="6A1A599C" w14:textId="77777777">
        <w:tc>
          <w:tcPr>
            <w:tcW w:w="2160" w:type="dxa"/>
          </w:tcPr>
          <w:p w14:paraId="20BF8D90" w14:textId="77777777" w:rsidR="00817E74" w:rsidRDefault="00000000">
            <w:pPr>
              <w:spacing w:before="60" w:after="60"/>
            </w:pPr>
            <w:r>
              <w:rPr>
                <w:sz w:val="19"/>
              </w:rPr>
              <w:t>caveman-review</w:t>
            </w:r>
          </w:p>
        </w:tc>
        <w:tc>
          <w:tcPr>
            <w:tcW w:w="2160" w:type="dxa"/>
          </w:tcPr>
          <w:p w14:paraId="6FA6964A" w14:textId="77777777" w:rsidR="00817E74" w:rsidRDefault="00000000">
            <w:pPr>
              <w:spacing w:before="60" w:after="60"/>
            </w:pPr>
            <w:r>
              <w:rPr>
                <w:sz w:val="19"/>
              </w:rPr>
              <w:t>JuliusBrussee/caveman</w:t>
            </w:r>
          </w:p>
        </w:tc>
        <w:tc>
          <w:tcPr>
            <w:tcW w:w="2160" w:type="dxa"/>
          </w:tcPr>
          <w:p w14:paraId="64E091F0" w14:textId="77777777" w:rsidR="00817E74" w:rsidRDefault="00000000">
            <w:pPr>
              <w:spacing w:before="60" w:after="60"/>
            </w:pPr>
            <w:r>
              <w:rPr>
                <w:sz w:val="19"/>
              </w:rPr>
              <w:t>One-line code reviews</w:t>
            </w:r>
          </w:p>
        </w:tc>
        <w:tc>
          <w:tcPr>
            <w:tcW w:w="2160" w:type="dxa"/>
          </w:tcPr>
          <w:p w14:paraId="164B842C" w14:textId="77777777" w:rsidR="00817E74" w:rsidRDefault="00000000">
            <w:pPr>
              <w:spacing w:before="60" w:after="60"/>
            </w:pPr>
            <w:r>
              <w:rPr>
                <w:sz w:val="19"/>
              </w:rPr>
              <w:t>Included with caveman</w:t>
            </w:r>
          </w:p>
        </w:tc>
      </w:tr>
    </w:tbl>
    <w:p w14:paraId="0FEC9668" w14:textId="77777777" w:rsidR="00817E74" w:rsidRDefault="00817E74">
      <w:pPr>
        <w:spacing w:before="80" w:after="80"/>
      </w:pPr>
    </w:p>
    <w:p w14:paraId="0252DA5E" w14:textId="77777777" w:rsidR="00817E74" w:rsidRDefault="00000000">
      <w:pPr>
        <w:spacing w:before="40"/>
      </w:pPr>
      <w:r>
        <w:rPr>
          <w:b/>
        </w:rPr>
        <w:t>Security (Trail of Bits + McGo + OWASP + Shannon):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17E74" w14:paraId="2AFD88F9" w14:textId="77777777">
        <w:tc>
          <w:tcPr>
            <w:tcW w:w="2880" w:type="dxa"/>
            <w:shd w:val="clear" w:color="auto" w:fill="2B579A"/>
          </w:tcPr>
          <w:p w14:paraId="3F8FFFAC" w14:textId="77777777" w:rsidR="00817E74" w:rsidRDefault="00000000">
            <w:pPr>
              <w:spacing w:before="80" w:after="80"/>
            </w:pPr>
            <w:r>
              <w:rPr>
                <w:b/>
                <w:color w:val="FFFFFF"/>
                <w:sz w:val="19"/>
              </w:rPr>
              <w:t>Skill</w:t>
            </w:r>
          </w:p>
        </w:tc>
        <w:tc>
          <w:tcPr>
            <w:tcW w:w="2880" w:type="dxa"/>
            <w:shd w:val="clear" w:color="auto" w:fill="2B579A"/>
          </w:tcPr>
          <w:p w14:paraId="125033D2" w14:textId="77777777" w:rsidR="00817E74" w:rsidRDefault="00000000">
            <w:pPr>
              <w:spacing w:before="80" w:after="80"/>
            </w:pPr>
            <w:r>
              <w:rPr>
                <w:b/>
                <w:color w:val="FFFFFF"/>
                <w:sz w:val="19"/>
              </w:rPr>
              <w:t>What it does</w:t>
            </w:r>
          </w:p>
        </w:tc>
        <w:tc>
          <w:tcPr>
            <w:tcW w:w="2880" w:type="dxa"/>
            <w:shd w:val="clear" w:color="auto" w:fill="2B579A"/>
          </w:tcPr>
          <w:p w14:paraId="29E0AA99" w14:textId="77777777" w:rsidR="00817E74" w:rsidRDefault="00000000">
            <w:pPr>
              <w:spacing w:before="80" w:after="80"/>
            </w:pPr>
            <w:r>
              <w:rPr>
                <w:b/>
                <w:color w:val="FFFFFF"/>
                <w:sz w:val="19"/>
              </w:rPr>
              <w:t>GSD Agent</w:t>
            </w:r>
          </w:p>
        </w:tc>
      </w:tr>
      <w:tr w:rsidR="00817E74" w14:paraId="1756E7A9" w14:textId="77777777">
        <w:tc>
          <w:tcPr>
            <w:tcW w:w="2880" w:type="dxa"/>
          </w:tcPr>
          <w:p w14:paraId="5B7C86AE" w14:textId="77777777" w:rsidR="00817E74" w:rsidRDefault="00000000">
            <w:pPr>
              <w:spacing w:before="60" w:after="60"/>
            </w:pPr>
            <w:r>
              <w:rPr>
                <w:sz w:val="19"/>
              </w:rPr>
              <w:t>security-audit</w:t>
            </w:r>
          </w:p>
        </w:tc>
        <w:tc>
          <w:tcPr>
            <w:tcW w:w="2880" w:type="dxa"/>
          </w:tcPr>
          <w:p w14:paraId="5347B353" w14:textId="77777777" w:rsidR="00817E74" w:rsidRDefault="00000000">
            <w:pPr>
              <w:spacing w:before="60" w:after="60"/>
            </w:pPr>
            <w:r>
              <w:rPr>
                <w:sz w:val="19"/>
              </w:rPr>
              <w:t>Automated codebase security audit with OWASP/CWE classification</w:t>
            </w:r>
          </w:p>
        </w:tc>
        <w:tc>
          <w:tcPr>
            <w:tcW w:w="2880" w:type="dxa"/>
          </w:tcPr>
          <w:p w14:paraId="00B7697F" w14:textId="77777777" w:rsidR="00817E74" w:rsidRDefault="00000000">
            <w:pPr>
              <w:spacing w:before="60" w:after="60"/>
            </w:pPr>
            <w:r>
              <w:rPr>
                <w:sz w:val="19"/>
              </w:rPr>
              <w:t>QualityGateAgent</w:t>
            </w:r>
          </w:p>
        </w:tc>
      </w:tr>
      <w:tr w:rsidR="00817E74" w14:paraId="4B0CBCA8" w14:textId="77777777">
        <w:tc>
          <w:tcPr>
            <w:tcW w:w="2880" w:type="dxa"/>
            <w:shd w:val="clear" w:color="auto" w:fill="EDF2FA"/>
          </w:tcPr>
          <w:p w14:paraId="7C01EC8C" w14:textId="77777777" w:rsidR="00817E74" w:rsidRDefault="00000000">
            <w:pPr>
              <w:spacing w:before="60" w:after="60"/>
            </w:pPr>
            <w:r>
              <w:rPr>
                <w:sz w:val="19"/>
              </w:rPr>
              <w:t>semgrep</w:t>
            </w:r>
          </w:p>
        </w:tc>
        <w:tc>
          <w:tcPr>
            <w:tcW w:w="2880" w:type="dxa"/>
            <w:shd w:val="clear" w:color="auto" w:fill="EDF2FA"/>
          </w:tcPr>
          <w:p w14:paraId="70DCBE5D" w14:textId="77777777" w:rsidR="00817E74" w:rsidRDefault="00000000">
            <w:pPr>
              <w:spacing w:before="60" w:after="60"/>
            </w:pPr>
            <w:r>
              <w:rPr>
                <w:sz w:val="19"/>
              </w:rPr>
              <w:t>Semgrep SAST rule creation and variant analysis</w:t>
            </w:r>
          </w:p>
        </w:tc>
        <w:tc>
          <w:tcPr>
            <w:tcW w:w="2880" w:type="dxa"/>
            <w:shd w:val="clear" w:color="auto" w:fill="EDF2FA"/>
          </w:tcPr>
          <w:p w14:paraId="5F7FF5FC" w14:textId="77777777" w:rsidR="00817E74" w:rsidRDefault="00000000">
            <w:pPr>
              <w:spacing w:before="60" w:after="60"/>
            </w:pPr>
            <w:r>
              <w:rPr>
                <w:sz w:val="19"/>
              </w:rPr>
              <w:t>QualityGateAgent</w:t>
            </w:r>
          </w:p>
        </w:tc>
      </w:tr>
      <w:tr w:rsidR="00817E74" w14:paraId="350F5399" w14:textId="77777777">
        <w:tc>
          <w:tcPr>
            <w:tcW w:w="2880" w:type="dxa"/>
          </w:tcPr>
          <w:p w14:paraId="42AE5964" w14:textId="77777777" w:rsidR="00817E74" w:rsidRDefault="00000000">
            <w:pPr>
              <w:spacing w:before="60" w:after="60"/>
            </w:pPr>
            <w:r>
              <w:rPr>
                <w:sz w:val="19"/>
              </w:rPr>
              <w:t>semgrep-rule-creator</w:t>
            </w:r>
          </w:p>
        </w:tc>
        <w:tc>
          <w:tcPr>
            <w:tcW w:w="2880" w:type="dxa"/>
          </w:tcPr>
          <w:p w14:paraId="35A81B6F" w14:textId="77777777" w:rsidR="00817E74" w:rsidRDefault="00000000">
            <w:pPr>
              <w:spacing w:before="60" w:after="60"/>
            </w:pPr>
            <w:r>
              <w:rPr>
                <w:sz w:val="19"/>
              </w:rPr>
              <w:t>Create custom Semgrep rules for project-specific patterns</w:t>
            </w:r>
          </w:p>
        </w:tc>
        <w:tc>
          <w:tcPr>
            <w:tcW w:w="2880" w:type="dxa"/>
          </w:tcPr>
          <w:p w14:paraId="0D313D74" w14:textId="77777777" w:rsidR="00817E74" w:rsidRDefault="00000000">
            <w:pPr>
              <w:spacing w:before="60" w:after="60"/>
            </w:pPr>
            <w:r>
              <w:rPr>
                <w:sz w:val="19"/>
              </w:rPr>
              <w:t>QualityGateAgent</w:t>
            </w:r>
          </w:p>
        </w:tc>
      </w:tr>
      <w:tr w:rsidR="00817E74" w14:paraId="46A38F02" w14:textId="77777777">
        <w:tc>
          <w:tcPr>
            <w:tcW w:w="2880" w:type="dxa"/>
            <w:shd w:val="clear" w:color="auto" w:fill="EDF2FA"/>
          </w:tcPr>
          <w:p w14:paraId="2806E0DC" w14:textId="77777777" w:rsidR="00817E74" w:rsidRDefault="00000000">
            <w:pPr>
              <w:spacing w:before="60" w:after="60"/>
            </w:pPr>
            <w:r>
              <w:rPr>
                <w:sz w:val="19"/>
              </w:rPr>
              <w:t>codeql</w:t>
            </w:r>
          </w:p>
        </w:tc>
        <w:tc>
          <w:tcPr>
            <w:tcW w:w="2880" w:type="dxa"/>
            <w:shd w:val="clear" w:color="auto" w:fill="EDF2FA"/>
          </w:tcPr>
          <w:p w14:paraId="2AED2E51" w14:textId="77777777" w:rsidR="00817E74" w:rsidRDefault="00000000">
            <w:pPr>
              <w:spacing w:before="60" w:after="60"/>
            </w:pPr>
            <w:r>
              <w:rPr>
                <w:sz w:val="19"/>
              </w:rPr>
              <w:t>CodeQL query writing for deep static analysis</w:t>
            </w:r>
          </w:p>
        </w:tc>
        <w:tc>
          <w:tcPr>
            <w:tcW w:w="2880" w:type="dxa"/>
            <w:shd w:val="clear" w:color="auto" w:fill="EDF2FA"/>
          </w:tcPr>
          <w:p w14:paraId="68169D75" w14:textId="77777777" w:rsidR="00817E74" w:rsidRDefault="00000000">
            <w:pPr>
              <w:spacing w:before="60" w:after="60"/>
            </w:pPr>
            <w:r>
              <w:rPr>
                <w:sz w:val="19"/>
              </w:rPr>
              <w:t>QualityGateAgent</w:t>
            </w:r>
          </w:p>
        </w:tc>
      </w:tr>
      <w:tr w:rsidR="00817E74" w14:paraId="35FFCD2F" w14:textId="77777777">
        <w:tc>
          <w:tcPr>
            <w:tcW w:w="2880" w:type="dxa"/>
          </w:tcPr>
          <w:p w14:paraId="0BB22316" w14:textId="77777777" w:rsidR="00817E74" w:rsidRDefault="00000000">
            <w:pPr>
              <w:spacing w:before="60" w:after="60"/>
            </w:pPr>
            <w:r>
              <w:rPr>
                <w:sz w:val="19"/>
              </w:rPr>
              <w:t>owasp-security</w:t>
            </w:r>
          </w:p>
        </w:tc>
        <w:tc>
          <w:tcPr>
            <w:tcW w:w="2880" w:type="dxa"/>
          </w:tcPr>
          <w:p w14:paraId="4BF8B0EC" w14:textId="77777777" w:rsidR="00817E74" w:rsidRDefault="00000000">
            <w:pPr>
              <w:spacing w:before="60" w:after="60"/>
            </w:pPr>
            <w:r>
              <w:rPr>
                <w:sz w:val="19"/>
              </w:rPr>
              <w:t>OWASP Top 10:2025 + ASVS 5.0 patterns</w:t>
            </w:r>
          </w:p>
        </w:tc>
        <w:tc>
          <w:tcPr>
            <w:tcW w:w="2880" w:type="dxa"/>
          </w:tcPr>
          <w:p w14:paraId="1EA834D7" w14:textId="77777777" w:rsidR="00817E74" w:rsidRDefault="00000000">
            <w:pPr>
              <w:spacing w:before="60" w:after="60"/>
            </w:pPr>
            <w:r>
              <w:rPr>
                <w:sz w:val="19"/>
              </w:rPr>
              <w:t>CodeReviewAgent</w:t>
            </w:r>
          </w:p>
        </w:tc>
      </w:tr>
      <w:tr w:rsidR="00817E74" w14:paraId="03B6CE8A" w14:textId="77777777">
        <w:tc>
          <w:tcPr>
            <w:tcW w:w="2880" w:type="dxa"/>
            <w:shd w:val="clear" w:color="auto" w:fill="EDF2FA"/>
          </w:tcPr>
          <w:p w14:paraId="316F5CF1" w14:textId="77777777" w:rsidR="00817E74" w:rsidRDefault="00000000">
            <w:pPr>
              <w:spacing w:before="60" w:after="60"/>
            </w:pPr>
            <w:r>
              <w:rPr>
                <w:sz w:val="19"/>
              </w:rPr>
              <w:t>shannon</w:t>
            </w:r>
          </w:p>
        </w:tc>
        <w:tc>
          <w:tcPr>
            <w:tcW w:w="2880" w:type="dxa"/>
            <w:shd w:val="clear" w:color="auto" w:fill="EDF2FA"/>
          </w:tcPr>
          <w:p w14:paraId="184D4D5D" w14:textId="77777777" w:rsidR="00817E74" w:rsidRDefault="00000000">
            <w:pPr>
              <w:spacing w:before="60" w:after="60"/>
            </w:pPr>
            <w:r>
              <w:rPr>
                <w:sz w:val="19"/>
              </w:rPr>
              <w:t>White-box penetration testing (~96% exploit rate)</w:t>
            </w:r>
          </w:p>
        </w:tc>
        <w:tc>
          <w:tcPr>
            <w:tcW w:w="2880" w:type="dxa"/>
            <w:shd w:val="clear" w:color="auto" w:fill="EDF2FA"/>
          </w:tcPr>
          <w:p w14:paraId="689DAB05" w14:textId="77777777" w:rsidR="00817E74" w:rsidRDefault="00000000">
            <w:pPr>
              <w:spacing w:before="60" w:after="60"/>
            </w:pPr>
            <w:r>
              <w:rPr>
                <w:sz w:val="19"/>
              </w:rPr>
              <w:t>QualityGateAgent (pre-deploy)</w:t>
            </w:r>
          </w:p>
        </w:tc>
      </w:tr>
      <w:tr w:rsidR="00817E74" w14:paraId="65424F99" w14:textId="77777777">
        <w:tc>
          <w:tcPr>
            <w:tcW w:w="2880" w:type="dxa"/>
          </w:tcPr>
          <w:p w14:paraId="171E30F1" w14:textId="77777777" w:rsidR="00817E74" w:rsidRDefault="00000000">
            <w:pPr>
              <w:spacing w:before="60" w:after="60"/>
            </w:pPr>
            <w:r>
              <w:rPr>
                <w:sz w:val="19"/>
              </w:rPr>
              <w:t>supply-chain-risk-auditor</w:t>
            </w:r>
          </w:p>
        </w:tc>
        <w:tc>
          <w:tcPr>
            <w:tcW w:w="2880" w:type="dxa"/>
          </w:tcPr>
          <w:p w14:paraId="7C4858DA" w14:textId="77777777" w:rsidR="00817E74" w:rsidRDefault="00000000">
            <w:pPr>
              <w:spacing w:before="60" w:after="60"/>
            </w:pPr>
            <w:r>
              <w:rPr>
                <w:sz w:val="19"/>
              </w:rPr>
              <w:t xml:space="preserve">Dependency supply chain risk </w:t>
            </w:r>
            <w:r>
              <w:rPr>
                <w:sz w:val="19"/>
              </w:rPr>
              <w:lastRenderedPageBreak/>
              <w:t>assessment</w:t>
            </w:r>
          </w:p>
        </w:tc>
        <w:tc>
          <w:tcPr>
            <w:tcW w:w="2880" w:type="dxa"/>
          </w:tcPr>
          <w:p w14:paraId="7E859216" w14:textId="77777777" w:rsidR="00817E74" w:rsidRDefault="00000000">
            <w:pPr>
              <w:spacing w:before="60" w:after="60"/>
            </w:pPr>
            <w:r>
              <w:rPr>
                <w:sz w:val="19"/>
              </w:rPr>
              <w:lastRenderedPageBreak/>
              <w:t>QualityGateAgent</w:t>
            </w:r>
          </w:p>
        </w:tc>
      </w:tr>
      <w:tr w:rsidR="00817E74" w14:paraId="476D1340" w14:textId="77777777">
        <w:tc>
          <w:tcPr>
            <w:tcW w:w="2880" w:type="dxa"/>
            <w:shd w:val="clear" w:color="auto" w:fill="EDF2FA"/>
          </w:tcPr>
          <w:p w14:paraId="3BF4994B" w14:textId="77777777" w:rsidR="00817E74" w:rsidRDefault="00000000">
            <w:pPr>
              <w:spacing w:before="60" w:after="60"/>
            </w:pPr>
            <w:r>
              <w:rPr>
                <w:sz w:val="19"/>
              </w:rPr>
              <w:t>zeroize-audit</w:t>
            </w:r>
          </w:p>
        </w:tc>
        <w:tc>
          <w:tcPr>
            <w:tcW w:w="2880" w:type="dxa"/>
            <w:shd w:val="clear" w:color="auto" w:fill="EDF2FA"/>
          </w:tcPr>
          <w:p w14:paraId="31A99DA0" w14:textId="77777777" w:rsidR="00817E74" w:rsidRDefault="00000000">
            <w:pPr>
              <w:spacing w:before="60" w:after="60"/>
            </w:pPr>
            <w:r>
              <w:rPr>
                <w:sz w:val="19"/>
              </w:rPr>
              <w:t>Memory zeroization audit for secrets handling</w:t>
            </w:r>
          </w:p>
        </w:tc>
        <w:tc>
          <w:tcPr>
            <w:tcW w:w="2880" w:type="dxa"/>
            <w:shd w:val="clear" w:color="auto" w:fill="EDF2FA"/>
          </w:tcPr>
          <w:p w14:paraId="5310D2A0" w14:textId="77777777" w:rsidR="00817E74" w:rsidRDefault="00000000">
            <w:pPr>
              <w:spacing w:before="60" w:after="60"/>
            </w:pPr>
            <w:r>
              <w:rPr>
                <w:sz w:val="19"/>
              </w:rPr>
              <w:t>QualityGateAgent</w:t>
            </w:r>
          </w:p>
        </w:tc>
      </w:tr>
    </w:tbl>
    <w:p w14:paraId="3E8850E5" w14:textId="77777777" w:rsidR="00817E74" w:rsidRDefault="00817E74">
      <w:pPr>
        <w:spacing w:before="80" w:after="80"/>
      </w:pPr>
    </w:p>
    <w:p w14:paraId="0E944872" w14:textId="77777777" w:rsidR="00817E74" w:rsidRDefault="00000000">
      <w:pPr>
        <w:spacing w:before="40"/>
      </w:pPr>
      <w:r>
        <w:rPr>
          <w:b/>
        </w:rPr>
        <w:t>Infrastructure (HashiCorp):</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17E74" w14:paraId="4324B70D" w14:textId="77777777">
        <w:tc>
          <w:tcPr>
            <w:tcW w:w="4320" w:type="dxa"/>
            <w:shd w:val="clear" w:color="auto" w:fill="2B579A"/>
          </w:tcPr>
          <w:p w14:paraId="69ABFC6D" w14:textId="77777777" w:rsidR="00817E74" w:rsidRDefault="00000000">
            <w:pPr>
              <w:spacing w:before="80" w:after="80"/>
            </w:pPr>
            <w:r>
              <w:rPr>
                <w:b/>
                <w:color w:val="FFFFFF"/>
                <w:sz w:val="19"/>
              </w:rPr>
              <w:t>Skill</w:t>
            </w:r>
          </w:p>
        </w:tc>
        <w:tc>
          <w:tcPr>
            <w:tcW w:w="4320" w:type="dxa"/>
            <w:shd w:val="clear" w:color="auto" w:fill="2B579A"/>
          </w:tcPr>
          <w:p w14:paraId="05FFD896" w14:textId="77777777" w:rsidR="00817E74" w:rsidRDefault="00000000">
            <w:pPr>
              <w:spacing w:before="80" w:after="80"/>
            </w:pPr>
            <w:r>
              <w:rPr>
                <w:b/>
                <w:color w:val="FFFFFF"/>
                <w:sz w:val="19"/>
              </w:rPr>
              <w:t>What it does</w:t>
            </w:r>
          </w:p>
        </w:tc>
      </w:tr>
      <w:tr w:rsidR="00817E74" w14:paraId="22EDA7C0" w14:textId="77777777">
        <w:tc>
          <w:tcPr>
            <w:tcW w:w="4320" w:type="dxa"/>
          </w:tcPr>
          <w:p w14:paraId="728F4F47" w14:textId="77777777" w:rsidR="00817E74" w:rsidRDefault="00000000">
            <w:pPr>
              <w:spacing w:before="60" w:after="60"/>
            </w:pPr>
            <w:r>
              <w:rPr>
                <w:sz w:val="19"/>
              </w:rPr>
              <w:t>new-terraform-provider</w:t>
            </w:r>
          </w:p>
        </w:tc>
        <w:tc>
          <w:tcPr>
            <w:tcW w:w="4320" w:type="dxa"/>
          </w:tcPr>
          <w:p w14:paraId="7EE143A9" w14:textId="77777777" w:rsidR="00817E74" w:rsidRDefault="00000000">
            <w:pPr>
              <w:spacing w:before="60" w:after="60"/>
            </w:pPr>
            <w:r>
              <w:rPr>
                <w:sz w:val="19"/>
              </w:rPr>
              <w:t>Terraform provider scaffolding</w:t>
            </w:r>
          </w:p>
        </w:tc>
      </w:tr>
      <w:tr w:rsidR="00817E74" w14:paraId="6B269AC6" w14:textId="77777777">
        <w:tc>
          <w:tcPr>
            <w:tcW w:w="4320" w:type="dxa"/>
            <w:shd w:val="clear" w:color="auto" w:fill="EDF2FA"/>
          </w:tcPr>
          <w:p w14:paraId="1249463F" w14:textId="77777777" w:rsidR="00817E74" w:rsidRDefault="00000000">
            <w:pPr>
              <w:spacing w:before="60" w:after="60"/>
            </w:pPr>
            <w:r>
              <w:rPr>
                <w:sz w:val="19"/>
              </w:rPr>
              <w:t>terraform-style-guide</w:t>
            </w:r>
          </w:p>
        </w:tc>
        <w:tc>
          <w:tcPr>
            <w:tcW w:w="4320" w:type="dxa"/>
            <w:shd w:val="clear" w:color="auto" w:fill="EDF2FA"/>
          </w:tcPr>
          <w:p w14:paraId="20189C08" w14:textId="77777777" w:rsidR="00817E74" w:rsidRDefault="00000000">
            <w:pPr>
              <w:spacing w:before="60" w:after="60"/>
            </w:pPr>
            <w:r>
              <w:rPr>
                <w:sz w:val="19"/>
              </w:rPr>
              <w:t>Terraform code standards</w:t>
            </w:r>
          </w:p>
        </w:tc>
      </w:tr>
      <w:tr w:rsidR="00817E74" w14:paraId="40797DF7" w14:textId="77777777">
        <w:tc>
          <w:tcPr>
            <w:tcW w:w="4320" w:type="dxa"/>
          </w:tcPr>
          <w:p w14:paraId="430C7CCA" w14:textId="77777777" w:rsidR="00817E74" w:rsidRDefault="00000000">
            <w:pPr>
              <w:spacing w:before="60" w:after="60"/>
            </w:pPr>
            <w:r>
              <w:rPr>
                <w:sz w:val="19"/>
              </w:rPr>
              <w:t>terraform-test</w:t>
            </w:r>
          </w:p>
        </w:tc>
        <w:tc>
          <w:tcPr>
            <w:tcW w:w="4320" w:type="dxa"/>
          </w:tcPr>
          <w:p w14:paraId="511C29B9" w14:textId="77777777" w:rsidR="00817E74" w:rsidRDefault="00000000">
            <w:pPr>
              <w:spacing w:before="60" w:after="60"/>
            </w:pPr>
            <w:r>
              <w:rPr>
                <w:sz w:val="19"/>
              </w:rPr>
              <w:t>Terraform test generation</w:t>
            </w:r>
          </w:p>
        </w:tc>
      </w:tr>
      <w:tr w:rsidR="00817E74" w14:paraId="04C6B3DB" w14:textId="77777777">
        <w:tc>
          <w:tcPr>
            <w:tcW w:w="4320" w:type="dxa"/>
            <w:shd w:val="clear" w:color="auto" w:fill="EDF2FA"/>
          </w:tcPr>
          <w:p w14:paraId="0FE24BD1" w14:textId="77777777" w:rsidR="00817E74" w:rsidRDefault="00000000">
            <w:pPr>
              <w:spacing w:before="60" w:after="60"/>
            </w:pPr>
            <w:r>
              <w:rPr>
                <w:sz w:val="19"/>
              </w:rPr>
              <w:t>terraform-stacks</w:t>
            </w:r>
          </w:p>
        </w:tc>
        <w:tc>
          <w:tcPr>
            <w:tcW w:w="4320" w:type="dxa"/>
            <w:shd w:val="clear" w:color="auto" w:fill="EDF2FA"/>
          </w:tcPr>
          <w:p w14:paraId="778357A8" w14:textId="77777777" w:rsidR="00817E74" w:rsidRDefault="00000000">
            <w:pPr>
              <w:spacing w:before="60" w:after="60"/>
            </w:pPr>
            <w:r>
              <w:rPr>
                <w:sz w:val="19"/>
              </w:rPr>
              <w:t>Terraform stack management</w:t>
            </w:r>
          </w:p>
        </w:tc>
      </w:tr>
    </w:tbl>
    <w:p w14:paraId="55EE9AB8" w14:textId="77777777" w:rsidR="00817E74" w:rsidRDefault="00817E74">
      <w:pPr>
        <w:spacing w:before="80" w:after="80"/>
      </w:pPr>
    </w:p>
    <w:p w14:paraId="3DB26D98" w14:textId="77777777" w:rsidR="00817E74" w:rsidRDefault="00000000">
      <w:pPr>
        <w:spacing w:before="40"/>
      </w:pPr>
      <w:r>
        <w:rPr>
          <w:b/>
        </w:rPr>
        <w:t>Code quality: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17E74" w14:paraId="3331255F" w14:textId="77777777">
        <w:tc>
          <w:tcPr>
            <w:tcW w:w="4320" w:type="dxa"/>
            <w:shd w:val="clear" w:color="auto" w:fill="2B579A"/>
          </w:tcPr>
          <w:p w14:paraId="01233784" w14:textId="77777777" w:rsidR="00817E74" w:rsidRDefault="00000000">
            <w:pPr>
              <w:spacing w:before="80" w:after="80"/>
            </w:pPr>
            <w:r>
              <w:rPr>
                <w:b/>
                <w:color w:val="FFFFFF"/>
                <w:sz w:val="19"/>
              </w:rPr>
              <w:t>Skill</w:t>
            </w:r>
          </w:p>
        </w:tc>
        <w:tc>
          <w:tcPr>
            <w:tcW w:w="4320" w:type="dxa"/>
            <w:shd w:val="clear" w:color="auto" w:fill="2B579A"/>
          </w:tcPr>
          <w:p w14:paraId="3F156785" w14:textId="77777777" w:rsidR="00817E74" w:rsidRDefault="00000000">
            <w:pPr>
              <w:spacing w:before="80" w:after="80"/>
            </w:pPr>
            <w:r>
              <w:rPr>
                <w:b/>
                <w:color w:val="FFFFFF"/>
                <w:sz w:val="19"/>
              </w:rPr>
              <w:t>What it does</w:t>
            </w:r>
          </w:p>
        </w:tc>
      </w:tr>
      <w:tr w:rsidR="00817E74" w14:paraId="594E1F7E" w14:textId="77777777">
        <w:tc>
          <w:tcPr>
            <w:tcW w:w="4320" w:type="dxa"/>
          </w:tcPr>
          <w:p w14:paraId="7F737A76" w14:textId="77777777" w:rsidR="00817E74" w:rsidRDefault="00000000">
            <w:pPr>
              <w:spacing w:before="60" w:after="60"/>
            </w:pPr>
            <w:r>
              <w:rPr>
                <w:sz w:val="19"/>
              </w:rPr>
              <w:t>differential-review</w:t>
            </w:r>
          </w:p>
        </w:tc>
        <w:tc>
          <w:tcPr>
            <w:tcW w:w="4320" w:type="dxa"/>
          </w:tcPr>
          <w:p w14:paraId="0C2DEF9D" w14:textId="77777777" w:rsidR="00817E74" w:rsidRDefault="00000000">
            <w:pPr>
              <w:spacing w:before="60" w:after="60"/>
            </w:pPr>
            <w:r>
              <w:rPr>
                <w:sz w:val="19"/>
              </w:rPr>
              <w:t>Review only changed code (reduces review scope)</w:t>
            </w:r>
          </w:p>
        </w:tc>
      </w:tr>
      <w:tr w:rsidR="00817E74" w14:paraId="6DC607D2" w14:textId="77777777">
        <w:tc>
          <w:tcPr>
            <w:tcW w:w="4320" w:type="dxa"/>
            <w:shd w:val="clear" w:color="auto" w:fill="EDF2FA"/>
          </w:tcPr>
          <w:p w14:paraId="251B0D3A" w14:textId="77777777" w:rsidR="00817E74" w:rsidRDefault="00000000">
            <w:pPr>
              <w:spacing w:before="60" w:after="60"/>
            </w:pPr>
            <w:r>
              <w:rPr>
                <w:sz w:val="19"/>
              </w:rPr>
              <w:t>spec-to-code-compliance</w:t>
            </w:r>
          </w:p>
        </w:tc>
        <w:tc>
          <w:tcPr>
            <w:tcW w:w="4320" w:type="dxa"/>
            <w:shd w:val="clear" w:color="auto" w:fill="EDF2FA"/>
          </w:tcPr>
          <w:p w14:paraId="19D7257E" w14:textId="77777777" w:rsidR="00817E74" w:rsidRDefault="00000000">
            <w:pPr>
              <w:spacing w:before="60" w:after="60"/>
            </w:pPr>
            <w:r>
              <w:rPr>
                <w:sz w:val="19"/>
              </w:rPr>
              <w:t>Verify code matches specifications</w:t>
            </w:r>
          </w:p>
        </w:tc>
      </w:tr>
      <w:tr w:rsidR="00817E74" w14:paraId="1BF2CEFB" w14:textId="77777777">
        <w:tc>
          <w:tcPr>
            <w:tcW w:w="4320" w:type="dxa"/>
          </w:tcPr>
          <w:p w14:paraId="6126F434" w14:textId="77777777" w:rsidR="00817E74" w:rsidRDefault="00000000">
            <w:pPr>
              <w:spacing w:before="60" w:after="60"/>
            </w:pPr>
            <w:r>
              <w:rPr>
                <w:sz w:val="19"/>
              </w:rPr>
              <w:t>coverage-analysis</w:t>
            </w:r>
          </w:p>
        </w:tc>
        <w:tc>
          <w:tcPr>
            <w:tcW w:w="4320" w:type="dxa"/>
          </w:tcPr>
          <w:p w14:paraId="2E7364E7" w14:textId="77777777" w:rsidR="00817E74" w:rsidRDefault="00000000">
            <w:pPr>
              <w:spacing w:before="60" w:after="60"/>
            </w:pPr>
            <w:r>
              <w:rPr>
                <w:sz w:val="19"/>
              </w:rPr>
              <w:t>Test coverage analysis and gap identification</w:t>
            </w:r>
          </w:p>
        </w:tc>
      </w:tr>
      <w:tr w:rsidR="00817E74" w14:paraId="27D23F1C" w14:textId="77777777">
        <w:tc>
          <w:tcPr>
            <w:tcW w:w="4320" w:type="dxa"/>
            <w:shd w:val="clear" w:color="auto" w:fill="EDF2FA"/>
          </w:tcPr>
          <w:p w14:paraId="4CFB3D96" w14:textId="77777777" w:rsidR="00817E74" w:rsidRDefault="00000000">
            <w:pPr>
              <w:spacing w:before="60" w:after="60"/>
            </w:pPr>
            <w:r>
              <w:rPr>
                <w:sz w:val="19"/>
              </w:rPr>
              <w:t>mutation-testing</w:t>
            </w:r>
          </w:p>
        </w:tc>
        <w:tc>
          <w:tcPr>
            <w:tcW w:w="4320" w:type="dxa"/>
            <w:shd w:val="clear" w:color="auto" w:fill="EDF2FA"/>
          </w:tcPr>
          <w:p w14:paraId="5D768B7E" w14:textId="77777777" w:rsidR="00817E74" w:rsidRDefault="00000000">
            <w:pPr>
              <w:spacing w:before="60" w:after="60"/>
            </w:pPr>
            <w:r>
              <w:rPr>
                <w:sz w:val="19"/>
              </w:rPr>
              <w:t>Mutation testing to verify test quality</w:t>
            </w:r>
          </w:p>
        </w:tc>
      </w:tr>
      <w:tr w:rsidR="00817E74" w14:paraId="4C5CD4D5" w14:textId="77777777">
        <w:tc>
          <w:tcPr>
            <w:tcW w:w="4320" w:type="dxa"/>
          </w:tcPr>
          <w:p w14:paraId="47CBE2F3" w14:textId="77777777" w:rsidR="00817E74" w:rsidRDefault="00000000">
            <w:pPr>
              <w:spacing w:before="60" w:after="60"/>
            </w:pPr>
            <w:r>
              <w:rPr>
                <w:sz w:val="19"/>
              </w:rPr>
              <w:t>property-based-testing</w:t>
            </w:r>
          </w:p>
        </w:tc>
        <w:tc>
          <w:tcPr>
            <w:tcW w:w="4320" w:type="dxa"/>
          </w:tcPr>
          <w:p w14:paraId="73CE4C95" w14:textId="77777777" w:rsidR="00817E74" w:rsidRDefault="00000000">
            <w:pPr>
              <w:spacing w:before="60" w:after="60"/>
            </w:pPr>
            <w:r>
              <w:rPr>
                <w:sz w:val="19"/>
              </w:rPr>
              <w:t>Property-based test generation</w:t>
            </w:r>
          </w:p>
        </w:tc>
      </w:tr>
      <w:tr w:rsidR="00817E74" w14:paraId="47685AD8" w14:textId="77777777">
        <w:tc>
          <w:tcPr>
            <w:tcW w:w="4320" w:type="dxa"/>
            <w:shd w:val="clear" w:color="auto" w:fill="EDF2FA"/>
          </w:tcPr>
          <w:p w14:paraId="205DCE04" w14:textId="77777777" w:rsidR="00817E74" w:rsidRDefault="00000000">
            <w:pPr>
              <w:spacing w:before="60" w:after="60"/>
            </w:pPr>
            <w:r>
              <w:rPr>
                <w:sz w:val="19"/>
              </w:rPr>
              <w:t>refactor-module</w:t>
            </w:r>
          </w:p>
        </w:tc>
        <w:tc>
          <w:tcPr>
            <w:tcW w:w="4320" w:type="dxa"/>
            <w:shd w:val="clear" w:color="auto" w:fill="EDF2FA"/>
          </w:tcPr>
          <w:p w14:paraId="49B532BD" w14:textId="77777777" w:rsidR="00817E74" w:rsidRDefault="00000000">
            <w:pPr>
              <w:spacing w:before="60" w:after="60"/>
            </w:pPr>
            <w:r>
              <w:rPr>
                <w:sz w:val="19"/>
              </w:rPr>
              <w:t>Safe module refactoring with dependency tracking</w:t>
            </w:r>
          </w:p>
        </w:tc>
      </w:tr>
    </w:tbl>
    <w:p w14:paraId="0971F6AD" w14:textId="77777777" w:rsidR="00817E74" w:rsidRDefault="00817E74">
      <w:pPr>
        <w:spacing w:before="80" w:after="80"/>
      </w:pPr>
    </w:p>
    <w:p w14:paraId="7410F508" w14:textId="77777777" w:rsidR="00817E74" w:rsidRDefault="00000000">
      <w:pPr>
        <w:pStyle w:val="Heading3"/>
      </w:pPr>
      <w:bookmarkStart w:id="95" w:name="_Toc226797974"/>
      <w:r>
        <w:t>90-Day Platform Scan Results (2026-01 through 2026-04)</w:t>
      </w:r>
      <w:bookmarkEnd w:id="95"/>
    </w:p>
    <w:p w14:paraId="499517DC" w14:textId="77777777" w:rsidR="00817E74" w:rsidRDefault="00000000">
      <w:pPr>
        <w:spacing w:before="40"/>
      </w:pPr>
      <w:r>
        <w:rPr>
          <w:b/>
        </w:rPr>
        <w:t>Claude Code (Anthropic):</w:t>
      </w:r>
    </w:p>
    <w:p w14:paraId="77C138BF" w14:textId="77777777" w:rsidR="00817E74" w:rsidRDefault="00000000">
      <w:pPr>
        <w:spacing w:before="20" w:after="20"/>
        <w:ind w:left="504"/>
      </w:pPr>
      <w:r>
        <w:rPr>
          <w:color w:val="2B579A"/>
        </w:rPr>
        <w:t xml:space="preserve">•  </w:t>
      </w:r>
      <w:r>
        <w:t>v2.0 terminal interface + VS Code native extension (shipped)</w:t>
      </w:r>
    </w:p>
    <w:p w14:paraId="4AAAF1D2" w14:textId="77777777" w:rsidR="00817E74" w:rsidRDefault="00000000">
      <w:pPr>
        <w:spacing w:before="20" w:after="20"/>
        <w:ind w:left="504"/>
      </w:pPr>
      <w:r>
        <w:rPr>
          <w:color w:val="2B579A"/>
        </w:rPr>
        <w:t xml:space="preserve">•  </w:t>
      </w:r>
      <w:r>
        <w:t>Checkpoints with /rewind (shipped)</w:t>
      </w:r>
    </w:p>
    <w:p w14:paraId="1B0BD7A3" w14:textId="77777777" w:rsidR="00817E74" w:rsidRDefault="00000000">
      <w:pPr>
        <w:spacing w:before="20" w:after="20"/>
        <w:ind w:left="504"/>
      </w:pPr>
      <w:r>
        <w:rPr>
          <w:color w:val="2B579A"/>
        </w:rPr>
        <w:t xml:space="preserve">•  </w:t>
      </w:r>
      <w:r>
        <w:t>Subagents, hooks, background tasks (shipped)</w:t>
      </w:r>
    </w:p>
    <w:p w14:paraId="305C5398" w14:textId="77777777" w:rsidR="00817E74" w:rsidRDefault="00000000">
      <w:pPr>
        <w:spacing w:before="20" w:after="20"/>
        <w:ind w:left="504"/>
      </w:pPr>
      <w:r>
        <w:rPr>
          <w:color w:val="2B579A"/>
        </w:rPr>
        <w:t xml:space="preserve">•  </w:t>
      </w:r>
      <w:r>
        <w:t>Managed Agents API (public beta, April 2026) — hosted agent harness with sandboxing</w:t>
      </w:r>
    </w:p>
    <w:p w14:paraId="60FFBDB7" w14:textId="77777777" w:rsidR="00817E74" w:rsidRDefault="00000000">
      <w:pPr>
        <w:spacing w:before="20" w:after="20"/>
        <w:ind w:left="504"/>
      </w:pPr>
      <w:r>
        <w:rPr>
          <w:color w:val="2B579A"/>
        </w:rPr>
        <w:t xml:space="preserve">•  </w:t>
      </w:r>
      <w:r>
        <w:t>Advanced tool use beta: Tool Search, Programmatic Tool Calling</w:t>
      </w:r>
    </w:p>
    <w:p w14:paraId="4E1E0AF8" w14:textId="77777777" w:rsidR="00817E74" w:rsidRDefault="00000000">
      <w:pPr>
        <w:spacing w:before="20" w:after="20"/>
        <w:ind w:left="504"/>
      </w:pPr>
      <w:r>
        <w:rPr>
          <w:color w:val="2B579A"/>
        </w:rPr>
        <w:t xml:space="preserve">•  </w:t>
      </w:r>
      <w:r>
        <w:t>Agent session duration: 99.9th percentile nearly doubled (25min to 45min) Oct 2025 to Jan 2026</w:t>
      </w:r>
    </w:p>
    <w:p w14:paraId="71979EBD" w14:textId="77777777" w:rsidR="00817E74" w:rsidRDefault="00000000">
      <w:pPr>
        <w:spacing w:before="40"/>
      </w:pPr>
      <w:r>
        <w:rPr>
          <w:b/>
        </w:rPr>
        <w:t>Codex CLI (OpenAI):</w:t>
      </w:r>
    </w:p>
    <w:p w14:paraId="60B19FE9" w14:textId="77777777" w:rsidR="00817E74" w:rsidRDefault="00000000">
      <w:pPr>
        <w:spacing w:before="20" w:after="20"/>
        <w:ind w:left="504"/>
      </w:pPr>
      <w:r>
        <w:rPr>
          <w:color w:val="2B579A"/>
        </w:rPr>
        <w:t xml:space="preserve">•  </w:t>
      </w:r>
      <w:r>
        <w:t>v0.110.0 with plugin system (March 2026) — skills + MCP in Codex now possible</w:t>
      </w:r>
    </w:p>
    <w:p w14:paraId="1950932D" w14:textId="77777777" w:rsidR="00817E74" w:rsidRDefault="00000000">
      <w:pPr>
        <w:spacing w:before="20" w:after="20"/>
        <w:ind w:left="504"/>
      </w:pPr>
      <w:r>
        <w:rPr>
          <w:color w:val="2B579A"/>
        </w:rPr>
        <w:t xml:space="preserve">•  </w:t>
      </w:r>
      <w:r>
        <w:t>Desktop app for macOS (February 2026) — parallel agent threads</w:t>
      </w:r>
    </w:p>
    <w:p w14:paraId="432ADD8B" w14:textId="77777777" w:rsidR="00817E74" w:rsidRDefault="00000000">
      <w:pPr>
        <w:spacing w:before="20" w:after="20"/>
        <w:ind w:left="504"/>
      </w:pPr>
      <w:r>
        <w:rPr>
          <w:color w:val="2B579A"/>
        </w:rPr>
        <w:lastRenderedPageBreak/>
        <w:t xml:space="preserve">•  </w:t>
      </w:r>
      <w:r>
        <w:t>TUI improvements: Ctrl+O copy, /resume by ID, async rate limit fetch</w:t>
      </w:r>
    </w:p>
    <w:p w14:paraId="5E82002D" w14:textId="77777777" w:rsidR="00817E74" w:rsidRDefault="00000000">
      <w:pPr>
        <w:spacing w:before="20" w:after="20"/>
        <w:ind w:left="504"/>
      </w:pPr>
      <w:r>
        <w:rPr>
          <w:color w:val="2B579A"/>
        </w:rPr>
        <w:t xml:space="preserve">•  </w:t>
      </w:r>
      <w:r>
        <w:t>Remote/cloud workflows: egress websocket, remote --cd, sandbox-aware filesystem</w:t>
      </w:r>
    </w:p>
    <w:p w14:paraId="3C4DA0A7" w14:textId="77777777" w:rsidR="00817E74" w:rsidRDefault="00000000">
      <w:pPr>
        <w:spacing w:before="40"/>
      </w:pPr>
      <w:r>
        <w:rPr>
          <w:b/>
        </w:rPr>
        <w:t>Gemini CLI (Google):</w:t>
      </w:r>
    </w:p>
    <w:p w14:paraId="09190C80" w14:textId="77777777" w:rsidR="00817E74" w:rsidRDefault="00000000">
      <w:pPr>
        <w:spacing w:before="20" w:after="20"/>
        <w:ind w:left="504"/>
      </w:pPr>
      <w:r>
        <w:rPr>
          <w:color w:val="2B579A"/>
        </w:rPr>
        <w:t xml:space="preserve">•  </w:t>
      </w:r>
      <w:r>
        <w:t>v0.28.2 with skills system, hooks, /rewind (shipped)</w:t>
      </w:r>
    </w:p>
    <w:p w14:paraId="21013835" w14:textId="77777777" w:rsidR="00817E74" w:rsidRDefault="00000000">
      <w:pPr>
        <w:spacing w:before="20" w:after="20"/>
        <w:ind w:left="504"/>
      </w:pPr>
      <w:r>
        <w:rPr>
          <w:color w:val="2B579A"/>
        </w:rPr>
        <w:t xml:space="preserve">•  </w:t>
      </w:r>
      <w:r>
        <w:t>Gemini 3 Flash model available (better performance, lower cost than 2.5 Pro)</w:t>
      </w:r>
    </w:p>
    <w:p w14:paraId="46D61B73" w14:textId="77777777" w:rsidR="00817E74" w:rsidRDefault="00000000">
      <w:pPr>
        <w:spacing w:before="20" w:after="20"/>
        <w:ind w:left="504"/>
      </w:pPr>
      <w:r>
        <w:rPr>
          <w:color w:val="2B579A"/>
        </w:rPr>
        <w:t xml:space="preserve">•  </w:t>
      </w:r>
      <w:r>
        <w:t>Browser agent (experimental)</w:t>
      </w:r>
    </w:p>
    <w:p w14:paraId="1EE7EE96" w14:textId="77777777" w:rsidR="00817E74" w:rsidRDefault="00000000">
      <w:pPr>
        <w:spacing w:before="20" w:after="20"/>
        <w:ind w:left="504"/>
      </w:pPr>
      <w:r>
        <w:rPr>
          <w:color w:val="2B579A"/>
        </w:rPr>
        <w:t xml:space="preserve">•  </w:t>
      </w:r>
      <w:r>
        <w:t>Traffic prioritization by license tier (March 2026) — Pro models require paid subscription</w:t>
      </w:r>
    </w:p>
    <w:p w14:paraId="42B8A1DF" w14:textId="77777777" w:rsidR="00817E74" w:rsidRDefault="00000000">
      <w:pPr>
        <w:spacing w:before="20" w:after="20"/>
        <w:ind w:left="504"/>
      </w:pPr>
      <w:r>
        <w:rPr>
          <w:color w:val="2B579A"/>
        </w:rPr>
        <w:t xml:space="preserve">•  </w:t>
      </w:r>
      <w:r>
        <w:t>Code customization support in agent mode</w:t>
      </w:r>
    </w:p>
    <w:p w14:paraId="4026B663" w14:textId="77777777" w:rsidR="00817E74" w:rsidRDefault="00000000">
      <w:pPr>
        <w:pStyle w:val="Heading3"/>
      </w:pPr>
      <w:bookmarkStart w:id="96" w:name="_Toc226797975"/>
      <w:r>
        <w:t>30-Day Review: Skills Marketplace Scan</w:t>
      </w:r>
      <w:bookmarkEnd w:id="96"/>
    </w:p>
    <w:p w14:paraId="282FCDA8" w14:textId="77777777" w:rsidR="00817E74" w:rsidRDefault="00000000">
      <w:pPr>
        <w:spacing w:before="40"/>
      </w:pPr>
      <w:r>
        <w:t>The 30-day review should now also scan these skill sources: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3485"/>
        <w:gridCol w:w="2880"/>
      </w:tblGrid>
      <w:tr w:rsidR="00817E74" w14:paraId="0EA78725" w14:textId="77777777">
        <w:tc>
          <w:tcPr>
            <w:tcW w:w="2880" w:type="dxa"/>
            <w:shd w:val="clear" w:color="auto" w:fill="2B579A"/>
          </w:tcPr>
          <w:p w14:paraId="4CF169C4" w14:textId="77777777" w:rsidR="00817E74" w:rsidRDefault="00000000">
            <w:pPr>
              <w:spacing w:before="80" w:after="80"/>
            </w:pPr>
            <w:r>
              <w:rPr>
                <w:b/>
                <w:color w:val="FFFFFF"/>
                <w:sz w:val="19"/>
              </w:rPr>
              <w:t>Source</w:t>
            </w:r>
          </w:p>
        </w:tc>
        <w:tc>
          <w:tcPr>
            <w:tcW w:w="2880" w:type="dxa"/>
            <w:shd w:val="clear" w:color="auto" w:fill="2B579A"/>
          </w:tcPr>
          <w:p w14:paraId="647365D5" w14:textId="77777777" w:rsidR="00817E74" w:rsidRDefault="00000000">
            <w:pPr>
              <w:spacing w:before="80" w:after="80"/>
            </w:pPr>
            <w:r>
              <w:rPr>
                <w:b/>
                <w:color w:val="FFFFFF"/>
                <w:sz w:val="19"/>
              </w:rPr>
              <w:t>URL</w:t>
            </w:r>
          </w:p>
        </w:tc>
        <w:tc>
          <w:tcPr>
            <w:tcW w:w="2880" w:type="dxa"/>
            <w:shd w:val="clear" w:color="auto" w:fill="2B579A"/>
          </w:tcPr>
          <w:p w14:paraId="3A169038" w14:textId="77777777" w:rsidR="00817E74" w:rsidRDefault="00000000">
            <w:pPr>
              <w:spacing w:before="80" w:after="80"/>
            </w:pPr>
            <w:r>
              <w:rPr>
                <w:b/>
                <w:color w:val="FFFFFF"/>
                <w:sz w:val="19"/>
              </w:rPr>
              <w:t>What to check</w:t>
            </w:r>
          </w:p>
        </w:tc>
      </w:tr>
      <w:tr w:rsidR="00817E74" w14:paraId="57A53762" w14:textId="77777777">
        <w:tc>
          <w:tcPr>
            <w:tcW w:w="2880" w:type="dxa"/>
          </w:tcPr>
          <w:p w14:paraId="4BF83EE7" w14:textId="77777777" w:rsidR="00817E74" w:rsidRDefault="00000000">
            <w:pPr>
              <w:spacing w:before="60" w:after="60"/>
            </w:pPr>
            <w:r>
              <w:rPr>
                <w:sz w:val="19"/>
              </w:rPr>
              <w:t>Vercel Labs Skills</w:t>
            </w:r>
          </w:p>
        </w:tc>
        <w:tc>
          <w:tcPr>
            <w:tcW w:w="2880" w:type="dxa"/>
          </w:tcPr>
          <w:p w14:paraId="0D92010F" w14:textId="77777777" w:rsidR="00817E74" w:rsidRDefault="00000000">
            <w:pPr>
              <w:spacing w:before="60" w:after="60"/>
            </w:pPr>
            <w:r>
              <w:rPr>
                <w:sz w:val="19"/>
              </w:rPr>
              <w:t>github.com/vercel-labs/skills</w:t>
            </w:r>
          </w:p>
        </w:tc>
        <w:tc>
          <w:tcPr>
            <w:tcW w:w="2880" w:type="dxa"/>
          </w:tcPr>
          <w:p w14:paraId="353F4776" w14:textId="77777777" w:rsidR="00817E74" w:rsidRDefault="00000000">
            <w:pPr>
              <w:spacing w:before="60" w:after="60"/>
            </w:pPr>
            <w:r>
              <w:rPr>
                <w:sz w:val="19"/>
              </w:rPr>
              <w:t>Official skill tool updates, new skills</w:t>
            </w:r>
          </w:p>
        </w:tc>
      </w:tr>
      <w:tr w:rsidR="00817E74" w14:paraId="32A056DC" w14:textId="77777777">
        <w:tc>
          <w:tcPr>
            <w:tcW w:w="2880" w:type="dxa"/>
            <w:shd w:val="clear" w:color="auto" w:fill="EDF2FA"/>
          </w:tcPr>
          <w:p w14:paraId="784A894F" w14:textId="77777777" w:rsidR="00817E74" w:rsidRDefault="00000000">
            <w:pPr>
              <w:spacing w:before="60" w:after="60"/>
            </w:pPr>
            <w:r>
              <w:rPr>
                <w:sz w:val="19"/>
              </w:rPr>
              <w:t>Agent Skill Exchange</w:t>
            </w:r>
          </w:p>
        </w:tc>
        <w:tc>
          <w:tcPr>
            <w:tcW w:w="2880" w:type="dxa"/>
            <w:shd w:val="clear" w:color="auto" w:fill="EDF2FA"/>
          </w:tcPr>
          <w:p w14:paraId="5E828C51" w14:textId="77777777" w:rsidR="00817E74" w:rsidRDefault="00000000">
            <w:pPr>
              <w:spacing w:before="60" w:after="60"/>
            </w:pPr>
            <w:r>
              <w:rPr>
                <w:sz w:val="19"/>
              </w:rPr>
              <w:t>github.com/agentskillexchange/skills</w:t>
            </w:r>
          </w:p>
        </w:tc>
        <w:tc>
          <w:tcPr>
            <w:tcW w:w="2880" w:type="dxa"/>
            <w:shd w:val="clear" w:color="auto" w:fill="EDF2FA"/>
          </w:tcPr>
          <w:p w14:paraId="514DD990" w14:textId="77777777" w:rsidR="00817E74" w:rsidRDefault="00000000">
            <w:pPr>
              <w:spacing w:before="60" w:after="60"/>
            </w:pPr>
            <w:r>
              <w:rPr>
                <w:sz w:val="19"/>
              </w:rPr>
              <w:t>1,100+ security-scanned skills catalog</w:t>
            </w:r>
          </w:p>
        </w:tc>
      </w:tr>
      <w:tr w:rsidR="00817E74" w14:paraId="5FCD1495" w14:textId="77777777">
        <w:tc>
          <w:tcPr>
            <w:tcW w:w="2880" w:type="dxa"/>
          </w:tcPr>
          <w:p w14:paraId="4C30FED4" w14:textId="77777777" w:rsidR="00817E74" w:rsidRDefault="00000000">
            <w:pPr>
              <w:spacing w:before="60" w:after="60"/>
            </w:pPr>
            <w:r>
              <w:rPr>
                <w:sz w:val="19"/>
              </w:rPr>
              <w:t>Trail of Bits</w:t>
            </w:r>
          </w:p>
        </w:tc>
        <w:tc>
          <w:tcPr>
            <w:tcW w:w="2880" w:type="dxa"/>
          </w:tcPr>
          <w:p w14:paraId="0EACDABE" w14:textId="77777777" w:rsidR="00817E74" w:rsidRDefault="00000000">
            <w:pPr>
              <w:spacing w:before="60" w:after="60"/>
            </w:pPr>
            <w:r>
              <w:rPr>
                <w:sz w:val="19"/>
              </w:rPr>
              <w:t>github.com/trailofbits/skills</w:t>
            </w:r>
          </w:p>
        </w:tc>
        <w:tc>
          <w:tcPr>
            <w:tcW w:w="2880" w:type="dxa"/>
          </w:tcPr>
          <w:p w14:paraId="185068B1" w14:textId="77777777" w:rsidR="00817E74" w:rsidRDefault="00000000">
            <w:pPr>
              <w:spacing w:before="60" w:after="60"/>
            </w:pPr>
            <w:r>
              <w:rPr>
                <w:sz w:val="19"/>
              </w:rPr>
              <w:t>Security research skills (already installed)</w:t>
            </w:r>
          </w:p>
        </w:tc>
      </w:tr>
      <w:tr w:rsidR="00817E74" w14:paraId="167CFCC9" w14:textId="77777777">
        <w:tc>
          <w:tcPr>
            <w:tcW w:w="2880" w:type="dxa"/>
            <w:shd w:val="clear" w:color="auto" w:fill="EDF2FA"/>
          </w:tcPr>
          <w:p w14:paraId="599B8081" w14:textId="77777777" w:rsidR="00817E74" w:rsidRDefault="00000000">
            <w:pPr>
              <w:spacing w:before="60" w:after="60"/>
            </w:pPr>
            <w:r>
              <w:rPr>
                <w:sz w:val="19"/>
              </w:rPr>
              <w:t>SecOpsAgentKit</w:t>
            </w:r>
          </w:p>
        </w:tc>
        <w:tc>
          <w:tcPr>
            <w:tcW w:w="2880" w:type="dxa"/>
            <w:shd w:val="clear" w:color="auto" w:fill="EDF2FA"/>
          </w:tcPr>
          <w:p w14:paraId="3D9DAFAD" w14:textId="77777777" w:rsidR="00817E74" w:rsidRDefault="00000000">
            <w:pPr>
              <w:spacing w:before="60" w:after="60"/>
            </w:pPr>
            <w:r>
              <w:rPr>
                <w:sz w:val="19"/>
              </w:rPr>
              <w:t>github.com/AgentSecOps/SecOpsAgentKit</w:t>
            </w:r>
          </w:p>
        </w:tc>
        <w:tc>
          <w:tcPr>
            <w:tcW w:w="2880" w:type="dxa"/>
            <w:shd w:val="clear" w:color="auto" w:fill="EDF2FA"/>
          </w:tcPr>
          <w:p w14:paraId="65695F61" w14:textId="77777777" w:rsidR="00817E74" w:rsidRDefault="00000000">
            <w:pPr>
              <w:spacing w:before="60" w:after="60"/>
            </w:pPr>
            <w:r>
              <w:rPr>
                <w:sz w:val="19"/>
              </w:rPr>
              <w:t>25+ security operations skills</w:t>
            </w:r>
          </w:p>
        </w:tc>
      </w:tr>
      <w:tr w:rsidR="00817E74" w14:paraId="41BD19D5" w14:textId="77777777">
        <w:tc>
          <w:tcPr>
            <w:tcW w:w="2880" w:type="dxa"/>
          </w:tcPr>
          <w:p w14:paraId="53FA57C0" w14:textId="77777777" w:rsidR="00817E74" w:rsidRDefault="00000000">
            <w:pPr>
              <w:spacing w:before="60" w:after="60"/>
            </w:pPr>
            <w:r>
              <w:rPr>
                <w:sz w:val="19"/>
              </w:rPr>
              <w:t>Anthropic official</w:t>
            </w:r>
          </w:p>
        </w:tc>
        <w:tc>
          <w:tcPr>
            <w:tcW w:w="2880" w:type="dxa"/>
          </w:tcPr>
          <w:p w14:paraId="46054B73" w14:textId="77777777" w:rsidR="00817E74" w:rsidRDefault="00000000">
            <w:pPr>
              <w:spacing w:before="60" w:after="60"/>
            </w:pPr>
            <w:r>
              <w:rPr>
                <w:sz w:val="19"/>
              </w:rPr>
              <w:t>github.com/anthropics/skills</w:t>
            </w:r>
          </w:p>
        </w:tc>
        <w:tc>
          <w:tcPr>
            <w:tcW w:w="2880" w:type="dxa"/>
          </w:tcPr>
          <w:p w14:paraId="542C476E" w14:textId="77777777" w:rsidR="00817E74" w:rsidRDefault="00000000">
            <w:pPr>
              <w:spacing w:before="60" w:after="60"/>
            </w:pPr>
            <w:r>
              <w:rPr>
                <w:sz w:val="19"/>
              </w:rPr>
              <w:t>Official Anthropic-published skills</w:t>
            </w:r>
          </w:p>
        </w:tc>
      </w:tr>
      <w:tr w:rsidR="00817E74" w14:paraId="33A053D2" w14:textId="77777777">
        <w:tc>
          <w:tcPr>
            <w:tcW w:w="2880" w:type="dxa"/>
            <w:shd w:val="clear" w:color="auto" w:fill="EDF2FA"/>
          </w:tcPr>
          <w:p w14:paraId="0E94D62D" w14:textId="77777777" w:rsidR="00817E74" w:rsidRDefault="00000000">
            <w:pPr>
              <w:spacing w:before="60" w:after="60"/>
            </w:pPr>
            <w:r>
              <w:rPr>
                <w:sz w:val="19"/>
              </w:rPr>
              <w:t>Awesome Claude Skills</w:t>
            </w:r>
          </w:p>
        </w:tc>
        <w:tc>
          <w:tcPr>
            <w:tcW w:w="2880" w:type="dxa"/>
            <w:shd w:val="clear" w:color="auto" w:fill="EDF2FA"/>
          </w:tcPr>
          <w:p w14:paraId="7EE92EFF" w14:textId="77777777" w:rsidR="00817E74" w:rsidRDefault="00000000">
            <w:pPr>
              <w:spacing w:before="60" w:after="60"/>
            </w:pPr>
            <w:r>
              <w:rPr>
                <w:sz w:val="19"/>
              </w:rPr>
              <w:t>github.com/travisvn/awesome-claude-skills</w:t>
            </w:r>
          </w:p>
        </w:tc>
        <w:tc>
          <w:tcPr>
            <w:tcW w:w="2880" w:type="dxa"/>
            <w:shd w:val="clear" w:color="auto" w:fill="EDF2FA"/>
          </w:tcPr>
          <w:p w14:paraId="52BCE4BF" w14:textId="77777777" w:rsidR="00817E74" w:rsidRDefault="00000000">
            <w:pPr>
              <w:spacing w:before="60" w:after="60"/>
            </w:pPr>
            <w:r>
              <w:rPr>
                <w:sz w:val="19"/>
              </w:rPr>
              <w:t>Community curated list</w:t>
            </w:r>
          </w:p>
        </w:tc>
      </w:tr>
    </w:tbl>
    <w:p w14:paraId="28BC705D" w14:textId="77777777" w:rsidR="00817E74" w:rsidRDefault="00817E74">
      <w:pPr>
        <w:spacing w:before="80" w:after="80"/>
      </w:pPr>
    </w:p>
    <w:p w14:paraId="602F67CA" w14:textId="77777777" w:rsidR="00817E74" w:rsidRDefault="00000000">
      <w:pPr>
        <w:pStyle w:val="Heading3"/>
      </w:pPr>
      <w:bookmarkStart w:id="97" w:name="_Toc226797976"/>
      <w:r>
        <w:t>Change Log</w:t>
      </w:r>
      <w:bookmarkEnd w:id="97"/>
    </w:p>
    <w:p w14:paraId="15AD9F94" w14:textId="77777777" w:rsidR="00817E74" w:rsidRDefault="00000000">
      <w:pPr>
        <w:spacing w:before="40"/>
      </w:pPr>
      <w:r>
        <w:rPr>
          <w:b/>
        </w:rPr>
        <w:t>2026-04-11 (V5.0 scan):</w:t>
      </w:r>
      <w:r>
        <w:t xml:space="preserve"> Installed 107 Claude Code skills + 97 agent skills from Trail of Bits, HashiCorp, McGo security audit, caveman token reduction. Completed 90-day platform scan covering Claude Code, Codex CLI, and Gemini CLI changelogs. Added skills marketplace to 30-day review checklist.</w:t>
      </w:r>
    </w:p>
    <w:p w14:paraId="40CFB985" w14:textId="77777777" w:rsidR="00817E74" w:rsidRDefault="00000000">
      <w:pPr>
        <w:spacing w:before="40"/>
      </w:pPr>
      <w:r>
        <w:rPr>
          <w:b/>
        </w:rPr>
        <w:t>2026-04-10 (V5.0):</w:t>
      </w:r>
      <w:r>
        <w:t xml:space="preserve"> Initial section. Documented all features in active use across 3 subscription CLIs + 2 API fallbacks. Created "watching" tables for features not yet adopted. Established 30-day review cadence.</w:t>
      </w:r>
    </w:p>
    <w:p w14:paraId="7C0D0B77" w14:textId="77777777" w:rsidR="00817E74" w:rsidRDefault="00000000">
      <w:pPr>
        <w:pStyle w:val="Heading1"/>
        <w:pBdr>
          <w:bottom w:val="single" w:sz="8" w:space="1" w:color="2B579A"/>
        </w:pBdr>
      </w:pPr>
      <w:bookmarkStart w:id="98" w:name="_Toc226797977"/>
      <w:r>
        <w:lastRenderedPageBreak/>
        <w:t>Chapter 11: Configuration, Operations, and Troubleshooting</w:t>
      </w:r>
      <w:bookmarkEnd w:id="98"/>
    </w:p>
    <w:p w14:paraId="1B7DC081" w14:textId="77777777" w:rsidR="00817E74" w:rsidRDefault="00000000">
      <w:pPr>
        <w:pStyle w:val="Heading2"/>
      </w:pPr>
      <w:bookmarkStart w:id="99" w:name="_Toc226797978"/>
      <w:r>
        <w:t>11.1 Quality Gate Configuration</w:t>
      </w:r>
      <w:bookmarkEnd w:id="99"/>
    </w:p>
    <w:p w14:paraId="424EDA79" w14:textId="77777777" w:rsidR="00817E74" w:rsidRDefault="00000000">
      <w:pPr>
        <w:spacing w:before="40"/>
      </w:pPr>
      <w:r>
        <w:t xml:space="preserve">The binary thresholds live in </w:t>
      </w:r>
      <w:r>
        <w:rPr>
          <w:color w:val="2B579A"/>
          <w:u w:val="single"/>
        </w:rPr>
        <w:t>`memory/knowledge/quality-gates.md`</w:t>
      </w:r>
      <w:r>
        <w:t>.</w:t>
      </w:r>
    </w:p>
    <w:p w14:paraId="662023FA" w14:textId="77777777" w:rsidR="00817E74" w:rsidRDefault="00000000">
      <w:pPr>
        <w:spacing w:before="40"/>
      </w:pPr>
      <w:r>
        <w:t>Key defaults:</w:t>
      </w:r>
    </w:p>
    <w:p w14:paraId="7A112DB8" w14:textId="77777777" w:rsidR="00817E74" w:rsidRDefault="00000000">
      <w:pPr>
        <w:spacing w:before="20" w:after="20"/>
        <w:ind w:left="504"/>
      </w:pPr>
      <w:r>
        <w:rPr>
          <w:color w:val="2B579A"/>
        </w:rPr>
        <w:t xml:space="preserve">•  </w:t>
      </w:r>
      <w:r>
        <w:t xml:space="preserve">Line coverage: </w:t>
      </w:r>
      <w:r>
        <w:rPr>
          <w:rFonts w:ascii="Consolas" w:hAnsi="Consolas"/>
          <w:color w:val="333333"/>
          <w:sz w:val="18"/>
          <w:shd w:val="clear" w:color="auto" w:fill="F2F2F2"/>
        </w:rPr>
        <w:t>&gt;= 80%</w:t>
      </w:r>
    </w:p>
    <w:p w14:paraId="0013EE60" w14:textId="77777777" w:rsidR="00817E74" w:rsidRDefault="00000000">
      <w:pPr>
        <w:spacing w:before="20" w:after="20"/>
        <w:ind w:left="504"/>
      </w:pPr>
      <w:r>
        <w:rPr>
          <w:color w:val="2B579A"/>
        </w:rPr>
        <w:t xml:space="preserve">•  </w:t>
      </w:r>
      <w:r>
        <w:t xml:space="preserve">Critical vulnerabilities: </w:t>
      </w:r>
      <w:r>
        <w:rPr>
          <w:rFonts w:ascii="Consolas" w:hAnsi="Consolas"/>
          <w:color w:val="333333"/>
          <w:sz w:val="18"/>
          <w:shd w:val="clear" w:color="auto" w:fill="F2F2F2"/>
        </w:rPr>
        <w:t>0</w:t>
      </w:r>
    </w:p>
    <w:p w14:paraId="17AC762D" w14:textId="77777777" w:rsidR="00817E74" w:rsidRDefault="00000000">
      <w:pPr>
        <w:spacing w:before="20" w:after="20"/>
        <w:ind w:left="504"/>
      </w:pPr>
      <w:r>
        <w:rPr>
          <w:color w:val="2B579A"/>
        </w:rPr>
        <w:t xml:space="preserve">•  </w:t>
      </w:r>
      <w:r>
        <w:t xml:space="preserve">High vulnerabilities: </w:t>
      </w:r>
      <w:r>
        <w:rPr>
          <w:rFonts w:ascii="Consolas" w:hAnsi="Consolas"/>
          <w:color w:val="333333"/>
          <w:sz w:val="18"/>
          <w:shd w:val="clear" w:color="auto" w:fill="F2F2F2"/>
        </w:rPr>
        <w:t>0</w:t>
      </w:r>
    </w:p>
    <w:p w14:paraId="4E3E50A6" w14:textId="77777777" w:rsidR="00817E74" w:rsidRDefault="00000000">
      <w:pPr>
        <w:spacing w:before="20" w:after="20"/>
        <w:ind w:left="504"/>
      </w:pPr>
      <w:r>
        <w:rPr>
          <w:color w:val="2B579A"/>
        </w:rPr>
        <w:t xml:space="preserve">•  </w:t>
      </w:r>
      <w:r>
        <w:t xml:space="preserve">E2E pass rate: </w:t>
      </w:r>
      <w:r>
        <w:rPr>
          <w:rFonts w:ascii="Consolas" w:hAnsi="Consolas"/>
          <w:color w:val="333333"/>
          <w:sz w:val="18"/>
          <w:shd w:val="clear" w:color="auto" w:fill="F2F2F2"/>
        </w:rPr>
        <w:t>&gt;= 95%</w:t>
      </w:r>
    </w:p>
    <w:p w14:paraId="47A8CF8F" w14:textId="77777777" w:rsidR="00817E74" w:rsidRDefault="00000000">
      <w:pPr>
        <w:spacing w:before="20" w:after="20"/>
        <w:ind w:left="504"/>
      </w:pPr>
      <w:r>
        <w:rPr>
          <w:color w:val="2B579A"/>
        </w:rPr>
        <w:t xml:space="preserve">•  </w:t>
      </w:r>
      <w:r>
        <w:t xml:space="preserve">API contract compliance: </w:t>
      </w:r>
      <w:r>
        <w:rPr>
          <w:rFonts w:ascii="Consolas" w:hAnsi="Consolas"/>
          <w:color w:val="333333"/>
          <w:sz w:val="18"/>
          <w:shd w:val="clear" w:color="auto" w:fill="F2F2F2"/>
        </w:rPr>
        <w:t>100%</w:t>
      </w:r>
    </w:p>
    <w:p w14:paraId="322F6DC0" w14:textId="77777777" w:rsidR="00817E74" w:rsidRDefault="00000000">
      <w:pPr>
        <w:spacing w:before="40"/>
      </w:pPr>
      <w:r>
        <w:t>Changing thresholds is a vault edit. The guide should not be edited to tune a live project.</w:t>
      </w:r>
    </w:p>
    <w:p w14:paraId="60923F8E" w14:textId="77777777" w:rsidR="00817E74" w:rsidRDefault="00000000">
      <w:pPr>
        <w:pStyle w:val="Heading2"/>
      </w:pPr>
      <w:bookmarkStart w:id="100" w:name="_Toc226797979"/>
      <w:r>
        <w:t>11.2 Deploy and Path Configuration</w:t>
      </w:r>
      <w:bookmarkEnd w:id="100"/>
    </w:p>
    <w:p w14:paraId="659D1E7F" w14:textId="77777777" w:rsidR="00817E74" w:rsidRDefault="00000000">
      <w:pPr>
        <w:spacing w:before="40"/>
      </w:pPr>
      <w:r>
        <w:t>Deployment behavior is controlled by:</w:t>
      </w:r>
    </w:p>
    <w:p w14:paraId="57A7EE43" w14:textId="77777777" w:rsidR="00817E74" w:rsidRDefault="00000000">
      <w:pPr>
        <w:spacing w:before="20" w:after="20"/>
        <w:ind w:left="504"/>
      </w:pPr>
      <w:r>
        <w:rPr>
          <w:color w:val="2B579A"/>
        </w:rPr>
        <w:t xml:space="preserve">•  </w:t>
      </w:r>
      <w:r>
        <w:rPr>
          <w:color w:val="2B579A"/>
          <w:u w:val="single"/>
        </w:rPr>
        <w:t>`memory/knowledge/deploy-config.md`</w:t>
      </w:r>
    </w:p>
    <w:p w14:paraId="606C7168" w14:textId="77777777" w:rsidR="00817E74" w:rsidRDefault="00000000">
      <w:pPr>
        <w:spacing w:before="20" w:after="20"/>
        <w:ind w:left="504"/>
      </w:pPr>
      <w:r>
        <w:rPr>
          <w:color w:val="2B579A"/>
        </w:rPr>
        <w:t xml:space="preserve">•  </w:t>
      </w:r>
      <w:r>
        <w:rPr>
          <w:color w:val="2B579A"/>
          <w:u w:val="single"/>
        </w:rPr>
        <w:t>`memory/knowledge/rollback-procedures.md`</w:t>
      </w:r>
    </w:p>
    <w:p w14:paraId="3B47804B" w14:textId="77777777" w:rsidR="00817E74" w:rsidRDefault="00000000">
      <w:pPr>
        <w:spacing w:before="40"/>
      </w:pPr>
      <w:r>
        <w:t>Design-document lookup for E2E and post-deploy validation is controlled by:</w:t>
      </w:r>
    </w:p>
    <w:p w14:paraId="41118B19" w14:textId="77777777" w:rsidR="00817E74" w:rsidRDefault="00000000">
      <w:pPr>
        <w:spacing w:before="20" w:after="20"/>
        <w:ind w:left="504"/>
      </w:pPr>
      <w:r>
        <w:rPr>
          <w:color w:val="2B579A"/>
        </w:rPr>
        <w:t xml:space="preserve">•  </w:t>
      </w:r>
      <w:r>
        <w:rPr>
          <w:color w:val="2B579A"/>
          <w:u w:val="single"/>
        </w:rPr>
        <w:t>`memory/knowledge/project-paths.md`</w:t>
      </w:r>
    </w:p>
    <w:p w14:paraId="59120D5B" w14:textId="77777777" w:rsidR="00817E74" w:rsidRDefault="00000000">
      <w:pPr>
        <w:pStyle w:val="Heading2"/>
      </w:pPr>
      <w:bookmarkStart w:id="101" w:name="_Toc226797980"/>
      <w:r>
        <w:t>11.3 Preflight Failures You Will See First</w:t>
      </w:r>
      <w:bookmarkEnd w:id="10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17E74" w14:paraId="0CA32B58" w14:textId="77777777">
        <w:tc>
          <w:tcPr>
            <w:tcW w:w="2880" w:type="dxa"/>
            <w:shd w:val="clear" w:color="auto" w:fill="2B579A"/>
          </w:tcPr>
          <w:p w14:paraId="24973CA5" w14:textId="77777777" w:rsidR="00817E74" w:rsidRDefault="00000000">
            <w:pPr>
              <w:spacing w:before="80" w:after="80"/>
            </w:pPr>
            <w:r>
              <w:rPr>
                <w:b/>
                <w:color w:val="FFFFFF"/>
                <w:sz w:val="19"/>
              </w:rPr>
              <w:t>Failure</w:t>
            </w:r>
          </w:p>
        </w:tc>
        <w:tc>
          <w:tcPr>
            <w:tcW w:w="2880" w:type="dxa"/>
            <w:shd w:val="clear" w:color="auto" w:fill="2B579A"/>
          </w:tcPr>
          <w:p w14:paraId="58FE3E96" w14:textId="77777777" w:rsidR="00817E74" w:rsidRDefault="00000000">
            <w:pPr>
              <w:spacing w:before="80" w:after="80"/>
            </w:pPr>
            <w:r>
              <w:rPr>
                <w:b/>
                <w:color w:val="FFFFFF"/>
                <w:sz w:val="19"/>
              </w:rPr>
              <w:t>Meaning</w:t>
            </w:r>
          </w:p>
        </w:tc>
        <w:tc>
          <w:tcPr>
            <w:tcW w:w="2880" w:type="dxa"/>
            <w:shd w:val="clear" w:color="auto" w:fill="2B579A"/>
          </w:tcPr>
          <w:p w14:paraId="2CB3E69F" w14:textId="77777777" w:rsidR="00817E74" w:rsidRDefault="00000000">
            <w:pPr>
              <w:spacing w:before="80" w:after="80"/>
            </w:pPr>
            <w:r>
              <w:rPr>
                <w:b/>
                <w:color w:val="FFFFFF"/>
                <w:sz w:val="19"/>
              </w:rPr>
              <w:t>Fix</w:t>
            </w:r>
          </w:p>
        </w:tc>
      </w:tr>
      <w:tr w:rsidR="00817E74" w14:paraId="307C5E5B" w14:textId="77777777">
        <w:tc>
          <w:tcPr>
            <w:tcW w:w="2880" w:type="dxa"/>
          </w:tcPr>
          <w:p w14:paraId="6AC290AE" w14:textId="77777777" w:rsidR="00817E74" w:rsidRDefault="00000000">
            <w:pPr>
              <w:spacing w:before="60" w:after="60"/>
            </w:pPr>
            <w:r>
              <w:rPr>
                <w:sz w:val="19"/>
              </w:rPr>
              <w:t>Vault path missing</w:t>
            </w:r>
          </w:p>
        </w:tc>
        <w:tc>
          <w:tcPr>
            <w:tcW w:w="2880" w:type="dxa"/>
          </w:tcPr>
          <w:p w14:paraId="45354884" w14:textId="77777777" w:rsidR="00817E74" w:rsidRDefault="00000000">
            <w:pPr>
              <w:spacing w:before="60" w:after="60"/>
            </w:pPr>
            <w:r>
              <w:rPr>
                <w:rFonts w:ascii="Consolas" w:hAnsi="Consolas"/>
                <w:color w:val="333333"/>
                <w:sz w:val="18"/>
                <w:shd w:val="clear" w:color="auto" w:fill="F2F2F2"/>
              </w:rPr>
              <w:t>memory/</w:t>
            </w:r>
            <w:r>
              <w:rPr>
                <w:sz w:val="19"/>
              </w:rPr>
              <w:t xml:space="preserve"> or </w:t>
            </w:r>
            <w:r>
              <w:rPr>
                <w:rFonts w:ascii="Consolas" w:hAnsi="Consolas"/>
                <w:color w:val="333333"/>
                <w:sz w:val="18"/>
                <w:shd w:val="clear" w:color="auto" w:fill="F2F2F2"/>
              </w:rPr>
              <w:t>memory/agents/</w:t>
            </w:r>
            <w:r>
              <w:rPr>
                <w:sz w:val="19"/>
              </w:rPr>
              <w:t xml:space="preserve"> not found</w:t>
            </w:r>
          </w:p>
        </w:tc>
        <w:tc>
          <w:tcPr>
            <w:tcW w:w="2880" w:type="dxa"/>
          </w:tcPr>
          <w:p w14:paraId="282BB99C" w14:textId="77777777" w:rsidR="00817E74" w:rsidRDefault="00000000">
            <w:pPr>
              <w:spacing w:before="60" w:after="60"/>
            </w:pPr>
            <w:r>
              <w:rPr>
                <w:sz w:val="19"/>
              </w:rPr>
              <w:t xml:space="preserve">Run from the repo root or supply </w:t>
            </w:r>
            <w:r>
              <w:rPr>
                <w:rFonts w:ascii="Consolas" w:hAnsi="Consolas"/>
                <w:color w:val="333333"/>
                <w:sz w:val="18"/>
                <w:shd w:val="clear" w:color="auto" w:fill="F2F2F2"/>
              </w:rPr>
              <w:t>--vault-path</w:t>
            </w:r>
          </w:p>
        </w:tc>
      </w:tr>
      <w:tr w:rsidR="00817E74" w14:paraId="52C86625" w14:textId="77777777">
        <w:tc>
          <w:tcPr>
            <w:tcW w:w="2880" w:type="dxa"/>
            <w:shd w:val="clear" w:color="auto" w:fill="EDF2FA"/>
          </w:tcPr>
          <w:p w14:paraId="2E3C83E1" w14:textId="77777777" w:rsidR="00817E74" w:rsidRDefault="00000000">
            <w:pPr>
              <w:spacing w:before="60" w:after="60"/>
            </w:pPr>
            <w:r>
              <w:rPr>
                <w:rFonts w:ascii="Consolas" w:hAnsi="Consolas"/>
                <w:color w:val="333333"/>
                <w:sz w:val="18"/>
                <w:shd w:val="clear" w:color="auto" w:fill="F2F2F2"/>
              </w:rPr>
              <w:t>GSD_LLM_MODE</w:t>
            </w:r>
            <w:r>
              <w:rPr>
                <w:sz w:val="19"/>
              </w:rPr>
              <w:t xml:space="preserve"> invalid</w:t>
            </w:r>
          </w:p>
        </w:tc>
        <w:tc>
          <w:tcPr>
            <w:tcW w:w="2880" w:type="dxa"/>
            <w:shd w:val="clear" w:color="auto" w:fill="EDF2FA"/>
          </w:tcPr>
          <w:p w14:paraId="629C18C4" w14:textId="77777777" w:rsidR="00817E74" w:rsidRDefault="00000000">
            <w:pPr>
              <w:spacing w:before="60" w:after="60"/>
            </w:pPr>
            <w:r>
              <w:rPr>
                <w:sz w:val="19"/>
              </w:rPr>
              <w:t xml:space="preserve">Value is not </w:t>
            </w:r>
            <w:r>
              <w:rPr>
                <w:rFonts w:ascii="Consolas" w:hAnsi="Consolas"/>
                <w:color w:val="333333"/>
                <w:sz w:val="18"/>
                <w:shd w:val="clear" w:color="auto" w:fill="F2F2F2"/>
              </w:rPr>
              <w:t>cli</w:t>
            </w:r>
            <w:r>
              <w:rPr>
                <w:sz w:val="19"/>
              </w:rPr>
              <w:t xml:space="preserve"> or </w:t>
            </w:r>
            <w:r>
              <w:rPr>
                <w:rFonts w:ascii="Consolas" w:hAnsi="Consolas"/>
                <w:color w:val="333333"/>
                <w:sz w:val="18"/>
                <w:shd w:val="clear" w:color="auto" w:fill="F2F2F2"/>
              </w:rPr>
              <w:t>sdk</w:t>
            </w:r>
          </w:p>
        </w:tc>
        <w:tc>
          <w:tcPr>
            <w:tcW w:w="2880" w:type="dxa"/>
            <w:shd w:val="clear" w:color="auto" w:fill="EDF2FA"/>
          </w:tcPr>
          <w:p w14:paraId="196F02BA" w14:textId="77777777" w:rsidR="00817E74" w:rsidRDefault="00000000">
            <w:pPr>
              <w:spacing w:before="60" w:after="60"/>
            </w:pPr>
            <w:r>
              <w:rPr>
                <w:sz w:val="19"/>
              </w:rPr>
              <w:t>Fix or unset the variable</w:t>
            </w:r>
          </w:p>
        </w:tc>
      </w:tr>
      <w:tr w:rsidR="00817E74" w14:paraId="40D4DE1C" w14:textId="77777777">
        <w:tc>
          <w:tcPr>
            <w:tcW w:w="2880" w:type="dxa"/>
          </w:tcPr>
          <w:p w14:paraId="6D038BB4" w14:textId="77777777" w:rsidR="00817E74" w:rsidRDefault="00000000">
            <w:pPr>
              <w:spacing w:before="60" w:after="60"/>
            </w:pPr>
            <w:r>
              <w:rPr>
                <w:sz w:val="19"/>
              </w:rPr>
              <w:t>SDK mode without API key</w:t>
            </w:r>
          </w:p>
        </w:tc>
        <w:tc>
          <w:tcPr>
            <w:tcW w:w="2880" w:type="dxa"/>
          </w:tcPr>
          <w:p w14:paraId="3C1378AB" w14:textId="77777777" w:rsidR="00817E74" w:rsidRDefault="00000000">
            <w:pPr>
              <w:spacing w:before="60" w:after="60"/>
            </w:pPr>
            <w:r>
              <w:rPr>
                <w:rFonts w:ascii="Consolas" w:hAnsi="Consolas"/>
                <w:color w:val="333333"/>
                <w:sz w:val="18"/>
                <w:shd w:val="clear" w:color="auto" w:fill="F2F2F2"/>
              </w:rPr>
              <w:t>GSD_LLM_MODE=sdk</w:t>
            </w:r>
            <w:r>
              <w:rPr>
                <w:sz w:val="19"/>
              </w:rPr>
              <w:t xml:space="preserve"> but </w:t>
            </w:r>
            <w:r>
              <w:rPr>
                <w:rFonts w:ascii="Consolas" w:hAnsi="Consolas"/>
                <w:color w:val="333333"/>
                <w:sz w:val="18"/>
                <w:shd w:val="clear" w:color="auto" w:fill="F2F2F2"/>
              </w:rPr>
              <w:t>ANTHROPIC_API_KEY</w:t>
            </w:r>
            <w:r>
              <w:rPr>
                <w:sz w:val="19"/>
              </w:rPr>
              <w:t xml:space="preserve"> missing</w:t>
            </w:r>
          </w:p>
        </w:tc>
        <w:tc>
          <w:tcPr>
            <w:tcW w:w="2880" w:type="dxa"/>
          </w:tcPr>
          <w:p w14:paraId="520910C3" w14:textId="77777777" w:rsidR="00817E74" w:rsidRDefault="00000000">
            <w:pPr>
              <w:spacing w:before="60" w:after="60"/>
            </w:pPr>
            <w:r>
              <w:rPr>
                <w:sz w:val="19"/>
              </w:rPr>
              <w:t>Set the key or return to CLI mode</w:t>
            </w:r>
          </w:p>
        </w:tc>
      </w:tr>
      <w:tr w:rsidR="00817E74" w14:paraId="1DC20F3F" w14:textId="77777777">
        <w:tc>
          <w:tcPr>
            <w:tcW w:w="2880" w:type="dxa"/>
            <w:shd w:val="clear" w:color="auto" w:fill="EDF2FA"/>
          </w:tcPr>
          <w:p w14:paraId="4159A6C6" w14:textId="77777777" w:rsidR="00817E74" w:rsidRDefault="00000000">
            <w:pPr>
              <w:spacing w:before="60" w:after="60"/>
            </w:pPr>
            <w:r>
              <w:rPr>
                <w:rFonts w:ascii="Consolas" w:hAnsi="Consolas"/>
                <w:color w:val="333333"/>
                <w:sz w:val="18"/>
                <w:shd w:val="clear" w:color="auto" w:fill="F2F2F2"/>
              </w:rPr>
              <w:t>claude</w:t>
            </w:r>
            <w:r>
              <w:rPr>
                <w:sz w:val="19"/>
              </w:rPr>
              <w:t xml:space="preserve"> not found</w:t>
            </w:r>
          </w:p>
        </w:tc>
        <w:tc>
          <w:tcPr>
            <w:tcW w:w="2880" w:type="dxa"/>
            <w:shd w:val="clear" w:color="auto" w:fill="EDF2FA"/>
          </w:tcPr>
          <w:p w14:paraId="275FC22A" w14:textId="77777777" w:rsidR="00817E74" w:rsidRDefault="00000000">
            <w:pPr>
              <w:spacing w:before="60" w:after="60"/>
            </w:pPr>
            <w:r>
              <w:rPr>
                <w:sz w:val="19"/>
              </w:rPr>
              <w:t>Required primary CLI unavailable</w:t>
            </w:r>
          </w:p>
        </w:tc>
        <w:tc>
          <w:tcPr>
            <w:tcW w:w="2880" w:type="dxa"/>
            <w:shd w:val="clear" w:color="auto" w:fill="EDF2FA"/>
          </w:tcPr>
          <w:p w14:paraId="1FA87CA2" w14:textId="77777777" w:rsidR="00817E74" w:rsidRDefault="00000000">
            <w:pPr>
              <w:spacing w:before="60" w:after="60"/>
            </w:pPr>
            <w:r>
              <w:rPr>
                <w:sz w:val="19"/>
              </w:rPr>
              <w:t>Install/auth Claude Code</w:t>
            </w:r>
          </w:p>
        </w:tc>
      </w:tr>
      <w:tr w:rsidR="00817E74" w14:paraId="658B622F" w14:textId="77777777">
        <w:tc>
          <w:tcPr>
            <w:tcW w:w="2880" w:type="dxa"/>
          </w:tcPr>
          <w:p w14:paraId="38CFA6CC" w14:textId="77777777" w:rsidR="00817E74" w:rsidRDefault="00000000">
            <w:pPr>
              <w:spacing w:before="60" w:after="60"/>
            </w:pPr>
            <w:r>
              <w:rPr>
                <w:rFonts w:ascii="Consolas" w:hAnsi="Consolas"/>
                <w:color w:val="333333"/>
                <w:sz w:val="18"/>
                <w:shd w:val="clear" w:color="auto" w:fill="F2F2F2"/>
              </w:rPr>
              <w:t>codex</w:t>
            </w:r>
            <w:r>
              <w:rPr>
                <w:sz w:val="19"/>
              </w:rPr>
              <w:t xml:space="preserve"> or </w:t>
            </w:r>
            <w:r>
              <w:rPr>
                <w:rFonts w:ascii="Consolas" w:hAnsi="Consolas"/>
                <w:color w:val="333333"/>
                <w:sz w:val="18"/>
                <w:shd w:val="clear" w:color="auto" w:fill="F2F2F2"/>
              </w:rPr>
              <w:t>gemini</w:t>
            </w:r>
            <w:r>
              <w:rPr>
                <w:sz w:val="19"/>
              </w:rPr>
              <w:t xml:space="preserve"> not found</w:t>
            </w:r>
          </w:p>
        </w:tc>
        <w:tc>
          <w:tcPr>
            <w:tcW w:w="2880" w:type="dxa"/>
          </w:tcPr>
          <w:p w14:paraId="113EC1D2" w14:textId="77777777" w:rsidR="00817E74" w:rsidRDefault="00000000">
            <w:pPr>
              <w:spacing w:before="60" w:after="60"/>
            </w:pPr>
            <w:r>
              <w:rPr>
                <w:sz w:val="19"/>
              </w:rPr>
              <w:t>Optional accelerators missing</w:t>
            </w:r>
          </w:p>
        </w:tc>
        <w:tc>
          <w:tcPr>
            <w:tcW w:w="2880" w:type="dxa"/>
          </w:tcPr>
          <w:p w14:paraId="2F9E435F" w14:textId="77777777" w:rsidR="00817E74" w:rsidRDefault="00000000">
            <w:pPr>
              <w:spacing w:before="60" w:after="60"/>
            </w:pPr>
            <w:r>
              <w:rPr>
                <w:sz w:val="19"/>
              </w:rPr>
              <w:t>Install them or continue with reduced routing flexibility</w:t>
            </w:r>
          </w:p>
        </w:tc>
      </w:tr>
      <w:tr w:rsidR="00817E74" w14:paraId="0CCA7133" w14:textId="77777777">
        <w:tc>
          <w:tcPr>
            <w:tcW w:w="2880" w:type="dxa"/>
            <w:shd w:val="clear" w:color="auto" w:fill="EDF2FA"/>
          </w:tcPr>
          <w:p w14:paraId="2F429AA3" w14:textId="77777777" w:rsidR="00817E74" w:rsidRDefault="00000000">
            <w:pPr>
              <w:spacing w:before="60" w:after="60"/>
            </w:pPr>
            <w:r>
              <w:rPr>
                <w:sz w:val="19"/>
              </w:rPr>
              <w:t>Semgrep warning</w:t>
            </w:r>
          </w:p>
        </w:tc>
        <w:tc>
          <w:tcPr>
            <w:tcW w:w="2880" w:type="dxa"/>
            <w:shd w:val="clear" w:color="auto" w:fill="EDF2FA"/>
          </w:tcPr>
          <w:p w14:paraId="293338D5" w14:textId="77777777" w:rsidR="00817E74" w:rsidRDefault="00000000">
            <w:pPr>
              <w:spacing w:before="60" w:after="60"/>
            </w:pPr>
            <w:r>
              <w:rPr>
                <w:sz w:val="19"/>
              </w:rPr>
              <w:t>SAST engine unavailable</w:t>
            </w:r>
          </w:p>
        </w:tc>
        <w:tc>
          <w:tcPr>
            <w:tcW w:w="2880" w:type="dxa"/>
            <w:shd w:val="clear" w:color="auto" w:fill="EDF2FA"/>
          </w:tcPr>
          <w:p w14:paraId="2D180026" w14:textId="77777777" w:rsidR="00817E74" w:rsidRDefault="00000000">
            <w:pPr>
              <w:spacing w:before="60" w:after="60"/>
            </w:pPr>
            <w:r>
              <w:rPr>
                <w:sz w:val="19"/>
              </w:rPr>
              <w:t>Install Semgrep or accept regex fallback</w:t>
            </w:r>
          </w:p>
        </w:tc>
      </w:tr>
    </w:tbl>
    <w:p w14:paraId="4D655844" w14:textId="77777777" w:rsidR="00817E74" w:rsidRDefault="00817E74">
      <w:pPr>
        <w:spacing w:before="80" w:after="80"/>
      </w:pPr>
    </w:p>
    <w:p w14:paraId="43F7FF05" w14:textId="77777777" w:rsidR="00817E74" w:rsidRDefault="00000000">
      <w:pPr>
        <w:pStyle w:val="Heading2"/>
      </w:pPr>
      <w:bookmarkStart w:id="102" w:name="_Toc226797981"/>
      <w:r>
        <w:lastRenderedPageBreak/>
        <w:t>11.4 Common SDLC and Pipeline Failures</w:t>
      </w:r>
      <w:bookmarkEnd w:id="10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17E74" w14:paraId="4E2CC4D6" w14:textId="77777777">
        <w:tc>
          <w:tcPr>
            <w:tcW w:w="2880" w:type="dxa"/>
            <w:shd w:val="clear" w:color="auto" w:fill="2B579A"/>
          </w:tcPr>
          <w:p w14:paraId="1BFF4640" w14:textId="77777777" w:rsidR="00817E74" w:rsidRDefault="00000000">
            <w:pPr>
              <w:spacing w:before="80" w:after="80"/>
            </w:pPr>
            <w:r>
              <w:rPr>
                <w:b/>
                <w:color w:val="FFFFFF"/>
                <w:sz w:val="19"/>
              </w:rPr>
              <w:t>Symptom</w:t>
            </w:r>
          </w:p>
        </w:tc>
        <w:tc>
          <w:tcPr>
            <w:tcW w:w="2880" w:type="dxa"/>
            <w:shd w:val="clear" w:color="auto" w:fill="2B579A"/>
          </w:tcPr>
          <w:p w14:paraId="2B36BA27" w14:textId="77777777" w:rsidR="00817E74" w:rsidRDefault="00000000">
            <w:pPr>
              <w:spacing w:before="80" w:after="80"/>
            </w:pPr>
            <w:r>
              <w:rPr>
                <w:b/>
                <w:color w:val="FFFFFF"/>
                <w:sz w:val="19"/>
              </w:rPr>
              <w:t>Likely Cause</w:t>
            </w:r>
          </w:p>
        </w:tc>
        <w:tc>
          <w:tcPr>
            <w:tcW w:w="2880" w:type="dxa"/>
            <w:shd w:val="clear" w:color="auto" w:fill="2B579A"/>
          </w:tcPr>
          <w:p w14:paraId="6D9026C8" w14:textId="77777777" w:rsidR="00817E74" w:rsidRDefault="00000000">
            <w:pPr>
              <w:spacing w:before="80" w:after="80"/>
            </w:pPr>
            <w:r>
              <w:rPr>
                <w:b/>
                <w:color w:val="FFFFFF"/>
                <w:sz w:val="19"/>
              </w:rPr>
              <w:t>First Place to Look</w:t>
            </w:r>
          </w:p>
        </w:tc>
      </w:tr>
      <w:tr w:rsidR="00817E74" w14:paraId="2D6E7559" w14:textId="77777777">
        <w:tc>
          <w:tcPr>
            <w:tcW w:w="2880" w:type="dxa"/>
          </w:tcPr>
          <w:p w14:paraId="26881B16" w14:textId="77777777" w:rsidR="00817E74" w:rsidRDefault="00000000">
            <w:pPr>
              <w:spacing w:before="60" w:after="60"/>
            </w:pPr>
            <w:r>
              <w:rPr>
                <w:rFonts w:ascii="Consolas" w:hAnsi="Consolas"/>
                <w:color w:val="333333"/>
                <w:sz w:val="18"/>
                <w:shd w:val="clear" w:color="auto" w:fill="F2F2F2"/>
              </w:rPr>
              <w:t>figma-uploaded</w:t>
            </w:r>
            <w:r>
              <w:rPr>
                <w:sz w:val="19"/>
              </w:rPr>
              <w:t xml:space="preserve"> reports 0/12</w:t>
            </w:r>
          </w:p>
        </w:tc>
        <w:tc>
          <w:tcPr>
            <w:tcW w:w="2880" w:type="dxa"/>
          </w:tcPr>
          <w:p w14:paraId="4E83F08F" w14:textId="77777777" w:rsidR="00817E74" w:rsidRDefault="00000000">
            <w:pPr>
              <w:spacing w:before="60" w:after="60"/>
            </w:pPr>
            <w:r>
              <w:rPr>
                <w:sz w:val="19"/>
              </w:rPr>
              <w:t>Design export missing or wrong path</w:t>
            </w:r>
          </w:p>
        </w:tc>
        <w:tc>
          <w:tcPr>
            <w:tcW w:w="2880" w:type="dxa"/>
          </w:tcPr>
          <w:p w14:paraId="36B0886C" w14:textId="77777777" w:rsidR="00817E74" w:rsidRDefault="00000000">
            <w:pPr>
              <w:spacing w:before="60" w:after="60"/>
            </w:pPr>
            <w:r>
              <w:rPr>
                <w:rFonts w:ascii="Consolas" w:hAnsi="Consolas"/>
                <w:color w:val="333333"/>
                <w:sz w:val="18"/>
                <w:shd w:val="clear" w:color="auto" w:fill="F2F2F2"/>
              </w:rPr>
              <w:t>--design-path</w:t>
            </w:r>
            <w:r>
              <w:rPr>
                <w:sz w:val="19"/>
              </w:rPr>
              <w:t xml:space="preserve">, </w:t>
            </w:r>
            <w:r>
              <w:rPr>
                <w:rFonts w:ascii="Consolas" w:hAnsi="Consolas"/>
                <w:color w:val="333333"/>
                <w:sz w:val="18"/>
                <w:shd w:val="clear" w:color="auto" w:fill="F2F2F2"/>
              </w:rPr>
              <w:t>_analysis/</w:t>
            </w:r>
            <w:r>
              <w:rPr>
                <w:sz w:val="19"/>
              </w:rPr>
              <w:t xml:space="preserve"> directory</w:t>
            </w:r>
          </w:p>
        </w:tc>
      </w:tr>
      <w:tr w:rsidR="00817E74" w14:paraId="14AD43B6" w14:textId="77777777">
        <w:tc>
          <w:tcPr>
            <w:tcW w:w="2880" w:type="dxa"/>
            <w:shd w:val="clear" w:color="auto" w:fill="EDF2FA"/>
          </w:tcPr>
          <w:p w14:paraId="01989035" w14:textId="77777777" w:rsidR="00817E74" w:rsidRDefault="00000000">
            <w:pPr>
              <w:spacing w:before="60" w:after="60"/>
            </w:pPr>
            <w:r>
              <w:rPr>
                <w:sz w:val="19"/>
              </w:rPr>
              <w:t>SCG1 fails</w:t>
            </w:r>
          </w:p>
        </w:tc>
        <w:tc>
          <w:tcPr>
            <w:tcW w:w="2880" w:type="dxa"/>
            <w:shd w:val="clear" w:color="auto" w:fill="EDF2FA"/>
          </w:tcPr>
          <w:p w14:paraId="54E0EF8F" w14:textId="77777777" w:rsidR="00817E74" w:rsidRDefault="00000000">
            <w:pPr>
              <w:spacing w:before="60" w:after="60"/>
            </w:pPr>
            <w:r>
              <w:rPr>
                <w:sz w:val="19"/>
              </w:rPr>
              <w:t>Contract gaps exist</w:t>
            </w:r>
          </w:p>
        </w:tc>
        <w:tc>
          <w:tcPr>
            <w:tcW w:w="2880" w:type="dxa"/>
            <w:shd w:val="clear" w:color="auto" w:fill="EDF2FA"/>
          </w:tcPr>
          <w:p w14:paraId="54532487" w14:textId="77777777" w:rsidR="00817E74" w:rsidRDefault="00000000">
            <w:pPr>
              <w:spacing w:before="60" w:after="60"/>
            </w:pPr>
            <w:r>
              <w:rPr>
                <w:rFonts w:ascii="Consolas" w:hAnsi="Consolas"/>
                <w:color w:val="333333"/>
                <w:sz w:val="18"/>
                <w:shd w:val="clear" w:color="auto" w:fill="F2F2F2"/>
              </w:rPr>
              <w:t>docs/spec/validation-report.md</w:t>
            </w:r>
          </w:p>
        </w:tc>
      </w:tr>
      <w:tr w:rsidR="00817E74" w14:paraId="2F52CB4F" w14:textId="77777777">
        <w:tc>
          <w:tcPr>
            <w:tcW w:w="2880" w:type="dxa"/>
          </w:tcPr>
          <w:p w14:paraId="560B4979" w14:textId="77777777" w:rsidR="00817E74" w:rsidRDefault="00000000">
            <w:pPr>
              <w:spacing w:before="60" w:after="60"/>
            </w:pPr>
            <w:r>
              <w:rPr>
                <w:sz w:val="19"/>
              </w:rPr>
              <w:t>Pipeline stops at gate</w:t>
            </w:r>
          </w:p>
        </w:tc>
        <w:tc>
          <w:tcPr>
            <w:tcW w:w="2880" w:type="dxa"/>
          </w:tcPr>
          <w:p w14:paraId="0A0E952E" w14:textId="77777777" w:rsidR="00817E74" w:rsidRDefault="00000000">
            <w:pPr>
              <w:spacing w:before="60" w:after="60"/>
            </w:pPr>
            <w:r>
              <w:rPr>
                <w:sz w:val="19"/>
              </w:rPr>
              <w:t>Build, test, coverage, or security failure</w:t>
            </w:r>
          </w:p>
        </w:tc>
        <w:tc>
          <w:tcPr>
            <w:tcW w:w="2880" w:type="dxa"/>
          </w:tcPr>
          <w:p w14:paraId="6C7DC09A" w14:textId="77777777" w:rsidR="00817E74" w:rsidRDefault="00000000">
            <w:pPr>
              <w:spacing w:before="60" w:after="60"/>
            </w:pPr>
            <w:r>
              <w:rPr>
                <w:sz w:val="19"/>
              </w:rPr>
              <w:t xml:space="preserve">Gate evidence in session state and </w:t>
            </w:r>
            <w:r>
              <w:rPr>
                <w:rFonts w:ascii="Consolas" w:hAnsi="Consolas"/>
                <w:color w:val="333333"/>
                <w:sz w:val="18"/>
                <w:shd w:val="clear" w:color="auto" w:fill="F2F2F2"/>
              </w:rPr>
              <w:t>memory/sessions/</w:t>
            </w:r>
          </w:p>
        </w:tc>
      </w:tr>
      <w:tr w:rsidR="00817E74" w14:paraId="3337D662" w14:textId="77777777">
        <w:tc>
          <w:tcPr>
            <w:tcW w:w="2880" w:type="dxa"/>
            <w:shd w:val="clear" w:color="auto" w:fill="EDF2FA"/>
          </w:tcPr>
          <w:p w14:paraId="164E56D1" w14:textId="77777777" w:rsidR="00817E74" w:rsidRDefault="00000000">
            <w:pPr>
              <w:spacing w:before="60" w:after="60"/>
            </w:pPr>
            <w:r>
              <w:rPr>
                <w:sz w:val="19"/>
              </w:rPr>
              <w:t>E2E fails broadly</w:t>
            </w:r>
          </w:p>
        </w:tc>
        <w:tc>
          <w:tcPr>
            <w:tcW w:w="2880" w:type="dxa"/>
            <w:shd w:val="clear" w:color="auto" w:fill="EDF2FA"/>
          </w:tcPr>
          <w:p w14:paraId="56653D7B" w14:textId="77777777" w:rsidR="00817E74" w:rsidRDefault="00000000">
            <w:pPr>
              <w:spacing w:before="60" w:after="60"/>
            </w:pPr>
            <w:r>
              <w:rPr>
                <w:sz w:val="19"/>
              </w:rPr>
              <w:t>Backend/frontend not running or contracts wrong</w:t>
            </w:r>
          </w:p>
        </w:tc>
        <w:tc>
          <w:tcPr>
            <w:tcW w:w="2880" w:type="dxa"/>
            <w:shd w:val="clear" w:color="auto" w:fill="EDF2FA"/>
          </w:tcPr>
          <w:p w14:paraId="04F4824F" w14:textId="77777777" w:rsidR="00817E74" w:rsidRDefault="00000000">
            <w:pPr>
              <w:spacing w:before="60" w:after="60"/>
            </w:pPr>
            <w:r>
              <w:rPr>
                <w:sz w:val="19"/>
              </w:rPr>
              <w:t>Design paths, backend URL, frontend URL, contract files</w:t>
            </w:r>
          </w:p>
        </w:tc>
      </w:tr>
      <w:tr w:rsidR="00817E74" w14:paraId="7F960F7C" w14:textId="77777777">
        <w:tc>
          <w:tcPr>
            <w:tcW w:w="2880" w:type="dxa"/>
          </w:tcPr>
          <w:p w14:paraId="00284499" w14:textId="77777777" w:rsidR="00817E74" w:rsidRDefault="00000000">
            <w:pPr>
              <w:spacing w:before="60" w:after="60"/>
            </w:pPr>
            <w:r>
              <w:rPr>
                <w:sz w:val="19"/>
              </w:rPr>
              <w:t>Deploy rolls back</w:t>
            </w:r>
          </w:p>
        </w:tc>
        <w:tc>
          <w:tcPr>
            <w:tcW w:w="2880" w:type="dxa"/>
          </w:tcPr>
          <w:p w14:paraId="23DC50A4" w14:textId="77777777" w:rsidR="00817E74" w:rsidRDefault="00000000">
            <w:pPr>
              <w:spacing w:before="60" w:after="60"/>
            </w:pPr>
            <w:r>
              <w:rPr>
                <w:sz w:val="19"/>
              </w:rPr>
              <w:t>Health check or artifact copy failed</w:t>
            </w:r>
          </w:p>
        </w:tc>
        <w:tc>
          <w:tcPr>
            <w:tcW w:w="2880" w:type="dxa"/>
          </w:tcPr>
          <w:p w14:paraId="560E59C0" w14:textId="77777777" w:rsidR="00817E74" w:rsidRDefault="00000000">
            <w:pPr>
              <w:spacing w:before="60" w:after="60"/>
            </w:pPr>
            <w:r>
              <w:rPr>
                <w:rFonts w:ascii="Consolas" w:hAnsi="Consolas"/>
                <w:color w:val="333333"/>
                <w:sz w:val="18"/>
                <w:shd w:val="clear" w:color="auto" w:fill="F2F2F2"/>
              </w:rPr>
              <w:t>memory/knowledge/deploy-config.md</w:t>
            </w:r>
            <w:r>
              <w:rPr>
                <w:sz w:val="19"/>
              </w:rPr>
              <w:t xml:space="preserve">, deploy record in </w:t>
            </w:r>
            <w:r>
              <w:rPr>
                <w:rFonts w:ascii="Consolas" w:hAnsi="Consolas"/>
                <w:color w:val="333333"/>
                <w:sz w:val="18"/>
                <w:shd w:val="clear" w:color="auto" w:fill="F2F2F2"/>
              </w:rPr>
              <w:t>memory/sessions/</w:t>
            </w:r>
          </w:p>
        </w:tc>
      </w:tr>
      <w:tr w:rsidR="00817E74" w14:paraId="5F5E2E55" w14:textId="77777777">
        <w:tc>
          <w:tcPr>
            <w:tcW w:w="2880" w:type="dxa"/>
            <w:shd w:val="clear" w:color="auto" w:fill="EDF2FA"/>
          </w:tcPr>
          <w:p w14:paraId="3ADD081A" w14:textId="77777777" w:rsidR="00817E74" w:rsidRDefault="00000000">
            <w:pPr>
              <w:spacing w:before="60" w:after="60"/>
            </w:pPr>
            <w:r>
              <w:rPr>
                <w:sz w:val="19"/>
              </w:rPr>
              <w:t>Post-deploy auth fails</w:t>
            </w:r>
          </w:p>
        </w:tc>
        <w:tc>
          <w:tcPr>
            <w:tcW w:w="2880" w:type="dxa"/>
            <w:shd w:val="clear" w:color="auto" w:fill="EDF2FA"/>
          </w:tcPr>
          <w:p w14:paraId="4C8C9141" w14:textId="77777777" w:rsidR="00817E74" w:rsidRDefault="00000000">
            <w:pPr>
              <w:spacing w:before="60" w:after="60"/>
            </w:pPr>
            <w:r>
              <w:rPr>
                <w:sz w:val="19"/>
              </w:rPr>
              <w:t>Broken live configuration or stale deployment</w:t>
            </w:r>
          </w:p>
        </w:tc>
        <w:tc>
          <w:tcPr>
            <w:tcW w:w="2880" w:type="dxa"/>
            <w:shd w:val="clear" w:color="auto" w:fill="EDF2FA"/>
          </w:tcPr>
          <w:p w14:paraId="47AD5337" w14:textId="77777777" w:rsidR="00817E74" w:rsidRDefault="00000000">
            <w:pPr>
              <w:spacing w:before="60" w:after="60"/>
            </w:pPr>
            <w:r>
              <w:rPr>
                <w:sz w:val="19"/>
              </w:rPr>
              <w:t>Post-deploy evidence plus live env logs</w:t>
            </w:r>
          </w:p>
        </w:tc>
      </w:tr>
    </w:tbl>
    <w:p w14:paraId="3B246C6A" w14:textId="77777777" w:rsidR="00817E74" w:rsidRDefault="00817E74">
      <w:pPr>
        <w:spacing w:before="80" w:after="80"/>
      </w:pPr>
    </w:p>
    <w:p w14:paraId="7F5FE9CF" w14:textId="77777777" w:rsidR="00817E74" w:rsidRDefault="00000000">
      <w:pPr>
        <w:pStyle w:val="Heading2"/>
      </w:pPr>
      <w:bookmarkStart w:id="103" w:name="_Toc226797982"/>
      <w:r>
        <w:t>11.5 Where to Look for Evidence</w:t>
      </w:r>
      <w:bookmarkEnd w:id="10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17E74" w14:paraId="2A98D601" w14:textId="77777777">
        <w:tc>
          <w:tcPr>
            <w:tcW w:w="4320" w:type="dxa"/>
            <w:shd w:val="clear" w:color="auto" w:fill="2B579A"/>
          </w:tcPr>
          <w:p w14:paraId="1D999918" w14:textId="77777777" w:rsidR="00817E74" w:rsidRDefault="00000000">
            <w:pPr>
              <w:spacing w:before="80" w:after="80"/>
            </w:pPr>
            <w:r>
              <w:rPr>
                <w:b/>
                <w:color w:val="FFFFFF"/>
                <w:sz w:val="19"/>
              </w:rPr>
              <w:t>Evidence Type</w:t>
            </w:r>
          </w:p>
        </w:tc>
        <w:tc>
          <w:tcPr>
            <w:tcW w:w="4320" w:type="dxa"/>
            <w:shd w:val="clear" w:color="auto" w:fill="2B579A"/>
          </w:tcPr>
          <w:p w14:paraId="289300F7" w14:textId="77777777" w:rsidR="00817E74" w:rsidRDefault="00000000">
            <w:pPr>
              <w:spacing w:before="80" w:after="80"/>
            </w:pPr>
            <w:r>
              <w:rPr>
                <w:b/>
                <w:color w:val="FFFFFF"/>
                <w:sz w:val="19"/>
              </w:rPr>
              <w:t>Location</w:t>
            </w:r>
          </w:p>
        </w:tc>
      </w:tr>
      <w:tr w:rsidR="00817E74" w14:paraId="427DFAF9" w14:textId="77777777">
        <w:tc>
          <w:tcPr>
            <w:tcW w:w="4320" w:type="dxa"/>
          </w:tcPr>
          <w:p w14:paraId="4456A8C6" w14:textId="77777777" w:rsidR="00817E74" w:rsidRDefault="00000000">
            <w:pPr>
              <w:spacing w:before="60" w:after="60"/>
            </w:pPr>
            <w:r>
              <w:rPr>
                <w:sz w:val="19"/>
              </w:rPr>
              <w:t>Latest SDLC state</w:t>
            </w:r>
          </w:p>
        </w:tc>
        <w:tc>
          <w:tcPr>
            <w:tcW w:w="4320" w:type="dxa"/>
          </w:tcPr>
          <w:p w14:paraId="4B95878D" w14:textId="77777777" w:rsidR="00817E74" w:rsidRDefault="00000000">
            <w:pPr>
              <w:spacing w:before="60" w:after="60"/>
            </w:pPr>
            <w:r>
              <w:rPr>
                <w:rFonts w:ascii="Consolas" w:hAnsi="Consolas"/>
                <w:color w:val="333333"/>
                <w:sz w:val="18"/>
                <w:shd w:val="clear" w:color="auto" w:fill="F2F2F2"/>
              </w:rPr>
              <w:t>memory/sessions/sdlc-state-latest.json</w:t>
            </w:r>
          </w:p>
        </w:tc>
      </w:tr>
      <w:tr w:rsidR="00817E74" w14:paraId="6E717BFA" w14:textId="77777777">
        <w:tc>
          <w:tcPr>
            <w:tcW w:w="4320" w:type="dxa"/>
            <w:shd w:val="clear" w:color="auto" w:fill="EDF2FA"/>
          </w:tcPr>
          <w:p w14:paraId="7611F89F" w14:textId="77777777" w:rsidR="00817E74" w:rsidRDefault="00000000">
            <w:pPr>
              <w:spacing w:before="60" w:after="60"/>
            </w:pPr>
            <w:r>
              <w:rPr>
                <w:sz w:val="19"/>
              </w:rPr>
              <w:t>Latest pipeline state</w:t>
            </w:r>
          </w:p>
        </w:tc>
        <w:tc>
          <w:tcPr>
            <w:tcW w:w="4320" w:type="dxa"/>
            <w:shd w:val="clear" w:color="auto" w:fill="EDF2FA"/>
          </w:tcPr>
          <w:p w14:paraId="2A7BE79F" w14:textId="77777777" w:rsidR="00817E74" w:rsidRDefault="00000000">
            <w:pPr>
              <w:spacing w:before="60" w:after="60"/>
            </w:pPr>
            <w:r>
              <w:rPr>
                <w:rFonts w:ascii="Consolas" w:hAnsi="Consolas"/>
                <w:color w:val="333333"/>
                <w:sz w:val="18"/>
                <w:shd w:val="clear" w:color="auto" w:fill="F2F2F2"/>
              </w:rPr>
              <w:t>memory/sessions/pipeline-state-latest.json</w:t>
            </w:r>
          </w:p>
        </w:tc>
      </w:tr>
      <w:tr w:rsidR="00817E74" w14:paraId="50ABD927" w14:textId="77777777">
        <w:tc>
          <w:tcPr>
            <w:tcW w:w="4320" w:type="dxa"/>
          </w:tcPr>
          <w:p w14:paraId="12AE0F06" w14:textId="77777777" w:rsidR="00817E74" w:rsidRDefault="00000000">
            <w:pPr>
              <w:spacing w:before="60" w:after="60"/>
            </w:pPr>
            <w:r>
              <w:rPr>
                <w:sz w:val="19"/>
              </w:rPr>
              <w:t>Decision trail</w:t>
            </w:r>
          </w:p>
        </w:tc>
        <w:tc>
          <w:tcPr>
            <w:tcW w:w="4320" w:type="dxa"/>
          </w:tcPr>
          <w:p w14:paraId="3A830D8E" w14:textId="77777777" w:rsidR="00817E74" w:rsidRDefault="00000000">
            <w:pPr>
              <w:spacing w:before="60" w:after="60"/>
            </w:pPr>
            <w:r>
              <w:rPr>
                <w:rFonts w:ascii="Consolas" w:hAnsi="Consolas"/>
                <w:color w:val="333333"/>
                <w:sz w:val="18"/>
                <w:shd w:val="clear" w:color="auto" w:fill="F2F2F2"/>
              </w:rPr>
              <w:t>memory/decisions/</w:t>
            </w:r>
          </w:p>
        </w:tc>
      </w:tr>
      <w:tr w:rsidR="00817E74" w14:paraId="17F35449" w14:textId="77777777">
        <w:tc>
          <w:tcPr>
            <w:tcW w:w="4320" w:type="dxa"/>
            <w:shd w:val="clear" w:color="auto" w:fill="EDF2FA"/>
          </w:tcPr>
          <w:p w14:paraId="6BB67B77" w14:textId="77777777" w:rsidR="00817E74" w:rsidRDefault="00000000">
            <w:pPr>
              <w:spacing w:before="60" w:after="60"/>
            </w:pPr>
            <w:r>
              <w:rPr>
                <w:sz w:val="19"/>
              </w:rPr>
              <w:t>Human-readable run summary</w:t>
            </w:r>
          </w:p>
        </w:tc>
        <w:tc>
          <w:tcPr>
            <w:tcW w:w="4320" w:type="dxa"/>
            <w:shd w:val="clear" w:color="auto" w:fill="EDF2FA"/>
          </w:tcPr>
          <w:p w14:paraId="52AB7D50" w14:textId="77777777" w:rsidR="00817E74" w:rsidRDefault="00000000">
            <w:pPr>
              <w:spacing w:before="60" w:after="60"/>
            </w:pPr>
            <w:r>
              <w:rPr>
                <w:rFonts w:ascii="Consolas" w:hAnsi="Consolas"/>
                <w:color w:val="333333"/>
                <w:sz w:val="18"/>
                <w:shd w:val="clear" w:color="auto" w:fill="F2F2F2"/>
              </w:rPr>
              <w:t>memory/sessions/{date}-run-{runId}.md</w:t>
            </w:r>
          </w:p>
        </w:tc>
      </w:tr>
      <w:tr w:rsidR="00817E74" w14:paraId="58542A57" w14:textId="77777777">
        <w:tc>
          <w:tcPr>
            <w:tcW w:w="4320" w:type="dxa"/>
          </w:tcPr>
          <w:p w14:paraId="6CF52F69" w14:textId="77777777" w:rsidR="00817E74" w:rsidRDefault="00000000">
            <w:pPr>
              <w:spacing w:before="60" w:after="60"/>
            </w:pPr>
            <w:r>
              <w:rPr>
                <w:sz w:val="19"/>
              </w:rPr>
              <w:t>SCG1 readable gap report</w:t>
            </w:r>
          </w:p>
        </w:tc>
        <w:tc>
          <w:tcPr>
            <w:tcW w:w="4320" w:type="dxa"/>
          </w:tcPr>
          <w:p w14:paraId="1528C682" w14:textId="77777777" w:rsidR="00817E74" w:rsidRDefault="00000000">
            <w:pPr>
              <w:spacing w:before="60" w:after="60"/>
            </w:pPr>
            <w:r>
              <w:rPr>
                <w:rFonts w:ascii="Consolas" w:hAnsi="Consolas"/>
                <w:color w:val="333333"/>
                <w:sz w:val="18"/>
                <w:shd w:val="clear" w:color="auto" w:fill="F2F2F2"/>
              </w:rPr>
              <w:t>docs/spec/validation-report.md</w:t>
            </w:r>
          </w:p>
        </w:tc>
      </w:tr>
      <w:tr w:rsidR="00817E74" w14:paraId="36DB7005" w14:textId="77777777">
        <w:tc>
          <w:tcPr>
            <w:tcW w:w="4320" w:type="dxa"/>
            <w:shd w:val="clear" w:color="auto" w:fill="EDF2FA"/>
          </w:tcPr>
          <w:p w14:paraId="2FE91F87" w14:textId="77777777" w:rsidR="00817E74" w:rsidRDefault="00000000">
            <w:pPr>
              <w:spacing w:before="60" w:after="60"/>
            </w:pPr>
            <w:r>
              <w:rPr>
                <w:sz w:val="19"/>
              </w:rPr>
              <w:t>Generated SDLC artifacts</w:t>
            </w:r>
          </w:p>
        </w:tc>
        <w:tc>
          <w:tcPr>
            <w:tcW w:w="4320" w:type="dxa"/>
            <w:shd w:val="clear" w:color="auto" w:fill="EDF2FA"/>
          </w:tcPr>
          <w:p w14:paraId="1D6B424E" w14:textId="77777777" w:rsidR="00817E74" w:rsidRDefault="00000000">
            <w:pPr>
              <w:spacing w:before="60" w:after="60"/>
            </w:pPr>
            <w:r>
              <w:rPr>
                <w:rFonts w:ascii="Consolas" w:hAnsi="Consolas"/>
                <w:color w:val="333333"/>
                <w:sz w:val="18"/>
                <w:shd w:val="clear" w:color="auto" w:fill="F2F2F2"/>
              </w:rPr>
              <w:t>docs/sdlc/</w:t>
            </w:r>
          </w:p>
        </w:tc>
      </w:tr>
      <w:tr w:rsidR="00817E74" w14:paraId="7DA0B1EE" w14:textId="77777777">
        <w:tc>
          <w:tcPr>
            <w:tcW w:w="4320" w:type="dxa"/>
          </w:tcPr>
          <w:p w14:paraId="1B6546D0" w14:textId="77777777" w:rsidR="00817E74" w:rsidRDefault="00000000">
            <w:pPr>
              <w:spacing w:before="60" w:after="60"/>
            </w:pPr>
            <w:r>
              <w:rPr>
                <w:sz w:val="19"/>
              </w:rPr>
              <w:t>Legacy implementation status context</w:t>
            </w:r>
          </w:p>
        </w:tc>
        <w:tc>
          <w:tcPr>
            <w:tcW w:w="4320" w:type="dxa"/>
          </w:tcPr>
          <w:p w14:paraId="175A489F" w14:textId="77777777" w:rsidR="00817E74" w:rsidRDefault="00000000">
            <w:pPr>
              <w:spacing w:before="60" w:after="60"/>
            </w:pPr>
            <w:r>
              <w:rPr>
                <w:rFonts w:ascii="Consolas" w:hAnsi="Consolas"/>
                <w:color w:val="333333"/>
                <w:sz w:val="18"/>
                <w:shd w:val="clear" w:color="auto" w:fill="F2F2F2"/>
              </w:rPr>
              <w:t>docs/GSD-V4-Implementation-Status.md</w:t>
            </w:r>
          </w:p>
        </w:tc>
      </w:tr>
    </w:tbl>
    <w:p w14:paraId="18D7042E" w14:textId="77777777" w:rsidR="00817E74" w:rsidRDefault="00817E74">
      <w:pPr>
        <w:spacing w:before="80" w:after="80"/>
      </w:pPr>
    </w:p>
    <w:p w14:paraId="0BC810FC" w14:textId="77777777" w:rsidR="00817E74" w:rsidRDefault="00000000">
      <w:pPr>
        <w:pStyle w:val="Heading2"/>
      </w:pPr>
      <w:bookmarkStart w:id="104" w:name="_Toc226797983"/>
      <w:r>
        <w:t>11.6 Word Export Workflow</w:t>
      </w:r>
      <w:bookmarkEnd w:id="104"/>
    </w:p>
    <w:p w14:paraId="154056D6" w14:textId="77777777" w:rsidR="00817E74" w:rsidRDefault="00000000">
      <w:pPr>
        <w:spacing w:before="40"/>
      </w:pPr>
      <w:r>
        <w:t xml:space="preserve">The markdown file </w:t>
      </w:r>
      <w:r>
        <w:rPr>
          <w:color w:val="2B579A"/>
          <w:u w:val="single"/>
        </w:rPr>
        <w:t>`docs/GSD-Developer-Guide.md`</w:t>
      </w:r>
      <w:r>
        <w:t xml:space="preserve"> is the canonical source for the Word guide.</w:t>
      </w:r>
    </w:p>
    <w:p w14:paraId="60500790" w14:textId="77777777" w:rsidR="00817E74" w:rsidRDefault="00000000">
      <w:pPr>
        <w:spacing w:before="40"/>
      </w:pPr>
      <w:r>
        <w:t xml:space="preserve">Generate the </w:t>
      </w:r>
      <w:r>
        <w:rPr>
          <w:rFonts w:ascii="Consolas" w:hAnsi="Consolas"/>
          <w:color w:val="333333"/>
          <w:sz w:val="18"/>
          <w:shd w:val="clear" w:color="auto" w:fill="F2F2F2"/>
        </w:rPr>
        <w:t>.docx</w:t>
      </w:r>
      <w:r>
        <w:t xml:space="preserve"> with:</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817E74" w14:paraId="01C36981" w14:textId="77777777">
        <w:tc>
          <w:tcPr>
            <w:tcW w:w="8640" w:type="dxa"/>
            <w:shd w:val="clear" w:color="auto" w:fill="F2F2F2"/>
          </w:tcPr>
          <w:p w14:paraId="793F0583" w14:textId="77777777" w:rsidR="00817E74" w:rsidRDefault="00000000">
            <w:pPr>
              <w:spacing w:after="0" w:line="260" w:lineRule="exact"/>
            </w:pPr>
            <w:r>
              <w:rPr>
                <w:rFonts w:ascii="Consolas" w:hAnsi="Consolas"/>
                <w:color w:val="333333"/>
                <w:sz w:val="17"/>
              </w:rPr>
              <w:lastRenderedPageBreak/>
              <w:t>python docs/generate-docx.py</w:t>
            </w:r>
          </w:p>
        </w:tc>
      </w:tr>
    </w:tbl>
    <w:p w14:paraId="40B33788" w14:textId="77777777" w:rsidR="00817E74" w:rsidRDefault="00817E74">
      <w:pPr>
        <w:spacing w:before="40" w:after="40"/>
      </w:pPr>
    </w:p>
    <w:p w14:paraId="366622B1" w14:textId="77777777" w:rsidR="00817E74" w:rsidRDefault="00000000">
      <w:pPr>
        <w:spacing w:before="40"/>
      </w:pPr>
      <w:r>
        <w:t>Output:</w:t>
      </w:r>
    </w:p>
    <w:p w14:paraId="074DB952"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docs/GSD-Developer-Guide.docx</w:t>
      </w:r>
    </w:p>
    <w:p w14:paraId="4BCB2A2C" w14:textId="77777777" w:rsidR="00817E74" w:rsidRDefault="00000000">
      <w:pPr>
        <w:spacing w:before="40"/>
      </w:pPr>
      <w:r>
        <w:t>When opening the generated document in Word:</w:t>
      </w:r>
    </w:p>
    <w:p w14:paraId="4C1DBA57" w14:textId="77777777" w:rsidR="00817E74" w:rsidRDefault="00000000">
      <w:pPr>
        <w:spacing w:before="20" w:after="20"/>
        <w:ind w:left="504" w:hanging="360"/>
      </w:pPr>
      <w:r>
        <w:rPr>
          <w:b/>
          <w:color w:val="2B579A"/>
        </w:rPr>
        <w:t xml:space="preserve">1.  </w:t>
      </w:r>
      <w:r>
        <w:t>Right-click the table of contents.</w:t>
      </w:r>
    </w:p>
    <w:p w14:paraId="2B828C13" w14:textId="77777777" w:rsidR="00817E74" w:rsidRDefault="00000000">
      <w:pPr>
        <w:spacing w:before="20" w:after="20"/>
        <w:ind w:left="504" w:hanging="360"/>
      </w:pPr>
      <w:r>
        <w:rPr>
          <w:b/>
          <w:color w:val="2B579A"/>
        </w:rPr>
        <w:t xml:space="preserve">2.  </w:t>
      </w:r>
      <w:r>
        <w:t xml:space="preserve">Choose </w:t>
      </w:r>
      <w:r>
        <w:rPr>
          <w:b/>
        </w:rPr>
        <w:t>Update Field</w:t>
      </w:r>
      <w:r>
        <w:t>.</w:t>
      </w:r>
    </w:p>
    <w:p w14:paraId="4A448107" w14:textId="77777777" w:rsidR="00817E74" w:rsidRDefault="00000000">
      <w:pPr>
        <w:spacing w:before="20" w:after="20"/>
        <w:ind w:left="504" w:hanging="360"/>
      </w:pPr>
      <w:r>
        <w:rPr>
          <w:b/>
          <w:color w:val="2B579A"/>
        </w:rPr>
        <w:t xml:space="preserve">3.  </w:t>
      </w:r>
      <w:r>
        <w:t>Update the entire table.</w:t>
      </w:r>
    </w:p>
    <w:p w14:paraId="4116D85D" w14:textId="77777777" w:rsidR="00817E74" w:rsidRDefault="00000000">
      <w:pPr>
        <w:pStyle w:val="Heading2"/>
      </w:pPr>
      <w:bookmarkStart w:id="105" w:name="_Toc226797984"/>
      <w:r>
        <w:t>11.7 Supplemental Runbooks</w:t>
      </w:r>
      <w:bookmarkEnd w:id="105"/>
    </w:p>
    <w:p w14:paraId="24773410" w14:textId="77777777" w:rsidR="00817E74" w:rsidRDefault="00000000">
      <w:pPr>
        <w:spacing w:before="40"/>
      </w:pPr>
      <w:r>
        <w:t>Use these documents when you need narrower operational detail than this guide includes:</w:t>
      </w:r>
    </w:p>
    <w:p w14:paraId="0C152035" w14:textId="77777777" w:rsidR="00817E74" w:rsidRDefault="00000000">
      <w:pPr>
        <w:spacing w:before="20" w:after="20"/>
        <w:ind w:left="504"/>
      </w:pPr>
      <w:r>
        <w:rPr>
          <w:color w:val="2B579A"/>
        </w:rPr>
        <w:t xml:space="preserve">•  </w:t>
      </w:r>
      <w:r>
        <w:rPr>
          <w:color w:val="2B579A"/>
          <w:u w:val="single"/>
        </w:rPr>
        <w:t>`docs/GSD-Workstation-Setup.md`</w:t>
      </w:r>
    </w:p>
    <w:p w14:paraId="2181554A" w14:textId="77777777" w:rsidR="00817E74" w:rsidRDefault="00000000">
      <w:pPr>
        <w:spacing w:before="20" w:after="20"/>
        <w:ind w:left="504"/>
      </w:pPr>
      <w:r>
        <w:rPr>
          <w:color w:val="2B579A"/>
        </w:rPr>
        <w:t xml:space="preserve">•  </w:t>
      </w:r>
      <w:r>
        <w:rPr>
          <w:color w:val="2B579A"/>
          <w:u w:val="single"/>
        </w:rPr>
        <w:t>`docs/GSD-Figma-Make-Integration.md`</w:t>
      </w:r>
    </w:p>
    <w:p w14:paraId="79B1CF05" w14:textId="77777777" w:rsidR="00817E74" w:rsidRDefault="00000000">
      <w:pPr>
        <w:spacing w:before="20" w:after="20"/>
        <w:ind w:left="504"/>
      </w:pPr>
      <w:r>
        <w:rPr>
          <w:color w:val="2B579A"/>
        </w:rPr>
        <w:t xml:space="preserve">•  </w:t>
      </w:r>
      <w:r>
        <w:rPr>
          <w:color w:val="2B579A"/>
          <w:u w:val="single"/>
        </w:rPr>
        <w:t>`docs/GSD-V4-Implementation-Status.md`</w:t>
      </w:r>
    </w:p>
    <w:p w14:paraId="355FFC89" w14:textId="77777777" w:rsidR="00817E74" w:rsidRDefault="00000000">
      <w:pPr>
        <w:spacing w:before="20" w:after="20"/>
        <w:ind w:left="504"/>
      </w:pPr>
      <w:r>
        <w:rPr>
          <w:color w:val="2B579A"/>
        </w:rPr>
        <w:t xml:space="preserve">•  </w:t>
      </w:r>
      <w:r>
        <w:rPr>
          <w:color w:val="2B579A"/>
          <w:u w:val="single"/>
        </w:rPr>
        <w:t>`docs/GSD-Troubleshooting.md`</w:t>
      </w:r>
    </w:p>
    <w:p w14:paraId="3E67E837" w14:textId="77777777" w:rsidR="00817E74" w:rsidRDefault="00000000">
      <w:pPr>
        <w:spacing w:before="20" w:after="20"/>
        <w:ind w:left="504"/>
      </w:pPr>
      <w:r>
        <w:rPr>
          <w:color w:val="2B579A"/>
        </w:rPr>
        <w:t xml:space="preserve">•  </w:t>
      </w:r>
      <w:r>
        <w:rPr>
          <w:color w:val="2B579A"/>
          <w:u w:val="single"/>
        </w:rPr>
        <w:t>`docs/GSD-Architecture.md`</w:t>
      </w:r>
    </w:p>
    <w:p w14:paraId="334454A8" w14:textId="77777777" w:rsidR="00817E74" w:rsidRDefault="00000000">
      <w:pPr>
        <w:pStyle w:val="Heading1"/>
        <w:pBdr>
          <w:bottom w:val="single" w:sz="8" w:space="1" w:color="2B579A"/>
        </w:pBdr>
      </w:pPr>
      <w:bookmarkStart w:id="106" w:name="_Toc226797985"/>
      <w:r>
        <w:lastRenderedPageBreak/>
        <w:t>Chapter 12: Legacy Compatibility and Reference Positioning</w:t>
      </w:r>
      <w:bookmarkEnd w:id="106"/>
    </w:p>
    <w:p w14:paraId="5F70803B" w14:textId="77777777" w:rsidR="00817E74" w:rsidRDefault="00000000">
      <w:pPr>
        <w:pStyle w:val="Heading2"/>
      </w:pPr>
      <w:bookmarkStart w:id="107" w:name="_Toc226797986"/>
      <w:r>
        <w:t>12.1 What Still Exists from Earlier Generations</w:t>
      </w:r>
      <w:bookmarkEnd w:id="107"/>
    </w:p>
    <w:p w14:paraId="79F4310B" w14:textId="77777777" w:rsidR="00817E74" w:rsidRDefault="00000000">
      <w:pPr>
        <w:spacing w:before="40"/>
      </w:pPr>
      <w:r>
        <w:t xml:space="preserve">The repository still contains earlier PowerShell generations under </w:t>
      </w:r>
      <w:r>
        <w:rPr>
          <w:rFonts w:ascii="Consolas" w:hAnsi="Consolas"/>
          <w:color w:val="333333"/>
          <w:sz w:val="18"/>
          <w:shd w:val="clear" w:color="auto" w:fill="F2F2F2"/>
        </w:rPr>
        <w:t>v2/</w:t>
      </w:r>
      <w:r>
        <w:t xml:space="preserve">, </w:t>
      </w:r>
      <w:r>
        <w:rPr>
          <w:rFonts w:ascii="Consolas" w:hAnsi="Consolas"/>
          <w:color w:val="333333"/>
          <w:sz w:val="18"/>
          <w:shd w:val="clear" w:color="auto" w:fill="F2F2F2"/>
        </w:rPr>
        <w:t>v3/</w:t>
      </w:r>
      <w:r>
        <w:t xml:space="preserve">, </w:t>
      </w:r>
      <w:r>
        <w:rPr>
          <w:rFonts w:ascii="Consolas" w:hAnsi="Consolas"/>
          <w:color w:val="333333"/>
          <w:sz w:val="18"/>
          <w:shd w:val="clear" w:color="auto" w:fill="F2F2F2"/>
        </w:rPr>
        <w:t>scripts/</w:t>
      </w:r>
      <w:r>
        <w:t>, and several older documentation files. Those assets remain useful for:</w:t>
      </w:r>
    </w:p>
    <w:p w14:paraId="280A7C7E" w14:textId="77777777" w:rsidR="00817E74" w:rsidRDefault="00000000">
      <w:pPr>
        <w:spacing w:before="20" w:after="20"/>
        <w:ind w:left="504"/>
      </w:pPr>
      <w:r>
        <w:rPr>
          <w:color w:val="2B579A"/>
        </w:rPr>
        <w:t xml:space="preserve">•  </w:t>
      </w:r>
      <w:r>
        <w:t>Historical context.</w:t>
      </w:r>
    </w:p>
    <w:p w14:paraId="3556AD3D" w14:textId="77777777" w:rsidR="00817E74" w:rsidRDefault="00000000">
      <w:pPr>
        <w:spacing w:before="20" w:after="20"/>
        <w:ind w:left="504"/>
      </w:pPr>
      <w:r>
        <w:rPr>
          <w:color w:val="2B579A"/>
        </w:rPr>
        <w:t xml:space="preserve">•  </w:t>
      </w:r>
      <w:r>
        <w:t>Prompt lineage.</w:t>
      </w:r>
    </w:p>
    <w:p w14:paraId="5940D13A" w14:textId="77777777" w:rsidR="00817E74" w:rsidRDefault="00000000">
      <w:pPr>
        <w:spacing w:before="20" w:after="20"/>
        <w:ind w:left="504"/>
      </w:pPr>
      <w:r>
        <w:rPr>
          <w:color w:val="2B579A"/>
        </w:rPr>
        <w:t xml:space="preserve">•  </w:t>
      </w:r>
      <w:r>
        <w:t>Reference implementations of older convergence behaviors.</w:t>
      </w:r>
    </w:p>
    <w:p w14:paraId="26A796A2" w14:textId="77777777" w:rsidR="00817E74" w:rsidRDefault="00000000">
      <w:pPr>
        <w:spacing w:before="20" w:after="20"/>
        <w:ind w:left="504"/>
      </w:pPr>
      <w:r>
        <w:rPr>
          <w:color w:val="2B579A"/>
        </w:rPr>
        <w:t xml:space="preserve">•  </w:t>
      </w:r>
      <w:r>
        <w:t>Troubleshooting legacy projects that still run the PowerShell pipeline.</w:t>
      </w:r>
    </w:p>
    <w:p w14:paraId="064A824C" w14:textId="77777777" w:rsidR="00817E74" w:rsidRDefault="00000000">
      <w:pPr>
        <w:pStyle w:val="Heading2"/>
      </w:pPr>
      <w:bookmarkStart w:id="108" w:name="_Toc226797987"/>
      <w:r>
        <w:t>12.2 Which Documents Are Canonical for v4.2</w:t>
      </w:r>
      <w:bookmarkEnd w:id="108"/>
    </w:p>
    <w:p w14:paraId="73754EFC" w14:textId="77777777" w:rsidR="00817E74" w:rsidRDefault="00000000">
      <w:pPr>
        <w:spacing w:before="40"/>
      </w:pPr>
      <w:r>
        <w:t>For the current TypeScript lifecycle system, the canonical references are:</w:t>
      </w:r>
    </w:p>
    <w:p w14:paraId="76640E48"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docs/GSD-Developer-Guide.md</w:t>
      </w:r>
      <w:r>
        <w:t xml:space="preserve"> for the full narrative guide.</w:t>
      </w:r>
    </w:p>
    <w:p w14:paraId="7784E05B"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docs/GSD-Workstation-Setup.md</w:t>
      </w:r>
      <w:r>
        <w:t xml:space="preserve"> for fresh-machine setup.</w:t>
      </w:r>
    </w:p>
    <w:p w14:paraId="3F9FFB2B"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docs/GSD-Figma-Make-Integration.md</w:t>
      </w:r>
      <w:r>
        <w:t xml:space="preserve"> for the design export workflow.</w:t>
      </w:r>
    </w:p>
    <w:p w14:paraId="7773810D"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docs/GSD-V4-Implementation-Status.md</w:t>
      </w:r>
      <w:r>
        <w:t xml:space="preserve"> for implementation maturity and gap closure notes.</w:t>
      </w:r>
    </w:p>
    <w:p w14:paraId="252AC729" w14:textId="77777777" w:rsidR="00817E74" w:rsidRDefault="00000000">
      <w:pPr>
        <w:spacing w:before="20" w:after="20"/>
        <w:ind w:left="504"/>
      </w:pPr>
      <w:r>
        <w:rPr>
          <w:color w:val="2B579A"/>
        </w:rPr>
        <w:t xml:space="preserve">•  </w:t>
      </w:r>
      <w:r>
        <w:rPr>
          <w:rFonts w:ascii="Consolas" w:hAnsi="Consolas"/>
          <w:color w:val="333333"/>
          <w:sz w:val="18"/>
          <w:shd w:val="clear" w:color="auto" w:fill="F2F2F2"/>
        </w:rPr>
        <w:t>memory/</w:t>
      </w:r>
      <w:r>
        <w:t xml:space="preserve"> for live runtime configuration and session history.</w:t>
      </w:r>
    </w:p>
    <w:p w14:paraId="7527380C" w14:textId="77777777" w:rsidR="00817E74" w:rsidRDefault="00000000">
      <w:pPr>
        <w:spacing w:before="40"/>
      </w:pPr>
      <w:r>
        <w:t>Legacy PowerShell documents are still valuable, but they should not override the v4.2 TypeScript control-plane behavior when the two disagree.</w:t>
      </w:r>
    </w:p>
    <w:p w14:paraId="7C9E217C" w14:textId="77777777" w:rsidR="00817E74" w:rsidRDefault="00000000">
      <w:pPr>
        <w:pStyle w:val="Heading2"/>
      </w:pPr>
      <w:bookmarkStart w:id="109" w:name="_Toc226797988"/>
      <w:r>
        <w:t>12.3 Practical Guidance for Future Updates</w:t>
      </w:r>
      <w:bookmarkEnd w:id="109"/>
    </w:p>
    <w:p w14:paraId="59779F6F" w14:textId="77777777" w:rsidR="00817E74" w:rsidRDefault="00000000">
      <w:pPr>
        <w:spacing w:before="40"/>
      </w:pPr>
      <w:r>
        <w:t>When updating the system in later versions:</w:t>
      </w:r>
    </w:p>
    <w:p w14:paraId="5D2C5C3C" w14:textId="77777777" w:rsidR="00817E74" w:rsidRDefault="00000000">
      <w:pPr>
        <w:spacing w:before="20" w:after="20"/>
        <w:ind w:left="504" w:hanging="360"/>
      </w:pPr>
      <w:r>
        <w:rPr>
          <w:b/>
          <w:color w:val="2B579A"/>
        </w:rPr>
        <w:t xml:space="preserve">1.  </w:t>
      </w:r>
      <w:r>
        <w:t xml:space="preserve">Update </w:t>
      </w:r>
      <w:r>
        <w:rPr>
          <w:rFonts w:ascii="Consolas" w:hAnsi="Consolas"/>
          <w:color w:val="333333"/>
          <w:sz w:val="18"/>
          <w:shd w:val="clear" w:color="auto" w:fill="F2F2F2"/>
        </w:rPr>
        <w:t>VERSION</w:t>
      </w:r>
      <w:r>
        <w:t xml:space="preserve"> first.</w:t>
      </w:r>
    </w:p>
    <w:p w14:paraId="09DB4DC1" w14:textId="77777777" w:rsidR="00817E74" w:rsidRDefault="00000000">
      <w:pPr>
        <w:spacing w:before="20" w:after="20"/>
        <w:ind w:left="504" w:hanging="360"/>
      </w:pPr>
      <w:r>
        <w:rPr>
          <w:b/>
          <w:color w:val="2B579A"/>
        </w:rPr>
        <w:t xml:space="preserve">2.  </w:t>
      </w:r>
      <w:r>
        <w:t>Update this guide next so the narrative source stays authoritative.</w:t>
      </w:r>
    </w:p>
    <w:p w14:paraId="3D42A46E" w14:textId="77777777" w:rsidR="00817E74" w:rsidRDefault="00000000">
      <w:pPr>
        <w:spacing w:before="20" w:after="20"/>
        <w:ind w:left="504" w:hanging="360"/>
      </w:pPr>
      <w:r>
        <w:rPr>
          <w:b/>
          <w:color w:val="2B579A"/>
        </w:rPr>
        <w:t xml:space="preserve">3.  </w:t>
      </w:r>
      <w:r>
        <w:t>Update the narrower runbooks only after the main guide is accurate.</w:t>
      </w:r>
    </w:p>
    <w:p w14:paraId="40AAD618" w14:textId="77777777" w:rsidR="00817E74" w:rsidRDefault="00000000">
      <w:pPr>
        <w:spacing w:before="20" w:after="20"/>
        <w:ind w:left="504" w:hanging="360"/>
      </w:pPr>
      <w:r>
        <w:rPr>
          <w:b/>
          <w:color w:val="2B579A"/>
        </w:rPr>
        <w:t xml:space="preserve">4.  </w:t>
      </w:r>
      <w:r>
        <w:t xml:space="preserve">Regenerate </w:t>
      </w:r>
      <w:r>
        <w:rPr>
          <w:rFonts w:ascii="Consolas" w:hAnsi="Consolas"/>
          <w:color w:val="333333"/>
          <w:sz w:val="18"/>
          <w:shd w:val="clear" w:color="auto" w:fill="F2F2F2"/>
        </w:rPr>
        <w:t>docs/GSD-Developer-Guide.docx</w:t>
      </w:r>
      <w:r>
        <w:t xml:space="preserve"> from markdown.</w:t>
      </w:r>
    </w:p>
    <w:p w14:paraId="74E43127" w14:textId="77777777" w:rsidR="00817E74" w:rsidRDefault="00000000">
      <w:pPr>
        <w:spacing w:before="20" w:after="20"/>
        <w:ind w:left="504" w:hanging="360"/>
      </w:pPr>
      <w:r>
        <w:rPr>
          <w:b/>
          <w:color w:val="2B579A"/>
        </w:rPr>
        <w:t xml:space="preserve">5.  </w:t>
      </w:r>
      <w:r>
        <w:t>Prefer documenting implementation truth, even when a milestone name or roadmap label is more ambitious than the current code.</w:t>
      </w:r>
    </w:p>
    <w:p w14:paraId="713EAE95" w14:textId="77777777" w:rsidR="00817E74" w:rsidRDefault="00000000">
      <w:pPr>
        <w:spacing w:before="40"/>
      </w:pPr>
      <w:r>
        <w:t>That last rule matters most in v4.2 because the unified lifecycle surface is now broad enough that inaccurate documentation becomes an operational risk.</w:t>
      </w:r>
    </w:p>
    <w:p w14:paraId="0CBC8F6E" w14:textId="77777777" w:rsidR="00817E74" w:rsidRDefault="00000000">
      <w:pPr>
        <w:pStyle w:val="Heading1"/>
        <w:pBdr>
          <w:bottom w:val="single" w:sz="8" w:space="1" w:color="2B579A"/>
        </w:pBdr>
      </w:pPr>
      <w:bookmarkStart w:id="110" w:name="_Toc226797989"/>
      <w:r>
        <w:lastRenderedPageBreak/>
        <w:t>Appendix A: Quick Command Reference</w:t>
      </w:r>
      <w:bookmarkEnd w:id="11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817E74" w14:paraId="30890EF1" w14:textId="77777777">
        <w:tc>
          <w:tcPr>
            <w:tcW w:w="4320" w:type="dxa"/>
            <w:shd w:val="clear" w:color="auto" w:fill="2B579A"/>
          </w:tcPr>
          <w:p w14:paraId="38D727D5" w14:textId="77777777" w:rsidR="00817E74" w:rsidRDefault="00000000">
            <w:pPr>
              <w:spacing w:before="80" w:after="80"/>
            </w:pPr>
            <w:r>
              <w:rPr>
                <w:b/>
                <w:color w:val="FFFFFF"/>
                <w:sz w:val="19"/>
              </w:rPr>
              <w:t>Task</w:t>
            </w:r>
          </w:p>
        </w:tc>
        <w:tc>
          <w:tcPr>
            <w:tcW w:w="4320" w:type="dxa"/>
            <w:shd w:val="clear" w:color="auto" w:fill="2B579A"/>
          </w:tcPr>
          <w:p w14:paraId="311FEB0D" w14:textId="77777777" w:rsidR="00817E74" w:rsidRDefault="00000000">
            <w:pPr>
              <w:spacing w:before="80" w:after="80"/>
            </w:pPr>
            <w:r>
              <w:rPr>
                <w:b/>
                <w:color w:val="FFFFFF"/>
                <w:sz w:val="19"/>
              </w:rPr>
              <w:t>Command</w:t>
            </w:r>
          </w:p>
        </w:tc>
      </w:tr>
      <w:tr w:rsidR="00817E74" w14:paraId="2EB3E7F5" w14:textId="77777777">
        <w:tc>
          <w:tcPr>
            <w:tcW w:w="4320" w:type="dxa"/>
          </w:tcPr>
          <w:p w14:paraId="150EF664" w14:textId="77777777" w:rsidR="00817E74" w:rsidRDefault="00000000">
            <w:pPr>
              <w:spacing w:before="60" w:after="60"/>
            </w:pPr>
            <w:r>
              <w:rPr>
                <w:sz w:val="19"/>
              </w:rPr>
              <w:t>Start a new project</w:t>
            </w:r>
          </w:p>
        </w:tc>
        <w:tc>
          <w:tcPr>
            <w:tcW w:w="4320" w:type="dxa"/>
          </w:tcPr>
          <w:p w14:paraId="7A0F0EB3" w14:textId="77777777" w:rsidR="00817E74" w:rsidRDefault="00000000">
            <w:pPr>
              <w:spacing w:before="60" w:after="60"/>
            </w:pPr>
            <w:r>
              <w:rPr>
                <w:rFonts w:ascii="Consolas" w:hAnsi="Consolas"/>
                <w:color w:val="333333"/>
                <w:sz w:val="18"/>
                <w:shd w:val="clear" w:color="auto" w:fill="F2F2F2"/>
              </w:rPr>
              <w:t>npx ts-node src/index.ts run requirements --project "X" --description "Y"</w:t>
            </w:r>
          </w:p>
        </w:tc>
      </w:tr>
      <w:tr w:rsidR="00817E74" w14:paraId="72036216" w14:textId="77777777">
        <w:tc>
          <w:tcPr>
            <w:tcW w:w="4320" w:type="dxa"/>
            <w:shd w:val="clear" w:color="auto" w:fill="EDF2FA"/>
          </w:tcPr>
          <w:p w14:paraId="46D67074" w14:textId="77777777" w:rsidR="00817E74" w:rsidRDefault="00000000">
            <w:pPr>
              <w:spacing w:before="60" w:after="60"/>
            </w:pPr>
            <w:r>
              <w:rPr>
                <w:sz w:val="19"/>
              </w:rPr>
              <w:t>Validate uploaded Figma deliverables</w:t>
            </w:r>
          </w:p>
        </w:tc>
        <w:tc>
          <w:tcPr>
            <w:tcW w:w="4320" w:type="dxa"/>
            <w:shd w:val="clear" w:color="auto" w:fill="EDF2FA"/>
          </w:tcPr>
          <w:p w14:paraId="2BA4F2CD" w14:textId="77777777" w:rsidR="00817E74" w:rsidRDefault="00000000">
            <w:pPr>
              <w:spacing w:before="60" w:after="60"/>
            </w:pPr>
            <w:r>
              <w:rPr>
                <w:rFonts w:ascii="Consolas" w:hAnsi="Consolas"/>
                <w:color w:val="333333"/>
                <w:sz w:val="18"/>
                <w:shd w:val="clear" w:color="auto" w:fill="F2F2F2"/>
              </w:rPr>
              <w:t>npx ts-node src/index.ts run figma-uploaded --design-path design/web/v1/src/</w:t>
            </w:r>
          </w:p>
        </w:tc>
      </w:tr>
      <w:tr w:rsidR="00817E74" w14:paraId="7CF78231" w14:textId="77777777">
        <w:tc>
          <w:tcPr>
            <w:tcW w:w="4320" w:type="dxa"/>
          </w:tcPr>
          <w:p w14:paraId="06D6C801" w14:textId="77777777" w:rsidR="00817E74" w:rsidRDefault="00000000">
            <w:pPr>
              <w:spacing w:before="60" w:after="60"/>
            </w:pPr>
            <w:r>
              <w:rPr>
                <w:sz w:val="19"/>
              </w:rPr>
              <w:t>Freeze contracts</w:t>
            </w:r>
          </w:p>
        </w:tc>
        <w:tc>
          <w:tcPr>
            <w:tcW w:w="4320" w:type="dxa"/>
          </w:tcPr>
          <w:p w14:paraId="78C371F3" w14:textId="77777777" w:rsidR="00817E74" w:rsidRDefault="00000000">
            <w:pPr>
              <w:spacing w:before="60" w:after="60"/>
            </w:pPr>
            <w:r>
              <w:rPr>
                <w:rFonts w:ascii="Consolas" w:hAnsi="Consolas"/>
                <w:color w:val="333333"/>
                <w:sz w:val="18"/>
                <w:shd w:val="clear" w:color="auto" w:fill="F2F2F2"/>
              </w:rPr>
              <w:t>npx ts-node src/index.ts run contracts</w:t>
            </w:r>
          </w:p>
        </w:tc>
      </w:tr>
      <w:tr w:rsidR="00817E74" w14:paraId="0EEC29A7" w14:textId="77777777">
        <w:tc>
          <w:tcPr>
            <w:tcW w:w="4320" w:type="dxa"/>
            <w:shd w:val="clear" w:color="auto" w:fill="EDF2FA"/>
          </w:tcPr>
          <w:p w14:paraId="3E4A8903" w14:textId="77777777" w:rsidR="00817E74" w:rsidRDefault="00000000">
            <w:pPr>
              <w:spacing w:before="60" w:after="60"/>
            </w:pPr>
            <w:r>
              <w:rPr>
                <w:sz w:val="19"/>
              </w:rPr>
              <w:t>Run the code pipeline</w:t>
            </w:r>
          </w:p>
        </w:tc>
        <w:tc>
          <w:tcPr>
            <w:tcW w:w="4320" w:type="dxa"/>
            <w:shd w:val="clear" w:color="auto" w:fill="EDF2FA"/>
          </w:tcPr>
          <w:p w14:paraId="4C7711A1" w14:textId="77777777" w:rsidR="00817E74" w:rsidRDefault="00000000">
            <w:pPr>
              <w:spacing w:before="60" w:after="60"/>
            </w:pPr>
            <w:r>
              <w:rPr>
                <w:rFonts w:ascii="Consolas" w:hAnsi="Consolas"/>
                <w:color w:val="333333"/>
                <w:sz w:val="18"/>
                <w:shd w:val="clear" w:color="auto" w:fill="F2F2F2"/>
              </w:rPr>
              <w:t>npx ts-node src/index.ts run blueprint</w:t>
            </w:r>
          </w:p>
        </w:tc>
      </w:tr>
      <w:tr w:rsidR="00817E74" w14:paraId="5FFD5686" w14:textId="77777777">
        <w:tc>
          <w:tcPr>
            <w:tcW w:w="4320" w:type="dxa"/>
          </w:tcPr>
          <w:p w14:paraId="1506AF2E" w14:textId="77777777" w:rsidR="00817E74" w:rsidRDefault="00000000">
            <w:pPr>
              <w:spacing w:before="60" w:after="60"/>
            </w:pPr>
            <w:r>
              <w:rPr>
                <w:sz w:val="19"/>
              </w:rPr>
              <w:t>Deploy to alpha</w:t>
            </w:r>
          </w:p>
        </w:tc>
        <w:tc>
          <w:tcPr>
            <w:tcW w:w="4320" w:type="dxa"/>
          </w:tcPr>
          <w:p w14:paraId="3C7B4470" w14:textId="77777777" w:rsidR="00817E74" w:rsidRDefault="00000000">
            <w:pPr>
              <w:spacing w:before="60" w:after="60"/>
            </w:pPr>
            <w:r>
              <w:rPr>
                <w:rFonts w:ascii="Consolas" w:hAnsi="Consolas"/>
                <w:color w:val="333333"/>
                <w:sz w:val="18"/>
                <w:shd w:val="clear" w:color="auto" w:fill="F2F2F2"/>
              </w:rPr>
              <w:t>npx ts-node src/index.ts run deploy</w:t>
            </w:r>
          </w:p>
        </w:tc>
      </w:tr>
      <w:tr w:rsidR="00817E74" w14:paraId="46FE643D" w14:textId="77777777">
        <w:tc>
          <w:tcPr>
            <w:tcW w:w="4320" w:type="dxa"/>
            <w:shd w:val="clear" w:color="auto" w:fill="EDF2FA"/>
          </w:tcPr>
          <w:p w14:paraId="14ED4AB8" w14:textId="77777777" w:rsidR="00817E74" w:rsidRDefault="00000000">
            <w:pPr>
              <w:spacing w:before="60" w:after="60"/>
            </w:pPr>
            <w:r>
              <w:rPr>
                <w:sz w:val="19"/>
              </w:rPr>
              <w:t>Run the full lifecycle</w:t>
            </w:r>
          </w:p>
        </w:tc>
        <w:tc>
          <w:tcPr>
            <w:tcW w:w="4320" w:type="dxa"/>
            <w:shd w:val="clear" w:color="auto" w:fill="EDF2FA"/>
          </w:tcPr>
          <w:p w14:paraId="6E5827DE" w14:textId="77777777" w:rsidR="00817E74" w:rsidRDefault="00000000">
            <w:pPr>
              <w:spacing w:before="60" w:after="60"/>
            </w:pPr>
            <w:r>
              <w:rPr>
                <w:rFonts w:ascii="Consolas" w:hAnsi="Consolas"/>
                <w:color w:val="333333"/>
                <w:sz w:val="18"/>
                <w:shd w:val="clear" w:color="auto" w:fill="F2F2F2"/>
              </w:rPr>
              <w:t>npx ts-node src/index.ts run full --project "X" --description "Y"</w:t>
            </w:r>
          </w:p>
        </w:tc>
      </w:tr>
      <w:tr w:rsidR="00817E74" w14:paraId="6A012B6D" w14:textId="77777777">
        <w:tc>
          <w:tcPr>
            <w:tcW w:w="4320" w:type="dxa"/>
          </w:tcPr>
          <w:p w14:paraId="285843EA" w14:textId="77777777" w:rsidR="00817E74" w:rsidRDefault="00000000">
            <w:pPr>
              <w:spacing w:before="60" w:after="60"/>
            </w:pPr>
            <w:r>
              <w:rPr>
                <w:sz w:val="19"/>
              </w:rPr>
              <w:t>Check status</w:t>
            </w:r>
          </w:p>
        </w:tc>
        <w:tc>
          <w:tcPr>
            <w:tcW w:w="4320" w:type="dxa"/>
          </w:tcPr>
          <w:p w14:paraId="5D3233FC" w14:textId="77777777" w:rsidR="00817E74" w:rsidRDefault="00000000">
            <w:pPr>
              <w:spacing w:before="60" w:after="60"/>
            </w:pPr>
            <w:r>
              <w:rPr>
                <w:rFonts w:ascii="Consolas" w:hAnsi="Consolas"/>
                <w:color w:val="333333"/>
                <w:sz w:val="18"/>
                <w:shd w:val="clear" w:color="auto" w:fill="F2F2F2"/>
              </w:rPr>
              <w:t>npx ts-node src/index.ts status</w:t>
            </w:r>
          </w:p>
        </w:tc>
      </w:tr>
      <w:tr w:rsidR="00817E74" w14:paraId="243EBC99" w14:textId="77777777">
        <w:tc>
          <w:tcPr>
            <w:tcW w:w="4320" w:type="dxa"/>
            <w:shd w:val="clear" w:color="auto" w:fill="EDF2FA"/>
          </w:tcPr>
          <w:p w14:paraId="49EBEF7B" w14:textId="77777777" w:rsidR="00817E74" w:rsidRDefault="00000000">
            <w:pPr>
              <w:spacing w:before="60" w:after="60"/>
            </w:pPr>
            <w:r>
              <w:rPr>
                <w:sz w:val="19"/>
              </w:rPr>
              <w:t>Explicit SDLC resume</w:t>
            </w:r>
          </w:p>
        </w:tc>
        <w:tc>
          <w:tcPr>
            <w:tcW w:w="4320" w:type="dxa"/>
            <w:shd w:val="clear" w:color="auto" w:fill="EDF2FA"/>
          </w:tcPr>
          <w:p w14:paraId="7B4F1753" w14:textId="77777777" w:rsidR="00817E74" w:rsidRDefault="00000000">
            <w:pPr>
              <w:spacing w:before="60" w:after="60"/>
            </w:pPr>
            <w:r>
              <w:rPr>
                <w:rFonts w:ascii="Consolas" w:hAnsi="Consolas"/>
                <w:color w:val="333333"/>
                <w:sz w:val="18"/>
                <w:shd w:val="clear" w:color="auto" w:fill="F2F2F2"/>
              </w:rPr>
              <w:t>npx ts-node src/index.ts sdlc run --from-phase phase-d --project "X"</w:t>
            </w:r>
          </w:p>
        </w:tc>
      </w:tr>
      <w:tr w:rsidR="00817E74" w14:paraId="4D1A6837" w14:textId="77777777">
        <w:tc>
          <w:tcPr>
            <w:tcW w:w="4320" w:type="dxa"/>
          </w:tcPr>
          <w:p w14:paraId="15D5ED5C" w14:textId="77777777" w:rsidR="00817E74" w:rsidRDefault="00000000">
            <w:pPr>
              <w:spacing w:before="60" w:after="60"/>
            </w:pPr>
            <w:r>
              <w:rPr>
                <w:sz w:val="19"/>
              </w:rPr>
              <w:t>Explicit pipeline resume</w:t>
            </w:r>
          </w:p>
        </w:tc>
        <w:tc>
          <w:tcPr>
            <w:tcW w:w="4320" w:type="dxa"/>
          </w:tcPr>
          <w:p w14:paraId="4AFFA99A" w14:textId="77777777" w:rsidR="00817E74" w:rsidRDefault="00000000">
            <w:pPr>
              <w:spacing w:before="60" w:after="60"/>
            </w:pPr>
            <w:r>
              <w:rPr>
                <w:rFonts w:ascii="Consolas" w:hAnsi="Consolas"/>
                <w:color w:val="333333"/>
                <w:sz w:val="18"/>
                <w:shd w:val="clear" w:color="auto" w:fill="F2F2F2"/>
              </w:rPr>
              <w:t>npx ts-node src/index.ts pipeline run --from-stage gate</w:t>
            </w:r>
          </w:p>
        </w:tc>
      </w:tr>
      <w:tr w:rsidR="00817E74" w14:paraId="3F4A7B84" w14:textId="77777777">
        <w:tc>
          <w:tcPr>
            <w:tcW w:w="4320" w:type="dxa"/>
            <w:shd w:val="clear" w:color="auto" w:fill="EDF2FA"/>
          </w:tcPr>
          <w:p w14:paraId="091CD5B5" w14:textId="77777777" w:rsidR="00817E74" w:rsidRDefault="00000000">
            <w:pPr>
              <w:spacing w:before="60" w:after="60"/>
            </w:pPr>
            <w:r>
              <w:rPr>
                <w:sz w:val="19"/>
              </w:rPr>
              <w:t>Generate the Word guide</w:t>
            </w:r>
          </w:p>
        </w:tc>
        <w:tc>
          <w:tcPr>
            <w:tcW w:w="4320" w:type="dxa"/>
            <w:shd w:val="clear" w:color="auto" w:fill="EDF2FA"/>
          </w:tcPr>
          <w:p w14:paraId="323F3E6C" w14:textId="77777777" w:rsidR="00817E74" w:rsidRDefault="00000000">
            <w:pPr>
              <w:spacing w:before="60" w:after="60"/>
            </w:pPr>
            <w:r>
              <w:rPr>
                <w:rFonts w:ascii="Consolas" w:hAnsi="Consolas"/>
                <w:color w:val="333333"/>
                <w:sz w:val="18"/>
                <w:shd w:val="clear" w:color="auto" w:fill="F2F2F2"/>
              </w:rPr>
              <w:t>python docs/generate-docx.py</w:t>
            </w:r>
          </w:p>
        </w:tc>
      </w:tr>
    </w:tbl>
    <w:p w14:paraId="27715F54" w14:textId="77777777" w:rsidR="00817E74" w:rsidRDefault="00817E74">
      <w:pPr>
        <w:spacing w:before="80" w:after="80"/>
      </w:pPr>
    </w:p>
    <w:p w14:paraId="4362F454" w14:textId="77777777" w:rsidR="00817E74" w:rsidRDefault="00000000">
      <w:pPr>
        <w:pStyle w:val="Heading1"/>
        <w:pBdr>
          <w:bottom w:val="single" w:sz="8" w:space="1" w:color="2B579A"/>
        </w:pBdr>
      </w:pPr>
      <w:bookmarkStart w:id="111" w:name="_Toc226797990"/>
      <w:r>
        <w:lastRenderedPageBreak/>
        <w:t>Appendix B: Artifact Inventory</w:t>
      </w:r>
      <w:bookmarkEnd w:id="11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817E74" w14:paraId="6B1188C9" w14:textId="77777777">
        <w:tc>
          <w:tcPr>
            <w:tcW w:w="2880" w:type="dxa"/>
            <w:shd w:val="clear" w:color="auto" w:fill="2B579A"/>
          </w:tcPr>
          <w:p w14:paraId="46441A0D" w14:textId="77777777" w:rsidR="00817E74" w:rsidRDefault="00000000">
            <w:pPr>
              <w:spacing w:before="80" w:after="80"/>
            </w:pPr>
            <w:r>
              <w:rPr>
                <w:b/>
                <w:color w:val="FFFFFF"/>
                <w:sz w:val="19"/>
              </w:rPr>
              <w:t>Artifact</w:t>
            </w:r>
          </w:p>
        </w:tc>
        <w:tc>
          <w:tcPr>
            <w:tcW w:w="2880" w:type="dxa"/>
            <w:shd w:val="clear" w:color="auto" w:fill="2B579A"/>
          </w:tcPr>
          <w:p w14:paraId="3DA82EE7" w14:textId="77777777" w:rsidR="00817E74" w:rsidRDefault="00000000">
            <w:pPr>
              <w:spacing w:before="80" w:after="80"/>
            </w:pPr>
            <w:r>
              <w:rPr>
                <w:b/>
                <w:color w:val="FFFFFF"/>
                <w:sz w:val="19"/>
              </w:rPr>
              <w:t>Produced By</w:t>
            </w:r>
          </w:p>
        </w:tc>
        <w:tc>
          <w:tcPr>
            <w:tcW w:w="2880" w:type="dxa"/>
            <w:shd w:val="clear" w:color="auto" w:fill="2B579A"/>
          </w:tcPr>
          <w:p w14:paraId="781C2703" w14:textId="77777777" w:rsidR="00817E74" w:rsidRDefault="00000000">
            <w:pPr>
              <w:spacing w:before="80" w:after="80"/>
            </w:pPr>
            <w:r>
              <w:rPr>
                <w:b/>
                <w:color w:val="FFFFFF"/>
                <w:sz w:val="19"/>
              </w:rPr>
              <w:t>Why It Matters</w:t>
            </w:r>
          </w:p>
        </w:tc>
      </w:tr>
      <w:tr w:rsidR="00817E74" w14:paraId="173BADEC" w14:textId="77777777">
        <w:tc>
          <w:tcPr>
            <w:tcW w:w="2880" w:type="dxa"/>
          </w:tcPr>
          <w:p w14:paraId="1AB97A09" w14:textId="77777777" w:rsidR="00817E74" w:rsidRDefault="00000000">
            <w:pPr>
              <w:spacing w:before="60" w:after="60"/>
            </w:pPr>
            <w:r>
              <w:rPr>
                <w:rFonts w:ascii="Consolas" w:hAnsi="Consolas"/>
                <w:color w:val="333333"/>
                <w:sz w:val="18"/>
                <w:shd w:val="clear" w:color="auto" w:fill="F2F2F2"/>
              </w:rPr>
              <w:t>docs/sdlc/phase-a-intake-pack.json</w:t>
            </w:r>
          </w:p>
        </w:tc>
        <w:tc>
          <w:tcPr>
            <w:tcW w:w="2880" w:type="dxa"/>
          </w:tcPr>
          <w:p w14:paraId="588B7E37" w14:textId="77777777" w:rsidR="00817E74" w:rsidRDefault="00000000">
            <w:pPr>
              <w:spacing w:before="60" w:after="60"/>
            </w:pPr>
            <w:r>
              <w:rPr>
                <w:sz w:val="19"/>
              </w:rPr>
              <w:t>RequirementsAgent</w:t>
            </w:r>
          </w:p>
        </w:tc>
        <w:tc>
          <w:tcPr>
            <w:tcW w:w="2880" w:type="dxa"/>
          </w:tcPr>
          <w:p w14:paraId="7A75E0BD" w14:textId="77777777" w:rsidR="00817E74" w:rsidRDefault="00000000">
            <w:pPr>
              <w:spacing w:before="60" w:after="60"/>
            </w:pPr>
            <w:r>
              <w:rPr>
                <w:sz w:val="19"/>
              </w:rPr>
              <w:t>Product and delivery baseline</w:t>
            </w:r>
          </w:p>
        </w:tc>
      </w:tr>
      <w:tr w:rsidR="00817E74" w14:paraId="6CFD0A0C" w14:textId="77777777">
        <w:tc>
          <w:tcPr>
            <w:tcW w:w="2880" w:type="dxa"/>
            <w:shd w:val="clear" w:color="auto" w:fill="EDF2FA"/>
          </w:tcPr>
          <w:p w14:paraId="678BE291" w14:textId="77777777" w:rsidR="00817E74" w:rsidRDefault="00000000">
            <w:pPr>
              <w:spacing w:before="60" w:after="60"/>
            </w:pPr>
            <w:r>
              <w:rPr>
                <w:rFonts w:ascii="Consolas" w:hAnsi="Consolas"/>
                <w:color w:val="333333"/>
                <w:sz w:val="18"/>
                <w:shd w:val="clear" w:color="auto" w:fill="F2F2F2"/>
              </w:rPr>
              <w:t>docs/sdlc/phase-b-architecture-pack.json</w:t>
            </w:r>
          </w:p>
        </w:tc>
        <w:tc>
          <w:tcPr>
            <w:tcW w:w="2880" w:type="dxa"/>
            <w:shd w:val="clear" w:color="auto" w:fill="EDF2FA"/>
          </w:tcPr>
          <w:p w14:paraId="7C7FB87A" w14:textId="77777777" w:rsidR="00817E74" w:rsidRDefault="00000000">
            <w:pPr>
              <w:spacing w:before="60" w:after="60"/>
            </w:pPr>
            <w:r>
              <w:rPr>
                <w:sz w:val="19"/>
              </w:rPr>
              <w:t>ArchitectureAgent</w:t>
            </w:r>
          </w:p>
        </w:tc>
        <w:tc>
          <w:tcPr>
            <w:tcW w:w="2880" w:type="dxa"/>
            <w:shd w:val="clear" w:color="auto" w:fill="EDF2FA"/>
          </w:tcPr>
          <w:p w14:paraId="4AD51E6D" w14:textId="77777777" w:rsidR="00817E74" w:rsidRDefault="00000000">
            <w:pPr>
              <w:spacing w:before="60" w:after="60"/>
            </w:pPr>
            <w:r>
              <w:rPr>
                <w:sz w:val="19"/>
              </w:rPr>
              <w:t>Technical implementation baseline</w:t>
            </w:r>
          </w:p>
        </w:tc>
      </w:tr>
      <w:tr w:rsidR="00817E74" w14:paraId="419FD2FB" w14:textId="77777777">
        <w:tc>
          <w:tcPr>
            <w:tcW w:w="2880" w:type="dxa"/>
          </w:tcPr>
          <w:p w14:paraId="42774F04" w14:textId="77777777" w:rsidR="00817E74" w:rsidRDefault="00000000">
            <w:pPr>
              <w:spacing w:before="60" w:after="60"/>
            </w:pPr>
            <w:r>
              <w:rPr>
                <w:rFonts w:ascii="Consolas" w:hAnsi="Consolas"/>
                <w:color w:val="333333"/>
                <w:sz w:val="18"/>
                <w:shd w:val="clear" w:color="auto" w:fill="F2F2F2"/>
              </w:rPr>
              <w:t>docs/sdlc/openapi-draft.yaml</w:t>
            </w:r>
          </w:p>
        </w:tc>
        <w:tc>
          <w:tcPr>
            <w:tcW w:w="2880" w:type="dxa"/>
          </w:tcPr>
          <w:p w14:paraId="761F3294" w14:textId="77777777" w:rsidR="00817E74" w:rsidRDefault="00000000">
            <w:pPr>
              <w:spacing w:before="60" w:after="60"/>
            </w:pPr>
            <w:r>
              <w:rPr>
                <w:sz w:val="19"/>
              </w:rPr>
              <w:t>ArchitectureAgent</w:t>
            </w:r>
          </w:p>
        </w:tc>
        <w:tc>
          <w:tcPr>
            <w:tcW w:w="2880" w:type="dxa"/>
          </w:tcPr>
          <w:p w14:paraId="25E447B6" w14:textId="77777777" w:rsidR="00817E74" w:rsidRDefault="00000000">
            <w:pPr>
              <w:spacing w:before="60" w:after="60"/>
            </w:pPr>
            <w:r>
              <w:rPr>
                <w:sz w:val="19"/>
              </w:rPr>
              <w:t>Early contract scaffold</w:t>
            </w:r>
          </w:p>
        </w:tc>
      </w:tr>
      <w:tr w:rsidR="00817E74" w14:paraId="137E7DA4" w14:textId="77777777">
        <w:tc>
          <w:tcPr>
            <w:tcW w:w="2880" w:type="dxa"/>
            <w:shd w:val="clear" w:color="auto" w:fill="EDF2FA"/>
          </w:tcPr>
          <w:p w14:paraId="2B6DB410" w14:textId="77777777" w:rsidR="00817E74" w:rsidRDefault="00000000">
            <w:pPr>
              <w:spacing w:before="60" w:after="60"/>
            </w:pPr>
            <w:r>
              <w:rPr>
                <w:rFonts w:ascii="Consolas" w:hAnsi="Consolas"/>
                <w:color w:val="333333"/>
                <w:sz w:val="18"/>
                <w:shd w:val="clear" w:color="auto" w:fill="F2F2F2"/>
              </w:rPr>
              <w:t>docs/sdlc/phase-ab-reconciliation-report.json</w:t>
            </w:r>
          </w:p>
        </w:tc>
        <w:tc>
          <w:tcPr>
            <w:tcW w:w="2880" w:type="dxa"/>
            <w:shd w:val="clear" w:color="auto" w:fill="EDF2FA"/>
          </w:tcPr>
          <w:p w14:paraId="2AA18B3A" w14:textId="77777777" w:rsidR="00817E74" w:rsidRDefault="00000000">
            <w:pPr>
              <w:spacing w:before="60" w:after="60"/>
            </w:pPr>
            <w:r>
              <w:rPr>
                <w:sz w:val="19"/>
              </w:rPr>
              <w:t>PhaseReconcileAgent</w:t>
            </w:r>
          </w:p>
        </w:tc>
        <w:tc>
          <w:tcPr>
            <w:tcW w:w="2880" w:type="dxa"/>
            <w:shd w:val="clear" w:color="auto" w:fill="EDF2FA"/>
          </w:tcPr>
          <w:p w14:paraId="1266F981" w14:textId="77777777" w:rsidR="00817E74" w:rsidRDefault="00000000">
            <w:pPr>
              <w:spacing w:before="60" w:after="60"/>
            </w:pPr>
            <w:r>
              <w:rPr>
                <w:sz w:val="19"/>
              </w:rPr>
              <w:t>Records what design feedback changed</w:t>
            </w:r>
          </w:p>
        </w:tc>
      </w:tr>
      <w:tr w:rsidR="00817E74" w:rsidRPr="00DD6475" w14:paraId="07ECE127" w14:textId="77777777">
        <w:tc>
          <w:tcPr>
            <w:tcW w:w="2880" w:type="dxa"/>
          </w:tcPr>
          <w:p w14:paraId="76A6C3C2" w14:textId="77777777" w:rsidR="00817E74" w:rsidRDefault="00000000">
            <w:pPr>
              <w:spacing w:before="60" w:after="60"/>
            </w:pPr>
            <w:r>
              <w:rPr>
                <w:rFonts w:ascii="Consolas" w:hAnsi="Consolas"/>
                <w:color w:val="333333"/>
                <w:sz w:val="18"/>
                <w:shd w:val="clear" w:color="auto" w:fill="F2F2F2"/>
              </w:rPr>
              <w:t>docs/sdlc/phase-d-frozen-blueprint.json</w:t>
            </w:r>
          </w:p>
        </w:tc>
        <w:tc>
          <w:tcPr>
            <w:tcW w:w="2880" w:type="dxa"/>
          </w:tcPr>
          <w:p w14:paraId="76B0D8BE" w14:textId="77777777" w:rsidR="00817E74" w:rsidRDefault="00000000">
            <w:pPr>
              <w:spacing w:before="60" w:after="60"/>
            </w:pPr>
            <w:r>
              <w:rPr>
                <w:sz w:val="19"/>
              </w:rPr>
              <w:t>BlueprintFreezeAgent</w:t>
            </w:r>
          </w:p>
        </w:tc>
        <w:tc>
          <w:tcPr>
            <w:tcW w:w="2880" w:type="dxa"/>
          </w:tcPr>
          <w:p w14:paraId="7977E72F" w14:textId="77777777" w:rsidR="00817E74" w:rsidRPr="00DD6475" w:rsidRDefault="00000000">
            <w:pPr>
              <w:spacing w:before="60" w:after="60"/>
              <w:rPr>
                <w:lang w:val="fr-FR"/>
              </w:rPr>
            </w:pPr>
            <w:r w:rsidRPr="00DD6475">
              <w:rPr>
                <w:sz w:val="19"/>
                <w:lang w:val="fr-FR"/>
              </w:rPr>
              <w:t>Immutable UI/UX implementation target</w:t>
            </w:r>
          </w:p>
        </w:tc>
      </w:tr>
      <w:tr w:rsidR="00817E74" w14:paraId="3A5F01CF" w14:textId="77777777">
        <w:tc>
          <w:tcPr>
            <w:tcW w:w="2880" w:type="dxa"/>
            <w:shd w:val="clear" w:color="auto" w:fill="EDF2FA"/>
          </w:tcPr>
          <w:p w14:paraId="25863803" w14:textId="77777777" w:rsidR="00817E74" w:rsidRDefault="00000000">
            <w:pPr>
              <w:spacing w:before="60" w:after="60"/>
            </w:pPr>
            <w:r>
              <w:rPr>
                <w:rFonts w:ascii="Consolas" w:hAnsi="Consolas"/>
                <w:color w:val="333333"/>
                <w:sz w:val="18"/>
                <w:shd w:val="clear" w:color="auto" w:fill="F2F2F2"/>
              </w:rPr>
              <w:t>docs/sdlc/phase-e-contract-artifacts.json</w:t>
            </w:r>
          </w:p>
        </w:tc>
        <w:tc>
          <w:tcPr>
            <w:tcW w:w="2880" w:type="dxa"/>
            <w:shd w:val="clear" w:color="auto" w:fill="EDF2FA"/>
          </w:tcPr>
          <w:p w14:paraId="291F9053" w14:textId="77777777" w:rsidR="00817E74" w:rsidRDefault="00000000">
            <w:pPr>
              <w:spacing w:before="60" w:after="60"/>
            </w:pPr>
            <w:r>
              <w:rPr>
                <w:sz w:val="19"/>
              </w:rPr>
              <w:t>ContractFreezeAgent</w:t>
            </w:r>
          </w:p>
        </w:tc>
        <w:tc>
          <w:tcPr>
            <w:tcW w:w="2880" w:type="dxa"/>
            <w:shd w:val="clear" w:color="auto" w:fill="EDF2FA"/>
          </w:tcPr>
          <w:p w14:paraId="3AF093B3" w14:textId="77777777" w:rsidR="00817E74" w:rsidRDefault="00000000">
            <w:pPr>
              <w:spacing w:before="60" w:after="60"/>
            </w:pPr>
            <w:r>
              <w:rPr>
                <w:sz w:val="19"/>
              </w:rPr>
              <w:t>Structured SCG1 contract summary</w:t>
            </w:r>
          </w:p>
        </w:tc>
      </w:tr>
      <w:tr w:rsidR="00817E74" w14:paraId="06471904" w14:textId="77777777">
        <w:tc>
          <w:tcPr>
            <w:tcW w:w="2880" w:type="dxa"/>
          </w:tcPr>
          <w:p w14:paraId="69D53C7C" w14:textId="77777777" w:rsidR="00817E74" w:rsidRDefault="00000000">
            <w:pPr>
              <w:spacing w:before="60" w:after="60"/>
            </w:pPr>
            <w:r>
              <w:rPr>
                <w:rFonts w:ascii="Consolas" w:hAnsi="Consolas"/>
                <w:color w:val="333333"/>
                <w:sz w:val="18"/>
                <w:shd w:val="clear" w:color="auto" w:fill="F2F2F2"/>
              </w:rPr>
              <w:t>docs/spec/validation-report.md</w:t>
            </w:r>
          </w:p>
        </w:tc>
        <w:tc>
          <w:tcPr>
            <w:tcW w:w="2880" w:type="dxa"/>
          </w:tcPr>
          <w:p w14:paraId="347E5C88" w14:textId="77777777" w:rsidR="00817E74" w:rsidRDefault="00000000">
            <w:pPr>
              <w:spacing w:before="60" w:after="60"/>
            </w:pPr>
            <w:r>
              <w:rPr>
                <w:sz w:val="19"/>
              </w:rPr>
              <w:t>ContractFreezeAgent</w:t>
            </w:r>
          </w:p>
        </w:tc>
        <w:tc>
          <w:tcPr>
            <w:tcW w:w="2880" w:type="dxa"/>
          </w:tcPr>
          <w:p w14:paraId="6EB08E11" w14:textId="77777777" w:rsidR="00817E74" w:rsidRDefault="00000000">
            <w:pPr>
              <w:spacing w:before="60" w:after="60"/>
            </w:pPr>
            <w:r>
              <w:rPr>
                <w:sz w:val="19"/>
              </w:rPr>
              <w:t>Human-readable gap report</w:t>
            </w:r>
          </w:p>
        </w:tc>
      </w:tr>
      <w:tr w:rsidR="00817E74" w14:paraId="3DF19DFD" w14:textId="77777777">
        <w:tc>
          <w:tcPr>
            <w:tcW w:w="2880" w:type="dxa"/>
            <w:shd w:val="clear" w:color="auto" w:fill="EDF2FA"/>
          </w:tcPr>
          <w:p w14:paraId="70976539" w14:textId="77777777" w:rsidR="00817E74" w:rsidRDefault="00000000">
            <w:pPr>
              <w:spacing w:before="60" w:after="60"/>
            </w:pPr>
            <w:r>
              <w:rPr>
                <w:rFonts w:ascii="Consolas" w:hAnsi="Consolas"/>
                <w:color w:val="333333"/>
                <w:sz w:val="18"/>
                <w:shd w:val="clear" w:color="auto" w:fill="F2F2F2"/>
              </w:rPr>
              <w:t>memory/sessions/sdlc-state-latest.json</w:t>
            </w:r>
          </w:p>
        </w:tc>
        <w:tc>
          <w:tcPr>
            <w:tcW w:w="2880" w:type="dxa"/>
            <w:shd w:val="clear" w:color="auto" w:fill="EDF2FA"/>
          </w:tcPr>
          <w:p w14:paraId="7B133370" w14:textId="77777777" w:rsidR="00817E74" w:rsidRDefault="00000000">
            <w:pPr>
              <w:spacing w:before="60" w:after="60"/>
            </w:pPr>
            <w:r>
              <w:rPr>
                <w:sz w:val="19"/>
              </w:rPr>
              <w:t>SDLC orchestrator</w:t>
            </w:r>
          </w:p>
        </w:tc>
        <w:tc>
          <w:tcPr>
            <w:tcW w:w="2880" w:type="dxa"/>
            <w:shd w:val="clear" w:color="auto" w:fill="EDF2FA"/>
          </w:tcPr>
          <w:p w14:paraId="2AA95A15" w14:textId="77777777" w:rsidR="00817E74" w:rsidRDefault="00000000">
            <w:pPr>
              <w:spacing w:before="60" w:after="60"/>
            </w:pPr>
            <w:r>
              <w:rPr>
                <w:sz w:val="19"/>
              </w:rPr>
              <w:t>Current SDLC resume state</w:t>
            </w:r>
          </w:p>
        </w:tc>
      </w:tr>
      <w:tr w:rsidR="00817E74" w14:paraId="60B59D99" w14:textId="77777777">
        <w:tc>
          <w:tcPr>
            <w:tcW w:w="2880" w:type="dxa"/>
          </w:tcPr>
          <w:p w14:paraId="7946BBE3" w14:textId="77777777" w:rsidR="00817E74" w:rsidRDefault="00000000">
            <w:pPr>
              <w:spacing w:before="60" w:after="60"/>
            </w:pPr>
            <w:r>
              <w:rPr>
                <w:rFonts w:ascii="Consolas" w:hAnsi="Consolas"/>
                <w:color w:val="333333"/>
                <w:sz w:val="18"/>
                <w:shd w:val="clear" w:color="auto" w:fill="F2F2F2"/>
              </w:rPr>
              <w:t>memory/sessions/pipeline-state-latest.json</w:t>
            </w:r>
          </w:p>
        </w:tc>
        <w:tc>
          <w:tcPr>
            <w:tcW w:w="2880" w:type="dxa"/>
          </w:tcPr>
          <w:p w14:paraId="29A2F086" w14:textId="77777777" w:rsidR="00817E74" w:rsidRDefault="00000000">
            <w:pPr>
              <w:spacing w:before="60" w:after="60"/>
            </w:pPr>
            <w:r>
              <w:rPr>
                <w:sz w:val="19"/>
              </w:rPr>
              <w:t>Pipeline orchestrator</w:t>
            </w:r>
          </w:p>
        </w:tc>
        <w:tc>
          <w:tcPr>
            <w:tcW w:w="2880" w:type="dxa"/>
          </w:tcPr>
          <w:p w14:paraId="6AF1FE4C" w14:textId="77777777" w:rsidR="00817E74" w:rsidRDefault="00000000">
            <w:pPr>
              <w:spacing w:before="60" w:after="60"/>
            </w:pPr>
            <w:r>
              <w:rPr>
                <w:sz w:val="19"/>
              </w:rPr>
              <w:t>Current pipeline resume state</w:t>
            </w:r>
          </w:p>
        </w:tc>
      </w:tr>
      <w:tr w:rsidR="00817E74" w14:paraId="158D8071" w14:textId="77777777">
        <w:tc>
          <w:tcPr>
            <w:tcW w:w="2880" w:type="dxa"/>
            <w:shd w:val="clear" w:color="auto" w:fill="EDF2FA"/>
          </w:tcPr>
          <w:p w14:paraId="326BD751" w14:textId="77777777" w:rsidR="00817E74" w:rsidRDefault="00000000">
            <w:pPr>
              <w:spacing w:before="60" w:after="60"/>
            </w:pPr>
            <w:r>
              <w:rPr>
                <w:rFonts w:ascii="Consolas" w:hAnsi="Consolas"/>
                <w:color w:val="333333"/>
                <w:sz w:val="18"/>
                <w:shd w:val="clear" w:color="auto" w:fill="F2F2F2"/>
              </w:rPr>
              <w:t>memory/sessions/{date}-run-{runId}.md</w:t>
            </w:r>
          </w:p>
        </w:tc>
        <w:tc>
          <w:tcPr>
            <w:tcW w:w="2880" w:type="dxa"/>
            <w:shd w:val="clear" w:color="auto" w:fill="EDF2FA"/>
          </w:tcPr>
          <w:p w14:paraId="6E300501" w14:textId="77777777" w:rsidR="00817E74" w:rsidRDefault="00000000">
            <w:pPr>
              <w:spacing w:before="60" w:after="60"/>
            </w:pPr>
            <w:r>
              <w:rPr>
                <w:sz w:val="19"/>
              </w:rPr>
              <w:t>Pipeline orchestrator</w:t>
            </w:r>
          </w:p>
        </w:tc>
        <w:tc>
          <w:tcPr>
            <w:tcW w:w="2880" w:type="dxa"/>
            <w:shd w:val="clear" w:color="auto" w:fill="EDF2FA"/>
          </w:tcPr>
          <w:p w14:paraId="433CFB9D" w14:textId="77777777" w:rsidR="00817E74" w:rsidRDefault="00000000">
            <w:pPr>
              <w:spacing w:before="60" w:after="60"/>
            </w:pPr>
            <w:r>
              <w:rPr>
                <w:sz w:val="19"/>
              </w:rPr>
              <w:t>Human-readable run summary</w:t>
            </w:r>
          </w:p>
        </w:tc>
      </w:tr>
      <w:tr w:rsidR="00817E74" w14:paraId="445F766E" w14:textId="77777777">
        <w:tc>
          <w:tcPr>
            <w:tcW w:w="2880" w:type="dxa"/>
          </w:tcPr>
          <w:p w14:paraId="708530AF" w14:textId="77777777" w:rsidR="00817E74" w:rsidRDefault="00000000">
            <w:pPr>
              <w:spacing w:before="60" w:after="60"/>
            </w:pPr>
            <w:r>
              <w:rPr>
                <w:rFonts w:ascii="Consolas" w:hAnsi="Consolas"/>
                <w:color w:val="333333"/>
                <w:sz w:val="18"/>
                <w:shd w:val="clear" w:color="auto" w:fill="F2F2F2"/>
              </w:rPr>
              <w:t>memory/decisions/*</w:t>
            </w:r>
          </w:p>
        </w:tc>
        <w:tc>
          <w:tcPr>
            <w:tcW w:w="2880" w:type="dxa"/>
          </w:tcPr>
          <w:p w14:paraId="40A9AE46" w14:textId="77777777" w:rsidR="00817E74" w:rsidRDefault="00000000">
            <w:pPr>
              <w:spacing w:before="60" w:after="60"/>
            </w:pPr>
            <w:r>
              <w:rPr>
                <w:sz w:val="19"/>
              </w:rPr>
              <w:t>Orchestrators</w:t>
            </w:r>
          </w:p>
        </w:tc>
        <w:tc>
          <w:tcPr>
            <w:tcW w:w="2880" w:type="dxa"/>
          </w:tcPr>
          <w:p w14:paraId="488F8148" w14:textId="77777777" w:rsidR="00817E74" w:rsidRDefault="00000000">
            <w:pPr>
              <w:spacing w:before="60" w:after="60"/>
            </w:pPr>
            <w:r>
              <w:rPr>
                <w:sz w:val="19"/>
              </w:rPr>
              <w:t>Why the system routed and halted the way it did</w:t>
            </w:r>
          </w:p>
        </w:tc>
      </w:tr>
    </w:tbl>
    <w:p w14:paraId="1D4F3A8C" w14:textId="77777777" w:rsidR="00817E74" w:rsidRDefault="00817E74">
      <w:pPr>
        <w:spacing w:before="80" w:after="80"/>
      </w:pPr>
    </w:p>
    <w:p w14:paraId="0385C582" w14:textId="77777777" w:rsidR="00817E74" w:rsidRDefault="00000000">
      <w:pPr>
        <w:spacing w:before="40"/>
      </w:pPr>
      <w:r>
        <w:t>*End of GSD v4.2 Developer Guide*</w:t>
      </w:r>
    </w:p>
    <w:sectPr w:rsidR="00817E74" w:rsidSect="00034616">
      <w:headerReference w:type="default" r:id="rId8"/>
      <w:footerReference w:type="default" r:id="rId9"/>
      <w:pgSz w:w="12240" w:h="15840"/>
      <w:pgMar w:top="1440"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CE8B4" w14:textId="77777777" w:rsidR="0076286D" w:rsidRDefault="0076286D">
      <w:pPr>
        <w:spacing w:after="0" w:line="240" w:lineRule="auto"/>
      </w:pPr>
      <w:r>
        <w:separator/>
      </w:r>
    </w:p>
  </w:endnote>
  <w:endnote w:type="continuationSeparator" w:id="0">
    <w:p w14:paraId="6CC76BA2" w14:textId="77777777" w:rsidR="0076286D" w:rsidRDefault="007628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94DB6" w14:textId="77777777" w:rsidR="00817E74" w:rsidRDefault="00000000">
    <w:pPr>
      <w:pStyle w:val="Footer"/>
      <w:jc w:val="center"/>
    </w:pPr>
    <w:r>
      <w:rPr>
        <w:color w:val="666666"/>
        <w:sz w:val="16"/>
      </w:rPr>
      <w:t xml:space="preserve">Page </w:t>
    </w:r>
    <w:r>
      <w:fldChar w:fldCharType="begin"/>
    </w:r>
    <w:r>
      <w:rPr>
        <w:color w:val="666666"/>
        <w:sz w:val="16"/>
      </w:rPr>
      <w:instrText xml:space="preserve"> PAGE </w:instrText>
    </w:r>
    <w:r w:rsidR="00DD6475">
      <w:fldChar w:fldCharType="separate"/>
    </w:r>
    <w:r w:rsidR="00DD6475">
      <w:rPr>
        <w:noProof/>
        <w:color w:val="666666"/>
        <w:sz w:val="16"/>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5E2B3" w14:textId="77777777" w:rsidR="0076286D" w:rsidRDefault="0076286D">
      <w:pPr>
        <w:spacing w:after="0" w:line="240" w:lineRule="auto"/>
      </w:pPr>
      <w:r>
        <w:separator/>
      </w:r>
    </w:p>
  </w:footnote>
  <w:footnote w:type="continuationSeparator" w:id="0">
    <w:p w14:paraId="73671C1D" w14:textId="77777777" w:rsidR="0076286D" w:rsidRDefault="007628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06DF1" w14:textId="77777777" w:rsidR="00817E74" w:rsidRDefault="00000000">
    <w:pPr>
      <w:pStyle w:val="Header"/>
      <w:pBdr>
        <w:bottom w:val="single" w:sz="4" w:space="1" w:color="CCCCCC"/>
      </w:pBdr>
      <w:jc w:val="right"/>
    </w:pPr>
    <w:r>
      <w:rPr>
        <w:color w:val="666666"/>
        <w:sz w:val="16"/>
      </w:rPr>
      <w:t xml:space="preserve">GSD Autonomous Development </w:t>
    </w:r>
    <w:proofErr w:type="gramStart"/>
    <w:r>
      <w:rPr>
        <w:color w:val="666666"/>
        <w:sz w:val="16"/>
      </w:rPr>
      <w:t>Engine  |</w:t>
    </w:r>
    <w:proofErr w:type="gramEnd"/>
    <w:r>
      <w:rPr>
        <w:color w:val="666666"/>
        <w:sz w:val="16"/>
      </w:rPr>
      <w:t xml:space="preserve">  Developer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100501">
    <w:abstractNumId w:val="8"/>
  </w:num>
  <w:num w:numId="2" w16cid:durableId="178013850">
    <w:abstractNumId w:val="6"/>
  </w:num>
  <w:num w:numId="3" w16cid:durableId="1977448957">
    <w:abstractNumId w:val="5"/>
  </w:num>
  <w:num w:numId="4" w16cid:durableId="611130947">
    <w:abstractNumId w:val="4"/>
  </w:num>
  <w:num w:numId="5" w16cid:durableId="269048780">
    <w:abstractNumId w:val="7"/>
  </w:num>
  <w:num w:numId="6" w16cid:durableId="1532377716">
    <w:abstractNumId w:val="3"/>
  </w:num>
  <w:num w:numId="7" w16cid:durableId="2094933630">
    <w:abstractNumId w:val="2"/>
  </w:num>
  <w:num w:numId="8" w16cid:durableId="479420357">
    <w:abstractNumId w:val="1"/>
  </w:num>
  <w:num w:numId="9" w16cid:durableId="1044981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6FC1"/>
    <w:rsid w:val="0076286D"/>
    <w:rsid w:val="00817E74"/>
    <w:rsid w:val="00AA1D8D"/>
    <w:rsid w:val="00B47730"/>
    <w:rsid w:val="00CB0664"/>
    <w:rsid w:val="00DD64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BC3BF0"/>
  <w14:defaultImageDpi w14:val="300"/>
  <w15:docId w15:val="{EA7946FA-93F1-489B-B593-AF406FC195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0" w:lineRule="exact"/>
    </w:pPr>
    <w:rPr>
      <w:rFonts w:ascii="Calibri" w:hAnsi="Calibri"/>
      <w:color w:val="000000"/>
    </w:rPr>
  </w:style>
  <w:style w:type="paragraph" w:styleId="Heading1">
    <w:name w:val="heading 1"/>
    <w:basedOn w:val="Normal"/>
    <w:next w:val="Normal"/>
    <w:link w:val="Heading1Char"/>
    <w:uiPriority w:val="9"/>
    <w:qFormat/>
    <w:rsid w:val="00DD6475"/>
    <w:pPr>
      <w:keepNext/>
      <w:keepLines/>
      <w:pageBreakBefore/>
      <w:spacing w:line="240" w:lineRule="auto"/>
      <w:outlineLvl w:val="0"/>
    </w:pPr>
    <w:rPr>
      <w:rFonts w:asciiTheme="majorHAnsi" w:eastAsiaTheme="majorEastAsia" w:hAnsiTheme="majorHAnsi" w:cstheme="majorBid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outlineLvl w:val="1"/>
    </w:pPr>
    <w:rPr>
      <w:rFonts w:asciiTheme="majorHAnsi" w:eastAsiaTheme="majorEastAsia" w:hAnsiTheme="majorHAnsi" w:cstheme="majorBid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b/>
      <w:bCs/>
      <w:i/>
      <w:iCs/>
      <w:color w:val="1B3A6B"/>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D6475"/>
    <w:rPr>
      <w:rFonts w:asciiTheme="majorHAnsi" w:eastAsiaTheme="majorEastAsia" w:hAnsiTheme="majorHAnsi" w:cstheme="majorBidi"/>
      <w:b/>
      <w:bCs/>
      <w:color w:val="2B579A"/>
      <w:sz w:val="4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D6475"/>
    <w:pPr>
      <w:tabs>
        <w:tab w:val="right" w:leader="dot" w:pos="9350"/>
      </w:tabs>
      <w:spacing w:after="100"/>
    </w:pPr>
  </w:style>
  <w:style w:type="paragraph" w:styleId="TOC2">
    <w:name w:val="toc 2"/>
    <w:basedOn w:val="Normal"/>
    <w:next w:val="Normal"/>
    <w:autoRedefine/>
    <w:uiPriority w:val="39"/>
    <w:unhideWhenUsed/>
    <w:rsid w:val="00DD6475"/>
    <w:pPr>
      <w:spacing w:after="100"/>
      <w:ind w:left="220"/>
    </w:pPr>
  </w:style>
  <w:style w:type="paragraph" w:styleId="TOC3">
    <w:name w:val="toc 3"/>
    <w:basedOn w:val="Normal"/>
    <w:next w:val="Normal"/>
    <w:autoRedefine/>
    <w:uiPriority w:val="39"/>
    <w:unhideWhenUsed/>
    <w:rsid w:val="00DD6475"/>
    <w:pPr>
      <w:spacing w:after="100"/>
      <w:ind w:left="440"/>
    </w:pPr>
  </w:style>
  <w:style w:type="paragraph" w:styleId="TOC4">
    <w:name w:val="toc 4"/>
    <w:basedOn w:val="Normal"/>
    <w:next w:val="Normal"/>
    <w:autoRedefine/>
    <w:uiPriority w:val="39"/>
    <w:unhideWhenUsed/>
    <w:rsid w:val="00DD6475"/>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DD6475"/>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DD6475"/>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DD6475"/>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DD6475"/>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DD6475"/>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DD6475"/>
    <w:rPr>
      <w:color w:val="0000FF" w:themeColor="hyperlink"/>
      <w:u w:val="single"/>
    </w:rPr>
  </w:style>
  <w:style w:type="character" w:styleId="UnresolvedMention">
    <w:name w:val="Unresolved Mention"/>
    <w:basedOn w:val="DefaultParagraphFont"/>
    <w:uiPriority w:val="99"/>
    <w:semiHidden/>
    <w:unhideWhenUsed/>
    <w:rsid w:val="00DD64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9903</Words>
  <Characters>64469</Characters>
  <Application>Microsoft Office Word</Application>
  <DocSecurity>0</DocSecurity>
  <Lines>2803</Lines>
  <Paragraphs>2324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72048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Ravi Jain</cp:lastModifiedBy>
  <cp:revision>3</cp:revision>
  <dcterms:created xsi:type="dcterms:W3CDTF">2013-12-23T23:15:00Z</dcterms:created>
  <dcterms:modified xsi:type="dcterms:W3CDTF">2026-04-11T18:06:00Z</dcterms:modified>
  <cp:category/>
</cp:coreProperties>
</file>