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720"/>
        <w:jc w:val="center"/>
      </w:pPr>
      <w:r>
        <w:rPr>
          <w:b/>
          <w:bCs/>
          <w:color w:val="1F3864"/>
          <w:sz w:val="48"/>
          <w:szCs w:val="48"/>
        </w:rPr>
        <w:t xml:space="preserve">Claude Code Memory System</w:t>
      </w:r>
    </w:p>
    <w:p>
      <w:pPr>
        <w:spacing w:after="120"/>
        <w:jc w:val="center"/>
      </w:pPr>
      <w:r>
        <w:rPr>
          <w:color w:val="555555"/>
          <w:sz w:val="32"/>
          <w:szCs w:val="32"/>
        </w:rPr>
        <w:t xml:space="preserve">User Guide</w:t>
      </w:r>
    </w:p>
    <w:p>
      <w:pPr>
        <w:spacing w:after="720"/>
        <w:jc w:val="center"/>
      </w:pPr>
      <w:r>
        <w:rPr>
          <w:i/>
          <w:iCs/>
          <w:color w:val="666666"/>
          <w:sz w:val="22"/>
          <w:szCs w:val="22"/>
        </w:rPr>
        <w:t xml:space="preserve">A per-repo memory + code-intelligence stack for Claude Code, built on Obsidian vaults, GitNexus, and Anthropic's native features.</w:t>
      </w:r>
    </w:p>
    <w:p>
      <w:pPr>
        <w:pStyle w:val="Heading1"/>
        <w:spacing w:after="180" w:before="360"/>
      </w:pPr>
      <w:r>
        <w:t xml:space="preserve">What's in this document</w:t>
      </w:r>
    </w:p>
    <w:p>
      <w:pPr>
        <w:pStyle w:val="ListParagraph"/>
        <w:numPr>
          <w:ilvl w:val="0"/>
          <w:numId w:val="2"/>
        </w:numPr>
        <w:spacing w:after="80"/>
      </w:pPr>
      <w:r>
        <w:t xml:space="preserve">Section 1 — What we built and why</w:t>
      </w:r>
    </w:p>
    <w:p>
      <w:pPr>
        <w:pStyle w:val="ListParagraph"/>
        <w:numPr>
          <w:ilvl w:val="0"/>
          <w:numId w:val="2"/>
        </w:numPr>
        <w:spacing w:after="80"/>
      </w:pPr>
      <w:r>
        <w:t xml:space="preserve">Section 2 — The architecture: six layers and how they fit together</w:t>
      </w:r>
    </w:p>
    <w:p>
      <w:pPr>
        <w:pStyle w:val="ListParagraph"/>
        <w:numPr>
          <w:ilvl w:val="0"/>
          <w:numId w:val="2"/>
        </w:numPr>
        <w:spacing w:after="80"/>
      </w:pPr>
      <w:r>
        <w:t xml:space="preserve">Section 3 — Anatomy of the vault</w:t>
      </w:r>
    </w:p>
    <w:p>
      <w:pPr>
        <w:pStyle w:val="ListParagraph"/>
        <w:numPr>
          <w:ilvl w:val="0"/>
          <w:numId w:val="2"/>
        </w:numPr>
        <w:spacing w:after="80"/>
      </w:pPr>
      <w:r>
        <w:t xml:space="preserve">Section 4 — How a session actually works</w:t>
      </w:r>
    </w:p>
    <w:p>
      <w:pPr>
        <w:pStyle w:val="ListParagraph"/>
        <w:numPr>
          <w:ilvl w:val="0"/>
          <w:numId w:val="2"/>
        </w:numPr>
        <w:spacing w:after="80"/>
      </w:pPr>
      <w:r>
        <w:t xml:space="preserve">Section 5 — Using the system day-to-day</w:t>
      </w:r>
    </w:p>
    <w:p>
      <w:pPr>
        <w:pStyle w:val="ListParagraph"/>
        <w:numPr>
          <w:ilvl w:val="0"/>
          <w:numId w:val="2"/>
        </w:numPr>
        <w:spacing w:after="80"/>
      </w:pPr>
      <w:r>
        <w:t xml:space="preserve">Section 6 — The weekly review (non-negotiable)</w:t>
      </w:r>
    </w:p>
    <w:p>
      <w:pPr>
        <w:pStyle w:val="ListParagraph"/>
        <w:numPr>
          <w:ilvl w:val="0"/>
          <w:numId w:val="2"/>
        </w:numPr>
        <w:spacing w:after="80"/>
      </w:pPr>
      <w:r>
        <w:t xml:space="preserve">Section 7 — When to graduate to LightRAG</w:t>
      </w:r>
    </w:p>
    <w:p>
      <w:pPr>
        <w:pStyle w:val="ListParagraph"/>
        <w:numPr>
          <w:ilvl w:val="0"/>
          <w:numId w:val="2"/>
        </w:numPr>
        <w:spacing w:after="80"/>
      </w:pPr>
      <w:r>
        <w:t xml:space="preserve">Section 8 — Running the bootstrap prompt</w:t>
      </w:r>
    </w:p>
    <w:p>
      <w:pPr>
        <w:pStyle w:val="ListParagraph"/>
        <w:numPr>
          <w:ilvl w:val="0"/>
          <w:numId w:val="2"/>
        </w:numPr>
        <w:spacing w:after="80"/>
      </w:pPr>
      <w:r>
        <w:t xml:space="preserve">Section 9 — Troubleshooting</w:t>
      </w:r>
    </w:p>
    <w:p>
      <w:pPr>
        <w:pStyle w:val="ListParagraph"/>
        <w:numPr>
          <w:ilvl w:val="0"/>
          <w:numId w:val="2"/>
        </w:numPr>
        <w:spacing w:after="80"/>
      </w:pPr>
      <w:r>
        <w:t xml:space="preserve">Section 10 — Design principles worth remembering</w:t>
      </w:r>
    </w:p>
    <w:p>
      <w:r>
        <w:br w:type="page"/>
      </w:r>
    </w:p>
    <w:p>
      <w:pPr>
        <w:pStyle w:val="Heading1"/>
        <w:spacing w:after="180" w:before="360"/>
      </w:pPr>
      <w:r>
        <w:t xml:space="preserve">1. What we built and why</w:t>
      </w:r>
    </w:p>
    <w:p>
      <w:pPr>
        <w:pStyle w:val="Heading2"/>
        <w:spacing w:after="140" w:before="280"/>
      </w:pPr>
      <w:r>
        <w:t xml:space="preserve">The problem</w:t>
      </w:r>
    </w:p>
    <w:p>
      <w:pPr>
        <w:spacing w:after="120"/>
      </w:pPr>
      <w:r>
        <w:t xml:space="preserve">Claude Code sessions are amnesiac. Each new session starts with a fresh context window, so anything you taught Claude yesterday — architectural decisions, domain quirks, things that didn't work — is gone. People solve this in three common but flawed ways:</w:t>
      </w:r>
    </w:p>
    <w:p>
      <w:pPr>
        <w:pStyle w:val="ListParagraph"/>
        <w:numPr>
          <w:ilvl w:val="0"/>
          <w:numId w:val="2"/>
        </w:numPr>
        <w:spacing w:after="80"/>
      </w:pPr>
      <w:r>
        <w:t xml:space="preserve">Re-explain context every session (exhausting, inconsistent)</w:t>
      </w:r>
    </w:p>
    <w:p>
      <w:pPr>
        <w:pStyle w:val="ListParagraph"/>
        <w:numPr>
          <w:ilvl w:val="0"/>
          <w:numId w:val="2"/>
        </w:numPr>
        <w:spacing w:after="80"/>
      </w:pPr>
      <w:r>
        <w:t xml:space="preserve">Dump everything into CLAUDE.md (bloated, rots over time)</w:t>
      </w:r>
    </w:p>
    <w:p>
      <w:pPr>
        <w:pStyle w:val="ListParagraph"/>
        <w:numPr>
          <w:ilvl w:val="0"/>
          <w:numId w:val="2"/>
        </w:numPr>
        <w:spacing w:after="80"/>
      </w:pPr>
      <w:r>
        <w:t xml:space="preserve">Save prompt/response transcripts to a folder (grows linearly, signal-to-noise collapses fast)</w:t>
      </w:r>
    </w:p>
    <w:p>
      <w:pPr>
        <w:spacing w:after="120"/>
      </w:pPr>
      <w:r>
        <w:t xml:space="preserve">None of these scale past a handful of sessions. Knowledge accumulates as noise rather than signal.</w:t>
      </w:r>
    </w:p>
    <w:p>
      <w:pPr>
        <w:pStyle w:val="Heading2"/>
        <w:spacing w:after="140" w:before="280"/>
      </w:pPr>
      <w:r>
        <w:t xml:space="preserve">The approach</w:t>
      </w:r>
    </w:p>
    <w:p>
      <w:pPr>
        <w:spacing w:after="120"/>
      </w:pPr>
      <w:r>
        <w:t xml:space="preserve">We built a system where durable knowledge lives in a per-repo Obsidian vault, structured as topic pages rather than transcripts. Claude reads relevant pages before responding (only when the prompt mentions something real), and updates them after (in place, never appending logs). A separate layer handles code structure, a monitoring layer tracks vault health, and a maintenance layer forces weekly review to prevent rot.</w:t>
      </w:r>
    </w:p>
    <w:p>
      <w:pPr>
        <w:spacing w:after="120"/>
      </w:pPr>
      <w:r>
        <w:t xml:space="preserve">The result is a memory system that gets more valuable over time rather than noisier, and that you can actually read and edit in Obsidian.</w:t>
      </w:r>
    </w:p>
    <w:p>
      <w:pPr>
        <w:pStyle w:val="Heading2"/>
        <w:spacing w:after="140" w:before="280"/>
      </w:pPr>
      <w:r>
        <w:t xml:space="preserve">Why per-repo</w:t>
      </w:r>
    </w:p>
    <w:p>
      <w:pPr>
        <w:spacing w:after="120"/>
      </w:pPr>
      <w:r>
        <w:t xml:space="preserve">Each repository has its own dedicated vault. This is a deliberate choice, not a compromise:</w:t>
      </w:r>
    </w:p>
    <w:p>
      <w:pPr>
        <w:pStyle w:val="ListParagraph"/>
        <w:numPr>
          <w:ilvl w:val="0"/>
          <w:numId w:val="2"/>
        </w:numPr>
        <w:spacing w:after="80"/>
      </w:pPr>
      <w:r>
        <w:t xml:space="preserve">Context stays aligned — the knowledge for repo A doesn't contaminate Claude's thinking on repo B</w:t>
      </w:r>
    </w:p>
    <w:p>
      <w:pPr>
        <w:pStyle w:val="ListParagraph"/>
        <w:numPr>
          <w:ilvl w:val="0"/>
          <w:numId w:val="2"/>
        </w:numPr>
        <w:spacing w:after="80"/>
      </w:pPr>
      <w:r>
        <w:t xml:space="preserve">Knowledge and code version together — a git-backed vault next to a git-backed codebase means architectural decisions can be correlated with commits</w:t>
      </w:r>
    </w:p>
    <w:p>
      <w:pPr>
        <w:pStyle w:val="ListParagraph"/>
        <w:numPr>
          <w:ilvl w:val="0"/>
          <w:numId w:val="2"/>
        </w:numPr>
        <w:spacing w:after="80"/>
      </w:pPr>
      <w:r>
        <w:t xml:space="preserve">Graduation decisions are per-repo — one repo might stay on markdown forever, another might need LightRAG; no shared fate</w:t>
      </w:r>
    </w:p>
    <w:p>
      <w:pPr>
        <w:spacing w:after="120"/>
      </w:pPr>
      <w:r>
        <w:t xml:space="preserve">The temptation to merge everything into one big vault grows over time and should be resisted. Different repos have different contexts; mixing them makes every retrieval worse.</w:t>
      </w:r>
    </w:p>
    <w:p>
      <w:r>
        <w:br w:type="page"/>
      </w:r>
    </w:p>
    <w:p>
      <w:pPr>
        <w:pStyle w:val="Heading1"/>
        <w:spacing w:after="180" w:before="360"/>
      </w:pPr>
      <w:r>
        <w:t xml:space="preserve">2. The architecture: six layers</w:t>
      </w:r>
    </w:p>
    <w:p>
      <w:pPr>
        <w:spacing w:after="120"/>
      </w:pPr>
      <w:r>
        <w:t xml:space="preserve">The stack has six layers, each with a distinct job. Keeping them separate is what makes the system maintainable.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700"/>
        <w:gridCol w:w="2700"/>
      </w:tblGrid>
      <w:tr>
        <w:trPr>
          <w:tblHeader/>
        </w:trP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Purpose</w:t>
            </w:r>
          </w:p>
        </w:tc>
        <w:tc>
          <w:tcPr>
            <w:tcW w:type="dxa" w:w="2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Lives at</w:t>
            </w:r>
          </w:p>
        </w:tc>
        <w:tc>
          <w:tcPr>
            <w:tcW w:type="dxa" w:w="2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Managed by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 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Durable human knowledge: decisions, rationale, domain concepts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Obsidian vault / claude-memory/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 Claude (writable under claude-memory/)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Auto-memory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Claude's own working notes: build commands, debug tricks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~/.claude/projects/&lt;proj&gt;/memory/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Code natively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GitNexus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structure facts: symbols, call graphs, impact analysis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.gitnexus/ + MCP server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GitNexus CLI + reindex hook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Auto Dream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Periodic consolidation of layer 2 (when rolled out)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2 files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server-side (not yet GA)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Vault health tracking, graduation signals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claude-memory/HEALTH.md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health-check hook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 Maintenance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control + weekly review discipline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in vault + /review command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(weekly)</w:t>
            </w:r>
          </w:p>
        </w:tc>
      </w:tr>
    </w:tbl>
    <w:p>
      <w:pPr>
        <w:spacing w:after="120"/>
      </w:pPr>
      <w:r>
        <w:t xml:space="preserve"/>
      </w:r>
    </w:p>
    <w:p>
      <w:pPr>
        <w:pStyle w:val="Heading2"/>
        <w:spacing w:after="140" w:before="280"/>
      </w:pPr>
      <w:r>
        <w:t xml:space="preserve">Why boundaries matter</w:t>
      </w:r>
    </w:p>
    <w:p>
      <w:pPr>
        <w:spacing w:after="120"/>
      </w:pPr>
      <w:r>
        <w:t xml:space="preserve">Every layer has rules about what it does and doesn't touch. Breaking these boundaries is how memory systems rot:</w:t>
      </w:r>
    </w:p>
    <w:p>
      <w:pPr>
        <w:pStyle w:val="ListParagraph"/>
        <w:numPr>
          <w:ilvl w:val="0"/>
          <w:numId w:val="2"/>
        </w:numPr>
        <w:spacing w:after="80"/>
      </w:pPr>
      <w:r>
        <w:t xml:space="preserve">The vault never stores transcripts — those are noise that buries the signal</w:t>
      </w:r>
    </w:p>
    <w:p>
      <w:pPr>
        <w:pStyle w:val="ListParagraph"/>
        <w:numPr>
          <w:ilvl w:val="0"/>
          <w:numId w:val="2"/>
        </w:numPr>
        <w:spacing w:after="80"/>
      </w:pPr>
      <w:r>
        <w:t xml:space="preserve">Auto-memory handles procedural knowledge (how to build, test, lint) — the vault handles conceptual knowledge (why we chose X)</w:t>
      </w:r>
    </w:p>
    <w:p>
      <w:pPr>
        <w:pStyle w:val="ListParagraph"/>
        <w:numPr>
          <w:ilvl w:val="0"/>
          <w:numId w:val="2"/>
        </w:numPr>
        <w:spacing w:after="80"/>
      </w:pPr>
      <w:r>
        <w:t xml:space="preserve">GitNexus handles code structure — not decisions, not rationale</w:t>
      </w:r>
    </w:p>
    <w:p>
      <w:pPr>
        <w:pStyle w:val="ListParagraph"/>
        <w:numPr>
          <w:ilvl w:val="0"/>
          <w:numId w:val="2"/>
        </w:numPr>
        <w:spacing w:after="80"/>
      </w:pPr>
      <w:r>
        <w:t xml:space="preserve">Monitoring reads, never writes knowledge — it just measures</w:t>
      </w:r>
    </w:p>
    <w:p>
      <w:pPr>
        <w:spacing w:after="120"/>
      </w:pPr>
      <w:r>
        <w:t xml:space="preserve">When you're tempted to add a feature, ask first: which layer owns this? If the answer is 'a new one', pause — you're probably about to create overlap.</w:t>
      </w:r>
    </w:p>
    <w:p>
      <w:r>
        <w:br w:type="page"/>
      </w:r>
    </w:p>
    <w:p>
      <w:pPr>
        <w:pStyle w:val="Heading1"/>
        <w:spacing w:after="180" w:before="360"/>
      </w:pPr>
      <w:r>
        <w:t xml:space="preserve">3. Anatomy of the vault</w:t>
      </w:r>
    </w:p>
    <w:p>
      <w:pPr>
        <w:spacing w:after="120"/>
      </w:pPr>
      <w:r>
        <w:t xml:space="preserve">Your Obsidian vault contains a single Claude-managed folder, claude-memory/, alongside your own notes. Claude never writes outside this folder — your authentic thinking stays yours.</w:t>
      </w:r>
    </w:p>
    <w:p>
      <w:pPr>
        <w:pStyle w:val="Heading2"/>
        <w:spacing w:after="140" w:before="280"/>
      </w:pPr>
      <w:r>
        <w:t xml:space="preserve">Directory layout</w:t>
      </w:r>
    </w:p>
    <w:p>
      <w:pPr>
        <w:shd w:fill="F2F2F2" w:val="clear"/>
        <w:spacing w:after="80"/>
      </w:pPr>
      <w:r>
        <w:rPr>
          <w:rFonts w:ascii="Courier New" w:cs="Courier New" w:eastAsia="Courier New" w:hAnsi="Courier New"/>
          <w:sz w:val="20"/>
          <w:szCs w:val="20"/>
        </w:rPr>
        <w:t xml:space="preserve">claude-memory/</w:t>
      </w:r>
    </w:p>
    <w:p>
      <w:pPr>
        <w:shd w:fill="F2F2F2" w:val="clear"/>
        <w:spacing w:after="80"/>
      </w:pPr>
      <w:r>
        <w:rPr>
          <w:rFonts w:ascii="Courier New" w:cs="Courier New" w:eastAsia="Courier New" w:hAnsi="Courier New"/>
          <w:sz w:val="20"/>
          <w:szCs w:val="20"/>
        </w:rPr>
        <w:t xml:space="preserve">├── topics/              # One file per topic/entity</w:t>
      </w:r>
    </w:p>
    <w:p>
      <w:pPr>
        <w:shd w:fill="F2F2F2" w:val="clear"/>
        <w:spacing w:after="80"/>
      </w:pPr>
      <w:r>
        <w:rPr>
          <w:rFonts w:ascii="Courier New" w:cs="Courier New" w:eastAsia="Courier New" w:hAnsi="Courier New"/>
          <w:sz w:val="20"/>
          <w:szCs w:val="20"/>
        </w:rPr>
        <w:t xml:space="preserve">├── index.md             # Living index with one-line summaries</w:t>
      </w:r>
    </w:p>
    <w:p>
      <w:pPr>
        <w:shd w:fill="F2F2F2" w:val="clear"/>
        <w:spacing w:after="80"/>
      </w:pPr>
      <w:r>
        <w:rPr>
          <w:rFonts w:ascii="Courier New" w:cs="Courier New" w:eastAsia="Courier New" w:hAnsi="Courier New"/>
          <w:sz w:val="20"/>
          <w:szCs w:val="20"/>
        </w:rPr>
        <w:t xml:space="preserve">├── CHANGELOG.md         # Append-only log of changes</w:t>
      </w:r>
    </w:p>
    <w:p>
      <w:pPr>
        <w:shd w:fill="F2F2F2" w:val="clear"/>
        <w:spacing w:after="80"/>
      </w:pPr>
      <w:r>
        <w:rPr>
          <w:rFonts w:ascii="Courier New" w:cs="Courier New" w:eastAsia="Courier New" w:hAnsi="Courier New"/>
          <w:sz w:val="20"/>
          <w:szCs w:val="20"/>
        </w:rPr>
        <w:t xml:space="preserve">├── HEALTH.md            # Health dashboard</w:t>
      </w:r>
    </w:p>
    <w:p>
      <w:pPr>
        <w:shd w:fill="F2F2F2" w:val="clear"/>
        <w:spacing w:after="80"/>
      </w:pPr>
      <w:r>
        <w:rPr>
          <w:rFonts w:ascii="Courier New" w:cs="Courier New" w:eastAsia="Courier New" w:hAnsi="Courier New"/>
          <w:sz w:val="20"/>
          <w:szCs w:val="20"/>
        </w:rPr>
        <w:t xml:space="preserve">├── preferences.md       # Universal preferences (loaded every session)</w:t>
      </w:r>
    </w:p>
    <w:p>
      <w:pPr>
        <w:shd w:fill="F2F2F2" w:val="clear"/>
        <w:spacing w:after="80"/>
      </w:pPr>
      <w:r>
        <w:rPr>
          <w:rFonts w:ascii="Courier New" w:cs="Courier New" w:eastAsia="Courier New" w:hAnsi="Courier New"/>
          <w:sz w:val="20"/>
          <w:szCs w:val="20"/>
        </w:rPr>
        <w:t xml:space="preserve">├── .retrieval-log.jsonl # Raw log for metrics</w:t>
      </w:r>
    </w:p>
    <w:p>
      <w:pPr>
        <w:shd w:fill="F2F2F2" w:val="clear"/>
        <w:spacing w:after="80"/>
      </w:pPr>
      <w:r>
        <w:rPr>
          <w:rFonts w:ascii="Courier New" w:cs="Courier New" w:eastAsia="Courier New" w:hAnsi="Courier New"/>
          <w:sz w:val="20"/>
          <w:szCs w:val="20"/>
        </w:rPr>
        <w:t xml:space="preserve">└── _archive/            # Pages we stopped using (never deleted)</w:t>
      </w:r>
    </w:p>
    <w:p>
      <w:pPr>
        <w:pStyle w:val="Heading2"/>
        <w:spacing w:after="140" w:before="280"/>
      </w:pPr>
      <w:r>
        <w:t xml:space="preserve">Topic page schema</w:t>
      </w:r>
    </w:p>
    <w:p>
      <w:pPr>
        <w:spacing w:after="120"/>
      </w:pPr>
      <w:r>
        <w:t xml:space="preserve">Every topic page uses this frontmatter:</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topic: &lt;short name&gt;</w:t>
      </w:r>
    </w:p>
    <w:p>
      <w:pPr>
        <w:shd w:fill="F2F2F2" w:val="clear"/>
        <w:spacing w:after="80"/>
      </w:pPr>
      <w:r>
        <w:rPr>
          <w:rFonts w:ascii="Courier New" w:cs="Courier New" w:eastAsia="Courier New" w:hAnsi="Courier New"/>
          <w:sz w:val="20"/>
          <w:szCs w:val="20"/>
        </w:rPr>
        <w:t xml:space="preserve">aliases: [&lt;alternate names&gt;]</w:t>
      </w:r>
    </w:p>
    <w:p>
      <w:pPr>
        <w:shd w:fill="F2F2F2" w:val="clear"/>
        <w:spacing w:after="80"/>
      </w:pPr>
      <w:r>
        <w:rPr>
          <w:rFonts w:ascii="Courier New" w:cs="Courier New" w:eastAsia="Courier New" w:hAnsi="Courier New"/>
          <w:sz w:val="20"/>
          <w:szCs w:val="20"/>
        </w:rPr>
        <w:t xml:space="preserve">volatility: stable|evolving|ephemeral</w:t>
      </w:r>
    </w:p>
    <w:p>
      <w:pPr>
        <w:shd w:fill="F2F2F2" w:val="clear"/>
        <w:spacing w:after="80"/>
      </w:pPr>
      <w:r>
        <w:rPr>
          <w:rFonts w:ascii="Courier New" w:cs="Courier New" w:eastAsia="Courier New" w:hAnsi="Courier New"/>
          <w:sz w:val="20"/>
          <w:szCs w:val="20"/>
        </w:rPr>
        <w:t xml:space="preserve">last_updated: &lt;ISO date&gt;</w:t>
      </w:r>
    </w:p>
    <w:p>
      <w:pPr>
        <w:shd w:fill="F2F2F2" w:val="clear"/>
        <w:spacing w:after="80"/>
      </w:pPr>
      <w:r>
        <w:rPr>
          <w:rFonts w:ascii="Courier New" w:cs="Courier New" w:eastAsia="Courier New" w:hAnsi="Courier New"/>
          <w:sz w:val="20"/>
          <w:szCs w:val="20"/>
        </w:rPr>
        <w:t xml:space="preserve">confidence: high|medium|low</w:t>
      </w:r>
    </w:p>
    <w:p>
      <w:pPr>
        <w:shd w:fill="F2F2F2" w:val="clear"/>
        <w:spacing w:after="80"/>
      </w:pPr>
      <w:r>
        <w:rPr>
          <w:rFonts w:ascii="Courier New" w:cs="Courier New" w:eastAsia="Courier New" w:hAnsi="Courier New"/>
          <w:sz w:val="20"/>
          <w:szCs w:val="20"/>
        </w:rPr>
        <w:t xml:space="preserve">sources: [&lt;session dates, commit hashes, gitnexus symbols&gt;]</w:t>
      </w:r>
    </w:p>
    <w:p>
      <w:pPr>
        <w:shd w:fill="F2F2F2" w:val="clear"/>
        <w:spacing w:after="80"/>
      </w:pPr>
      <w:r>
        <w:rPr>
          <w:rFonts w:ascii="Courier New" w:cs="Courier New" w:eastAsia="Courier New" w:hAnsi="Courier New"/>
          <w:sz w:val="20"/>
          <w:szCs w:val="20"/>
        </w:rPr>
        <w:t xml:space="preserve">access_count: 0</w:t>
      </w:r>
    </w:p>
    <w:p>
      <w:pPr>
        <w:shd w:fill="F2F2F2" w:val="clear"/>
        <w:spacing w:after="80"/>
      </w:pPr>
      <w:r>
        <w:rPr>
          <w:rFonts w:ascii="Courier New" w:cs="Courier New" w:eastAsia="Courier New" w:hAnsi="Courier New"/>
          <w:sz w:val="20"/>
          <w:szCs w:val="20"/>
        </w:rPr>
        <w:t xml:space="preserve">last_accessed: &lt;ISO date&gt;</w:t>
      </w:r>
    </w:p>
    <w:p>
      <w:pPr>
        <w:shd w:fill="F2F2F2" w:val="clear"/>
        <w:spacing w:after="80"/>
      </w:pPr>
      <w:r>
        <w:rPr>
          <w:rFonts w:ascii="Courier New" w:cs="Courier New" w:eastAsia="Courier New" w:hAnsi="Courier New"/>
          <w:sz w:val="20"/>
          <w:szCs w:val="20"/>
        </w:rPr>
        <w:t xml:space="preserve">---</w:t>
      </w:r>
    </w:p>
    <w:p>
      <w:pPr>
        <w:spacing w:after="120"/>
      </w:pPr>
      <w:r>
        <w:t xml:space="preserve">Followed by these sections:</w:t>
      </w:r>
    </w:p>
    <w:p>
      <w:pPr>
        <w:pStyle w:val="ListParagraph"/>
        <w:numPr>
          <w:ilvl w:val="0"/>
          <w:numId w:val="2"/>
        </w:numPr>
        <w:spacing w:after="80"/>
      </w:pPr>
      <w:r>
        <w:t xml:space="preserve">Summary — 2–3 sentence distillation</w:t>
      </w:r>
    </w:p>
    <w:p>
      <w:pPr>
        <w:pStyle w:val="ListParagraph"/>
        <w:numPr>
          <w:ilvl w:val="0"/>
          <w:numId w:val="2"/>
        </w:numPr>
        <w:spacing w:after="80"/>
      </w:pPr>
      <w:r>
        <w:t xml:space="preserve">Key facts — bullet list of what we know</w:t>
      </w:r>
    </w:p>
    <w:p>
      <w:pPr>
        <w:pStyle w:val="ListParagraph"/>
        <w:numPr>
          <w:ilvl w:val="0"/>
          <w:numId w:val="2"/>
        </w:numPr>
        <w:spacing w:after="80"/>
      </w:pPr>
      <w:r>
        <w:t xml:space="preserve">Decisions &amp; rationale — why things are the way they are</w:t>
      </w:r>
    </w:p>
    <w:p>
      <w:pPr>
        <w:pStyle w:val="ListParagraph"/>
        <w:numPr>
          <w:ilvl w:val="0"/>
          <w:numId w:val="2"/>
        </w:numPr>
        <w:spacing w:after="80"/>
      </w:pPr>
      <w:r>
        <w:t xml:space="preserve">Open questions — unknowns, contradictions flagged for review</w:t>
      </w:r>
    </w:p>
    <w:p>
      <w:pPr>
        <w:pStyle w:val="ListParagraph"/>
        <w:numPr>
          <w:ilvl w:val="0"/>
          <w:numId w:val="2"/>
        </w:numPr>
        <w:spacing w:after="80"/>
      </w:pPr>
      <w:r>
        <w:t xml:space="preserve">Related code — links to GitNexus symbols</w:t>
      </w:r>
    </w:p>
    <w:p>
      <w:pPr>
        <w:pStyle w:val="ListParagraph"/>
        <w:numPr>
          <w:ilvl w:val="0"/>
          <w:numId w:val="2"/>
        </w:numPr>
        <w:spacing w:after="80"/>
      </w:pPr>
      <w:r>
        <w:t xml:space="preserve">Related topics — [[wiki-links]] to other pages</w:t>
      </w:r>
    </w:p>
    <w:p>
      <w:pPr>
        <w:pStyle w:val="Heading2"/>
        <w:spacing w:after="140" w:before="280"/>
      </w:pPr>
      <w:r>
        <w:t xml:space="preserve">Volatility levels</w:t>
      </w:r>
    </w:p>
    <w:p>
      <w:pPr>
        <w:spacing w:after="120"/>
      </w:pPr>
      <w:r>
        <w:t xml:space="preserve">The single most important frontmatter field. It controls how aggressively the system consolidates and when to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900"/>
        <w:gridCol w:w="2000"/>
      </w:tblGrid>
      <w:tr>
        <w:trPr>
          <w:tblHeader/>
        </w:trP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Level</w:t>
            </w:r>
          </w:p>
        </w:tc>
        <w:tc>
          <w:tcPr>
            <w:tcW w:type="dxa" w:w="3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What it's for</w:t>
            </w:r>
          </w:p>
        </w:tc>
        <w:tc>
          <w:tcPr>
            <w:tcW w:type="dxa" w:w="1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Review cadence</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Consolidation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stable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Architectural decisions, domain invariants, immutable facts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Conservative — strong preference for preserving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evolving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Active development state, current approaches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 — update in place, flag contradictions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ephemeral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Flaky tests, library workarounds, 'current state of X' snapshots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Aggressive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Auto-archive after 60 days unused</w:t>
            </w:r>
          </w:p>
        </w:tc>
      </w:tr>
    </w:tbl>
    <w:p>
      <w:pPr>
        <w:spacing w:after="120"/>
      </w:pPr>
      <w:r>
        <w:t xml:space="preserve"/>
      </w:r>
    </w:p>
    <w:p>
      <w:pPr>
        <w:pStyle w:val="Heading2"/>
        <w:spacing w:after="140" w:before="280"/>
      </w:pPr>
      <w:r>
        <w:t xml:space="preserve">preferences.md</w:t>
      </w:r>
    </w:p>
    <w:p>
      <w:pPr>
        <w:spacing w:after="120"/>
      </w:pPr>
      <w:r>
        <w:t xml:space="preserve">Separate from topics. Contains universal preferences — 'I prefer functional style,' 'don't add Co-Authored-By to commits,' 'always use pytest.' Loaded on every session, not gated by topic match. Small, stable, always relevant.</w:t>
      </w:r>
    </w:p>
    <w:p>
      <w:r>
        <w:br w:type="page"/>
      </w:r>
    </w:p>
    <w:p>
      <w:pPr>
        <w:pStyle w:val="Heading1"/>
        <w:spacing w:after="180" w:before="360"/>
      </w:pPr>
      <w:r>
        <w:t xml:space="preserve">4. How a session actually works</w:t>
      </w:r>
    </w:p>
    <w:p>
      <w:pPr>
        <w:spacing w:after="120"/>
      </w:pPr>
      <w:r>
        <w:t xml:space="preserve">When you start typing a prompt, several hooks fire in a specific order. Understanding this order helps you diagnose unexpected behavior.</w:t>
      </w:r>
    </w:p>
    <w:p>
      <w:pPr>
        <w:pStyle w:val="Heading2"/>
        <w:spacing w:after="140" w:before="280"/>
      </w:pPr>
      <w:r>
        <w:t xml:space="preserve">Before your prompt — UserPromptSubmit hook (retrieve.sh)</w:t>
      </w:r>
    </w:p>
    <w:p>
      <w:pPr>
        <w:pStyle w:val="ListParagraph"/>
        <w:numPr>
          <w:ilvl w:val="0"/>
          <w:numId w:val="3"/>
        </w:numPr>
        <w:spacing w:after="80"/>
      </w:pPr>
      <w:r>
        <w:t xml:space="preserve">Scans your prompt for topic triggers: proper nouns, filename matches, aliases in frontmatter, cues like 'remember' or 'we decided'</w:t>
      </w:r>
    </w:p>
    <w:p>
      <w:pPr>
        <w:pStyle w:val="ListParagraph"/>
        <w:numPr>
          <w:ilvl w:val="0"/>
          <w:numId w:val="3"/>
        </w:numPr>
        <w:spacing w:after="80"/>
      </w:pPr>
      <w:r>
        <w:t xml:space="preserve">If a trigger matches, loads up to 3 relevant topic pages plus index.md</w:t>
      </w:r>
    </w:p>
    <w:p>
      <w:pPr>
        <w:pStyle w:val="ListParagraph"/>
        <w:numPr>
          <w:ilvl w:val="0"/>
          <w:numId w:val="3"/>
        </w:numPr>
        <w:spacing w:after="80"/>
      </w:pPr>
      <w:r>
        <w:t xml:space="preserve">If GitNexus is installed and your prompt mentions a code symbol, loads GitNexus context</w:t>
      </w:r>
    </w:p>
    <w:p>
      <w:pPr>
        <w:pStyle w:val="ListParagraph"/>
        <w:numPr>
          <w:ilvl w:val="0"/>
          <w:numId w:val="3"/>
        </w:numPr>
        <w:spacing w:after="80"/>
      </w:pPr>
      <w:r>
        <w:t xml:space="preserve">Always loads preferences.md (not gated — preferences apply universally)</w:t>
      </w:r>
    </w:p>
    <w:p>
      <w:pPr>
        <w:pStyle w:val="ListParagraph"/>
        <w:numPr>
          <w:ilvl w:val="0"/>
          <w:numId w:val="3"/>
        </w:numPr>
        <w:spacing w:after="80"/>
      </w:pPr>
      <w:r>
        <w:t xml:space="preserve">Increments access_count on each loaded topic, updates last_accessed</w:t>
      </w:r>
    </w:p>
    <w:p>
      <w:pPr>
        <w:pStyle w:val="ListParagraph"/>
        <w:numPr>
          <w:ilvl w:val="0"/>
          <w:numId w:val="3"/>
        </w:numPr>
        <w:spacing w:after="80"/>
      </w:pPr>
      <w:r>
        <w:t xml:space="preserve">Logs the retrieval event (including misses) to .retrieval-log.jsonl</w:t>
      </w:r>
    </w:p>
    <w:p>
      <w:pPr>
        <w:spacing w:after="120"/>
      </w:pPr>
      <w:r>
        <w:t xml:space="preserve">If no trigger matches, retrieval is skipped entirely. This is intentional — most prompts don't need vault context, and forcing it on every prompt burns tokens and injects noise.</w:t>
      </w:r>
    </w:p>
    <w:p>
      <w:pPr>
        <w:pStyle w:val="Heading2"/>
        <w:spacing w:after="140" w:before="280"/>
      </w:pPr>
      <w:r>
        <w:t xml:space="preserve">Before any file edit — PreToolUse hook (impact-check.sh)</w:t>
      </w:r>
    </w:p>
    <w:p>
      <w:pPr>
        <w:spacing w:after="120"/>
      </w:pPr>
      <w:r>
        <w:t xml:space="preserve">If GitNexus is available and Claude is about to edit a symbol, impact analysis runs. If the blast radius is HIGH or CRITICAL (touches many callers or crosses execution flows), Claude is warned before proceeding. Lower-risk edits log the blast radius to CHANGELOG and continue.</w:t>
      </w:r>
    </w:p>
    <w:p>
      <w:pPr>
        <w:pStyle w:val="Heading2"/>
        <w:spacing w:after="140" w:before="280"/>
      </w:pPr>
      <w:r>
        <w:t xml:space="preserve">After any git commit — PostToolUse hook (reindex.sh)</w:t>
      </w:r>
    </w:p>
    <w:p>
      <w:pPr>
        <w:spacing w:after="120"/>
      </w:pPr>
      <w:r>
        <w:t xml:space="preserve">GitNexus re-analyzes the codebase to keep its index fresh. Silent unless it fails. Essential — a stale code graph gives wrong impact analysis, which is worse than no impact analysis.</w:t>
      </w:r>
    </w:p>
    <w:p>
      <w:pPr>
        <w:pStyle w:val="Heading2"/>
        <w:spacing w:after="140" w:before="280"/>
      </w:pPr>
      <w:r>
        <w:t xml:space="preserve">After the response — Stop hook (consolidate.sh)</w:t>
      </w:r>
    </w:p>
    <w:p>
      <w:pPr>
        <w:spacing w:after="120"/>
      </w:pPr>
      <w:r>
        <w:t xml:space="preserve">This is where durable knowledge gets saved. The hook decides:</w:t>
      </w:r>
    </w:p>
    <w:p>
      <w:pPr>
        <w:pStyle w:val="ListParagraph"/>
        <w:numPr>
          <w:ilvl w:val="0"/>
          <w:numId w:val="2"/>
        </w:numPr>
        <w:spacing w:after="80"/>
      </w:pPr>
      <w:r>
        <w:t xml:space="preserve">Was the exchange trivial? (syntax lookup, greeting) → skip</w:t>
      </w:r>
    </w:p>
    <w:p>
      <w:pPr>
        <w:pStyle w:val="ListParagraph"/>
        <w:numPr>
          <w:ilvl w:val="0"/>
          <w:numId w:val="2"/>
        </w:numPr>
        <w:spacing w:after="80"/>
      </w:pPr>
      <w:r>
        <w:t xml:space="preserve">Was the knowledge purely code-structural? → let GitNexus handle it, skip</w:t>
      </w:r>
    </w:p>
    <w:p>
      <w:pPr>
        <w:pStyle w:val="ListParagraph"/>
        <w:numPr>
          <w:ilvl w:val="0"/>
          <w:numId w:val="2"/>
        </w:numPr>
        <w:spacing w:after="80"/>
      </w:pPr>
      <w:r>
        <w:t xml:space="preserve">Was the knowledge purely procedural? (build commands) → let auto-memory handle it, skip</w:t>
      </w:r>
    </w:p>
    <w:p>
      <w:pPr>
        <w:pStyle w:val="ListParagraph"/>
        <w:numPr>
          <w:ilvl w:val="0"/>
          <w:numId w:val="2"/>
        </w:numPr>
        <w:spacing w:after="80"/>
      </w:pPr>
      <w:r>
        <w:t xml:space="preserve">Did this produce durable human knowledge? → save to the vault</w:t>
      </w:r>
    </w:p>
    <w:p>
      <w:pPr>
        <w:spacing w:after="120"/>
      </w:pPr>
      <w:r>
        <w:t xml:space="preserve">If saving, it finds the relevant topic page (or creates one) and updates it in place. Critically, it checks for contradictions first.</w:t>
      </w:r>
    </w:p>
    <w:p>
      <w:pPr>
        <w:pStyle w:val="Heading3"/>
        <w:spacing w:after="120" w:before="220"/>
      </w:pPr>
      <w:r>
        <w:t xml:space="preserve">Contradiction handling — the four outcomes</w:t>
      </w:r>
    </w:p>
    <w:p>
      <w:pPr>
        <w:pStyle w:val="ListParagraph"/>
        <w:numPr>
          <w:ilvl w:val="0"/>
          <w:numId w:val="2"/>
        </w:numPr>
        <w:spacing w:after="80"/>
      </w:pPr>
      <w:r>
        <w:rPr>
          <w:b/>
          <w:bCs/>
        </w:rPr>
        <w:t xml:space="preserve">Compatible: </w:t>
      </w:r>
      <w:r>
        <w:t xml:space="preserve">New info extends existing facts without conflict. Normal update.</w:t>
      </w:r>
    </w:p>
    <w:p>
      <w:pPr>
        <w:pStyle w:val="ListParagraph"/>
        <w:numPr>
          <w:ilvl w:val="0"/>
          <w:numId w:val="2"/>
        </w:numPr>
        <w:spacing w:after="80"/>
      </w:pPr>
      <w:r>
        <w:rPr>
          <w:b/>
          <w:bCs/>
        </w:rPr>
        <w:t xml:space="preserve">Clarifying: </w:t>
      </w:r>
      <w:r>
        <w:t xml:space="preserve">New info refines existing (more precise version). Update in place, note refinement in CHANGELOG.</w:t>
      </w:r>
    </w:p>
    <w:p>
      <w:pPr>
        <w:pStyle w:val="ListParagraph"/>
        <w:numPr>
          <w:ilvl w:val="0"/>
          <w:numId w:val="2"/>
        </w:numPr>
        <w:spacing w:after="80"/>
      </w:pPr>
      <w:r>
        <w:rPr>
          <w:b/>
          <w:bCs/>
        </w:rPr>
        <w:t xml:space="preserve">Contradicting: </w:t>
      </w:r>
      <w:r>
        <w:t xml:space="preserve">Genuine conflict. Does NOT overwrite. Writes to Open questions, preserves both versions, lowers confidence, logs to CHANGELOG with [contradiction] prefix.</w:t>
      </w:r>
    </w:p>
    <w:p>
      <w:pPr>
        <w:pStyle w:val="ListParagraph"/>
        <w:numPr>
          <w:ilvl w:val="0"/>
          <w:numId w:val="2"/>
        </w:numPr>
        <w:spacing w:after="80"/>
      </w:pPr>
      <w:r>
        <w:rPr>
          <w:b/>
          <w:bCs/>
        </w:rPr>
        <w:t xml:space="preserve">Replacing: </w:t>
      </w:r>
      <w:r>
        <w:t xml:space="preserve">You explicitly said old info was wrong. Only then overwrite, logged with [replaced] prefix.</w:t>
      </w:r>
    </w:p>
    <w:p>
      <w:pPr>
        <w:spacing w:after="120"/>
      </w:pPr>
      <w:r>
        <w:t xml:space="preserve">This prevents Claude from silently overwriting decisions you didn't actually reverse — the most dangerous failure mode in hand-rolled memory systems.</w:t>
      </w:r>
    </w:p>
    <w:p>
      <w:pPr>
        <w:pStyle w:val="Heading2"/>
        <w:spacing w:after="140" w:before="280"/>
      </w:pPr>
      <w:r>
        <w:t xml:space="preserve">After the session — SessionEnd hook (health-check.sh)</w:t>
      </w:r>
    </w:p>
    <w:p>
      <w:pPr>
        <w:spacing w:after="120"/>
      </w:pPr>
      <w:r>
        <w:t xml:space="preserve">Updates HEALTH.md with current metrics. If anything is YELLOW or RED, prints a warning. If weekly review is overdue, the warning escalates from gentle to loud.</w:t>
      </w:r>
    </w:p>
    <w:p>
      <w:r>
        <w:br w:type="page"/>
      </w:r>
    </w:p>
    <w:p>
      <w:pPr>
        <w:pStyle w:val="Heading1"/>
        <w:spacing w:after="180" w:before="360"/>
      </w:pPr>
      <w:r>
        <w:t xml:space="preserve">5. Using the system day-to-day</w:t>
      </w:r>
    </w:p>
    <w:p>
      <w:pPr>
        <w:pStyle w:val="Heading2"/>
        <w:spacing w:after="140" w:before="280"/>
      </w:pPr>
      <w:r>
        <w:t xml:space="preserve">The short version</w:t>
      </w:r>
    </w:p>
    <w:p>
      <w:pPr>
        <w:spacing w:after="120"/>
      </w:pPr>
      <w:r>
        <w:t xml:space="preserve">You don't really 'use' the system — you just use Claude Code normally, and the system runs in the background. But there are a handful of slash commands worth knowing, and one mandatory habit.</w:t>
      </w:r>
    </w:p>
    <w:p>
      <w:pPr>
        <w:pStyle w:val="Heading2"/>
        <w:spacing w:after="140" w:before="280"/>
      </w:pPr>
      <w:r>
        <w:t xml:space="preserve">Slash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Command</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What it does</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When to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review: new topics, updates, contradictions, volatility candidates, prune candidates. Interactive checklist.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non-negotiable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/vault-status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Reads HEALTH.md and reports current state with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check anytime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/graduate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Assesses whether vault is straining and recommends upgrade to LightRAG (or not).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/consolidate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consolidation: find duplicates, stale entries, orphans, broken links. Proposes plan.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vault is YELLOW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/contradictions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Lists all unresolved contradictions in the vault with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you want to resolve ambiguities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/volatility &lt;topic&gt; &lt;level&gt;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Manually reclassify a topic's volatility.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/review surfaces miscategorized topics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/impact &lt;symbol&gt;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GitNexus impact analysis: who calls this, what breaks if I change 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risky refactors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Re-indexes GitNexus AND proposes vault consolidation.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big code or knowledge changes</w:t>
            </w:r>
          </w:p>
        </w:tc>
      </w:tr>
    </w:tbl>
    <w:p>
      <w:pPr>
        <w:spacing w:after="120"/>
      </w:pPr>
      <w:r>
        <w:t xml:space="preserve"/>
      </w:r>
    </w:p>
    <w:p>
      <w:pPr>
        <w:pStyle w:val="Heading2"/>
        <w:spacing w:after="140" w:before="280"/>
      </w:pPr>
      <w:r>
        <w:t xml:space="preserve">Manual vault editing</w:t>
      </w:r>
    </w:p>
    <w:p>
      <w:pPr>
        <w:spacing w:after="120"/>
      </w:pPr>
      <w:r>
        <w:t xml:space="preserve">You can edit the vault directly in Obsidian anytime. Topic pages, preferences.md, even CHANGELOG.md — all just markdown. The system respects your edits. If you change a fact that Claude previously saved, commit it in git with a [manual] prefix so the audit trail stays clean.</w:t>
      </w:r>
    </w:p>
    <w:p>
      <w:pPr>
        <w:spacing w:after="120"/>
      </w:pPr>
      <w:r>
        <w:t xml:space="preserve">One discipline worth keeping: don't touch HEALTH.md, .retrieval-log.jsonl, or index.md manually. Those are generated files. The system regenerates them, and hand-edits get overwritten.</w:t>
      </w:r>
    </w:p>
    <w:p>
      <w:pPr>
        <w:pStyle w:val="Heading2"/>
        <w:spacing w:after="140" w:before="280"/>
      </w:pPr>
      <w:r>
        <w:t xml:space="preserve">Adding preferences</w:t>
      </w:r>
    </w:p>
    <w:p>
      <w:pPr>
        <w:spacing w:after="120"/>
      </w:pPr>
      <w:r>
        <w:t xml:space="preserve">When you catch yourself correcting Claude repeatedly ('I said no bullet points,' 'use async not threading,' 'never commit without tests'), that's a preference. Either tell Claude 'save this to preferences' or edit preferences.md directly in Obsidian. Preferences load every session and apply everywhere — they're the highest-leverage memory.</w:t>
      </w:r>
    </w:p>
    <w:p>
      <w:r>
        <w:br w:type="page"/>
      </w:r>
    </w:p>
    <w:p>
      <w:pPr>
        <w:pStyle w:val="Heading1"/>
        <w:spacing w:after="180" w:before="360"/>
      </w:pPr>
      <w:r>
        <w:t xml:space="preserve">6. The weekly review</w:t>
      </w:r>
    </w:p>
    <w:p>
      <w:pPr>
        <w:spacing w:after="120"/>
      </w:pPr>
      <w:r>
        <w:t xml:space="preserve">The single habit that determines whether this system succeeds or rots. Plan for 10 minutes once a week. Your first review will be longer (30 minutes) because it's baseline; after that, 10 is realistic.</w:t>
      </w:r>
    </w:p>
    <w:p>
      <w:pPr>
        <w:pStyle w:val="Heading2"/>
        <w:spacing w:after="140" w:before="280"/>
      </w:pPr>
      <w:r>
        <w:t xml:space="preserve">What /review shows you</w:t>
      </w:r>
    </w:p>
    <w:p>
      <w:pPr>
        <w:pStyle w:val="ListParagraph"/>
        <w:numPr>
          <w:ilvl w:val="0"/>
          <w:numId w:val="3"/>
        </w:numPr>
        <w:spacing w:after="80"/>
      </w:pPr>
      <w:r>
        <w:t xml:space="preserve">New topics added this week — scan for quality, delete garbage</w:t>
      </w:r>
    </w:p>
    <w:p>
      <w:pPr>
        <w:pStyle w:val="ListParagraph"/>
        <w:numPr>
          <w:ilvl w:val="0"/>
          <w:numId w:val="3"/>
        </w:numPr>
        <w:spacing w:after="80"/>
      </w:pPr>
      <w:r>
        <w:t xml:space="preserve">Topics updated this week — spot-check accuracy, revert if Claude saved wrong info</w:t>
      </w:r>
    </w:p>
    <w:p>
      <w:pPr>
        <w:pStyle w:val="ListParagraph"/>
        <w:numPr>
          <w:ilvl w:val="0"/>
          <w:numId w:val="3"/>
        </w:numPr>
        <w:spacing w:after="80"/>
      </w:pPr>
      <w:r>
        <w:t xml:space="preserve">Unresolved contradictions — resolve by picking a side or adding context</w:t>
      </w:r>
    </w:p>
    <w:p>
      <w:pPr>
        <w:pStyle w:val="ListParagraph"/>
        <w:numPr>
          <w:ilvl w:val="0"/>
          <w:numId w:val="3"/>
        </w:numPr>
        <w:spacing w:after="80"/>
      </w:pPr>
      <w:r>
        <w:t xml:space="preserve">Volatility mismatches — a stable topic that changed recently? An ephemeral topic that's been stable for months? Reclassify</w:t>
      </w:r>
    </w:p>
    <w:p>
      <w:pPr>
        <w:pStyle w:val="ListParagraph"/>
        <w:numPr>
          <w:ilvl w:val="0"/>
          <w:numId w:val="3"/>
        </w:numPr>
        <w:spacing w:after="80"/>
      </w:pPr>
      <w:r>
        <w:t xml:space="preserve">Ephemeral topics approaching auto-archive — decide if they should stay or go</w:t>
      </w:r>
    </w:p>
    <w:p>
      <w:pPr>
        <w:pStyle w:val="ListParagraph"/>
        <w:numPr>
          <w:ilvl w:val="0"/>
          <w:numId w:val="3"/>
        </w:numPr>
        <w:spacing w:after="80"/>
      </w:pPr>
      <w:r>
        <w:t xml:space="preserve">Prune candidates — never-accessed topics, stale evolving topics</w:t>
      </w:r>
    </w:p>
    <w:p>
      <w:pPr>
        <w:pStyle w:val="Heading2"/>
        <w:spacing w:after="140" w:before="280"/>
      </w:pPr>
      <w:r>
        <w:t xml:space="preserve">Decisions you're making</w:t>
      </w:r>
    </w:p>
    <w:p>
      <w:pPr>
        <w:pStyle w:val="ListParagraph"/>
        <w:numPr>
          <w:ilvl w:val="0"/>
          <w:numId w:val="2"/>
        </w:numPr>
        <w:spacing w:after="80"/>
      </w:pPr>
      <w:r>
        <w:t xml:space="preserve">Keep / archive / delete each surfaced topic</w:t>
      </w:r>
    </w:p>
    <w:p>
      <w:pPr>
        <w:pStyle w:val="ListParagraph"/>
        <w:numPr>
          <w:ilvl w:val="0"/>
          <w:numId w:val="2"/>
        </w:numPr>
        <w:spacing w:after="80"/>
      </w:pPr>
      <w:r>
        <w:t xml:space="preserve">Resolve contradictions (A is right, B is right, both can coexist as 'depends on context')</w:t>
      </w:r>
    </w:p>
    <w:p>
      <w:pPr>
        <w:pStyle w:val="ListParagraph"/>
        <w:numPr>
          <w:ilvl w:val="0"/>
          <w:numId w:val="2"/>
        </w:numPr>
        <w:spacing w:after="80"/>
      </w:pPr>
      <w:r>
        <w:t xml:space="preserve">Adjust volatility levels</w:t>
      </w:r>
    </w:p>
    <w:p>
      <w:pPr>
        <w:pStyle w:val="ListParagraph"/>
        <w:numPr>
          <w:ilvl w:val="0"/>
          <w:numId w:val="2"/>
        </w:numPr>
        <w:spacing w:after="80"/>
      </w:pPr>
      <w:r>
        <w:t xml:space="preserve">Flag anything that needs a real editing session later</w:t>
      </w:r>
    </w:p>
    <w:p>
      <w:pPr>
        <w:pStyle w:val="Heading2"/>
        <w:spacing w:after="140" w:before="280"/>
      </w:pPr>
      <w:r>
        <w:t xml:space="preserve">Why the system nags you</w:t>
      </w:r>
    </w:p>
    <w:p>
      <w:pPr>
        <w:spacing w:after="120"/>
      </w:pPr>
      <w:r>
        <w:t xml:space="preserve">HEALTH.md tracks days since last review. The health-check hook escalates warnings:</w:t>
      </w:r>
    </w:p>
    <w:p>
      <w:pPr>
        <w:pStyle w:val="ListParagraph"/>
        <w:numPr>
          <w:ilvl w:val="0"/>
          <w:numId w:val="2"/>
        </w:numPr>
        <w:spacing w:after="80"/>
      </w:pPr>
      <w:r>
        <w:rPr>
          <w:b/>
          <w:bCs/>
        </w:rPr>
        <w:t xml:space="preserve">7–14 days: </w:t>
      </w:r>
      <w:r>
        <w:t xml:space="preserve">gentle reminder at SessionEnd</w:t>
      </w:r>
    </w:p>
    <w:p>
      <w:pPr>
        <w:pStyle w:val="ListParagraph"/>
        <w:numPr>
          <w:ilvl w:val="0"/>
          <w:numId w:val="2"/>
        </w:numPr>
        <w:spacing w:after="80"/>
      </w:pPr>
      <w:r>
        <w:rPr>
          <w:b/>
          <w:bCs/>
        </w:rPr>
        <w:t xml:space="preserve">14–21 days: </w:t>
      </w:r>
      <w:r>
        <w:t xml:space="preserve">warning at SessionEnd</w:t>
      </w:r>
    </w:p>
    <w:p>
      <w:pPr>
        <w:pStyle w:val="ListParagraph"/>
        <w:numPr>
          <w:ilvl w:val="0"/>
          <w:numId w:val="2"/>
        </w:numPr>
        <w:spacing w:after="80"/>
      </w:pPr>
      <w:r>
        <w:rPr>
          <w:b/>
          <w:bCs/>
        </w:rPr>
        <w:t xml:space="preserve">21+ days: </w:t>
      </w:r>
      <w:r>
        <w:t xml:space="preserve">loud warning, vault health metrics marked unreliable</w:t>
      </w:r>
    </w:p>
    <w:p>
      <w:pPr>
        <w:pStyle w:val="ListParagraph"/>
        <w:numPr>
          <w:ilvl w:val="0"/>
          <w:numId w:val="2"/>
        </w:numPr>
        <w:spacing w:after="80"/>
      </w:pPr>
      <w:r>
        <w:rPr>
          <w:b/>
          <w:bCs/>
        </w:rPr>
        <w:t xml:space="preserve">30+ days: </w:t>
      </w:r>
      <w:r>
        <w:t xml:space="preserve">/graduate refuses to give recommendations until you review</w:t>
      </w:r>
    </w:p>
    <w:p>
      <w:pPr>
        <w:spacing w:after="120"/>
      </w:pPr>
      <w:r>
        <w:t xml:space="preserve">This escalation is the feature, not a bug. One-time reminders get ignored. A system that increasingly refuses to trust itself forces the discipline.</w:t>
      </w:r>
    </w:p>
    <w:p>
      <w:pPr>
        <w:pStyle w:val="Heading2"/>
        <w:spacing w:after="140" w:before="280"/>
      </w:pPr>
      <w:r>
        <w:t xml:space="preserve">If review feels like too much work</w:t>
      </w:r>
    </w:p>
    <w:p>
      <w:pPr>
        <w:spacing w:after="120"/>
      </w:pPr>
      <w:r>
        <w:t xml:space="preserve">Three honest options:</w:t>
      </w:r>
    </w:p>
    <w:p>
      <w:pPr>
        <w:pStyle w:val="ListParagraph"/>
        <w:numPr>
          <w:ilvl w:val="0"/>
          <w:numId w:val="2"/>
        </w:numPr>
        <w:spacing w:after="80"/>
      </w:pPr>
      <w:r>
        <w:t xml:space="preserve">Lower the cadence to biweekly and accept slower drift correction</w:t>
      </w:r>
    </w:p>
    <w:p>
      <w:pPr>
        <w:pStyle w:val="ListParagraph"/>
        <w:numPr>
          <w:ilvl w:val="0"/>
          <w:numId w:val="2"/>
        </w:numPr>
        <w:spacing w:after="80"/>
      </w:pPr>
      <w:r>
        <w:t xml:space="preserve">Accept the vault will degrade and plan to run LightRAG sooner</w:t>
      </w:r>
    </w:p>
    <w:p>
      <w:pPr>
        <w:pStyle w:val="ListParagraph"/>
        <w:numPr>
          <w:ilvl w:val="0"/>
          <w:numId w:val="2"/>
        </w:numPr>
        <w:spacing w:after="80"/>
      </w:pPr>
      <w:r>
        <w:t xml:space="preserve">Audit why it's painful — usually the consolidate hook is saving too much noise; tighten 'is this durable knowledge' criteria in CLAUDE.md</w:t>
      </w:r>
    </w:p>
    <w:p>
      <w:pPr>
        <w:spacing w:after="120"/>
      </w:pPr>
      <w:r>
        <w:t xml:space="preserve">Do not silently skip the review and pretend everything is fine. The metrics will lie to you within a month.</w:t>
      </w:r>
    </w:p>
    <w:p>
      <w:r>
        <w:br w:type="page"/>
      </w:r>
    </w:p>
    <w:p>
      <w:pPr>
        <w:pStyle w:val="Heading1"/>
        <w:spacing w:after="180" w:before="360"/>
      </w:pPr>
      <w:r>
        <w:t xml:space="preserve">7. When to graduate to LightRAG</w:t>
      </w:r>
    </w:p>
    <w:p>
      <w:pPr>
        <w:spacing w:after="120"/>
      </w:pPr>
      <w:r>
        <w:t xml:space="preserve">LightRAG is a semantic retrieval system using embeddings and knowledge graphs. It replaces the keyword-based retrieval in retrieve.sh. It's strictly more powerful and strictly more complex. The /graduate command tells you when the tradeoff tips in its favor.</w:t>
      </w:r>
    </w:p>
    <w:p>
      <w:pPr>
        <w:pStyle w:val="Heading2"/>
        <w:spacing w:after="140" w:before="280"/>
      </w:pPr>
      <w:r>
        <w:t xml:space="preserve">The three states</w:t>
      </w:r>
    </w:p>
    <w:p>
      <w:pPr>
        <w:pStyle w:val="Heading3"/>
        <w:spacing w:after="120" w:before="220"/>
      </w:pPr>
      <w:r>
        <w:t xml:space="preserve">GREEN — stay on markdown</w:t>
      </w:r>
    </w:p>
    <w:p>
      <w:pPr>
        <w:spacing w:after="120"/>
      </w:pPr>
      <w:r>
        <w:t xml:space="preserve">All of these hold:</w:t>
      </w:r>
    </w:p>
    <w:p>
      <w:pPr>
        <w:pStyle w:val="ListParagraph"/>
        <w:numPr>
          <w:ilvl w:val="0"/>
          <w:numId w:val="2"/>
        </w:numPr>
        <w:spacing w:after="80"/>
      </w:pPr>
      <w:r>
        <w:t xml:space="preserve">Topic count &lt; 150</w:t>
      </w:r>
    </w:p>
    <w:p>
      <w:pPr>
        <w:pStyle w:val="ListParagraph"/>
        <w:numPr>
          <w:ilvl w:val="0"/>
          <w:numId w:val="2"/>
        </w:numPr>
        <w:spacing w:after="80"/>
      </w:pPr>
      <w:r>
        <w:t xml:space="preserve">Hit rate &gt; 70%</w:t>
      </w:r>
    </w:p>
    <w:p>
      <w:pPr>
        <w:pStyle w:val="ListParagraph"/>
        <w:numPr>
          <w:ilvl w:val="0"/>
          <w:numId w:val="2"/>
        </w:numPr>
        <w:spacing w:after="80"/>
      </w:pPr>
      <w:r>
        <w:t xml:space="preserve">Miss rate &lt; 15%</w:t>
      </w:r>
    </w:p>
    <w:p>
      <w:pPr>
        <w:pStyle w:val="ListParagraph"/>
        <w:numPr>
          <w:ilvl w:val="0"/>
          <w:numId w:val="2"/>
        </w:numPr>
        <w:spacing w:after="80"/>
      </w:pPr>
      <w:r>
        <w:t xml:space="preserve">Stale &gt;180 days &lt; 10% of total</w:t>
      </w:r>
    </w:p>
    <w:p>
      <w:pPr>
        <w:spacing w:after="120"/>
      </w:pPr>
      <w:r>
        <w:t xml:space="preserve">Verdict: your current system is working. Don't add complexity. Next graduation check in a week.</w:t>
      </w:r>
    </w:p>
    <w:p>
      <w:pPr>
        <w:pStyle w:val="Heading3"/>
        <w:spacing w:after="120" w:before="220"/>
      </w:pPr>
      <w:r>
        <w:t xml:space="preserve">YELLOW — clean up before considering upgrade</w:t>
      </w:r>
    </w:p>
    <w:p>
      <w:pPr>
        <w:spacing w:after="120"/>
      </w:pPr>
      <w:r>
        <w:t xml:space="preserve">Any of:</w:t>
      </w:r>
    </w:p>
    <w:p>
      <w:pPr>
        <w:pStyle w:val="ListParagraph"/>
        <w:numPr>
          <w:ilvl w:val="0"/>
          <w:numId w:val="2"/>
        </w:numPr>
        <w:spacing w:after="80"/>
      </w:pPr>
      <w:r>
        <w:t xml:space="preserve">Topic count 150–400</w:t>
      </w:r>
    </w:p>
    <w:p>
      <w:pPr>
        <w:pStyle w:val="ListParagraph"/>
        <w:numPr>
          <w:ilvl w:val="0"/>
          <w:numId w:val="2"/>
        </w:numPr>
        <w:spacing w:after="80"/>
      </w:pPr>
      <w:r>
        <w:t xml:space="preserve">Hit rate 50–70%</w:t>
      </w:r>
    </w:p>
    <w:p>
      <w:pPr>
        <w:pStyle w:val="ListParagraph"/>
        <w:numPr>
          <w:ilvl w:val="0"/>
          <w:numId w:val="2"/>
        </w:numPr>
        <w:spacing w:after="80"/>
      </w:pPr>
      <w:r>
        <w:t xml:space="preserve">Miss rate 15–30%</w:t>
      </w:r>
    </w:p>
    <w:p>
      <w:pPr>
        <w:pStyle w:val="ListParagraph"/>
        <w:numPr>
          <w:ilvl w:val="0"/>
          <w:numId w:val="2"/>
        </w:numPr>
        <w:spacing w:after="80"/>
      </w:pPr>
      <w:r>
        <w:t xml:space="preserve">Stale &gt;180 days 10–25%</w:t>
      </w:r>
    </w:p>
    <w:p>
      <w:pPr>
        <w:pStyle w:val="ListParagraph"/>
        <w:numPr>
          <w:ilvl w:val="0"/>
          <w:numId w:val="2"/>
        </w:numPr>
        <w:spacing w:after="80"/>
      </w:pPr>
      <w:r>
        <w:t xml:space="preserve">Dead weight (never-accessed) &gt; 30%</w:t>
      </w:r>
    </w:p>
    <w:p>
      <w:pPr>
        <w:spacing w:after="120"/>
      </w:pPr>
      <w:r>
        <w:t xml:space="preserve">Verdict: run /consolidate aggressively, prune dead weight, update hot stale topics. Re-check in a week. If still YELLOW after cleanup, upgrade is near.</w:t>
      </w:r>
    </w:p>
    <w:p>
      <w:pPr>
        <w:pStyle w:val="Heading3"/>
        <w:spacing w:after="120" w:before="220"/>
      </w:pPr>
      <w:r>
        <w:t xml:space="preserve">RED — upgrade path depends on cause</w:t>
      </w:r>
    </w:p>
    <w:p>
      <w:pPr>
        <w:spacing w:after="120"/>
      </w:pPr>
      <w:r>
        <w:t xml:space="preserve">Any of:</w:t>
      </w:r>
    </w:p>
    <w:p>
      <w:pPr>
        <w:pStyle w:val="ListParagraph"/>
        <w:numPr>
          <w:ilvl w:val="0"/>
          <w:numId w:val="2"/>
        </w:numPr>
        <w:spacing w:after="80"/>
      </w:pPr>
      <w:r>
        <w:t xml:space="preserve">Topic count &gt; 400</w:t>
      </w:r>
    </w:p>
    <w:p>
      <w:pPr>
        <w:pStyle w:val="ListParagraph"/>
        <w:numPr>
          <w:ilvl w:val="0"/>
          <w:numId w:val="2"/>
        </w:numPr>
        <w:spacing w:after="80"/>
      </w:pPr>
      <w:r>
        <w:t xml:space="preserve">Hit rate &lt; 50%</w:t>
      </w:r>
    </w:p>
    <w:p>
      <w:pPr>
        <w:pStyle w:val="ListParagraph"/>
        <w:numPr>
          <w:ilvl w:val="0"/>
          <w:numId w:val="2"/>
        </w:numPr>
        <w:spacing w:after="80"/>
      </w:pPr>
      <w:r>
        <w:t xml:space="preserve">Miss rate &gt; 30%</w:t>
      </w:r>
    </w:p>
    <w:p>
      <w:pPr>
        <w:pStyle w:val="ListParagraph"/>
        <w:numPr>
          <w:ilvl w:val="0"/>
          <w:numId w:val="2"/>
        </w:numPr>
        <w:spacing w:after="80"/>
      </w:pPr>
      <w:r>
        <w:t xml:space="preserve">Stale &gt; 25%</w:t>
      </w:r>
    </w:p>
    <w:p>
      <w:pPr>
        <w:spacing w:after="120"/>
      </w:pPr>
      <w:r>
        <w:t xml:space="preserve">The /graduate command tailors its recommendation to which threshold tripped:</w:t>
      </w:r>
    </w:p>
    <w:p>
      <w:pPr>
        <w:pStyle w:val="ListParagraph"/>
        <w:numPr>
          <w:ilvl w:val="0"/>
          <w:numId w:val="2"/>
        </w:numPr>
        <w:spacing w:after="80"/>
      </w:pPr>
      <w:r>
        <w:rPr>
          <w:b/>
          <w:bCs/>
        </w:rPr>
        <w:t xml:space="preserve">High count + low hit rate: </w:t>
      </w:r>
      <w:r>
        <w:t xml:space="preserve">LightRAG justified. Keep topics/ as source of truth, run LightRAG server to index it.</w:t>
      </w:r>
    </w:p>
    <w:p>
      <w:pPr>
        <w:pStyle w:val="ListParagraph"/>
        <w:numPr>
          <w:ilvl w:val="0"/>
          <w:numId w:val="2"/>
        </w:numPr>
        <w:spacing w:after="80"/>
      </w:pPr>
      <w:r>
        <w:rPr>
          <w:b/>
          <w:bCs/>
        </w:rPr>
        <w:t xml:space="preserve">High miss rate, moderate count: </w:t>
      </w:r>
      <w:r>
        <w:t xml:space="preserve">Try adding more aliases first. If still failing, LightRAG.</w:t>
      </w:r>
    </w:p>
    <w:p>
      <w:pPr>
        <w:pStyle w:val="ListParagraph"/>
        <w:numPr>
          <w:ilvl w:val="0"/>
          <w:numId w:val="2"/>
        </w:numPr>
        <w:spacing w:after="80"/>
      </w:pPr>
      <w:r>
        <w:rPr>
          <w:b/>
          <w:bCs/>
        </w:rPr>
        <w:t xml:space="preserve">High stale count: </w:t>
      </w:r>
      <w:r>
        <w:t xml:space="preserve">Not a tooling problem. LightRAG won't fix stale data. Run /consolidate aggressively.</w:t>
      </w:r>
    </w:p>
    <w:p>
      <w:pPr>
        <w:pStyle w:val="ListParagraph"/>
        <w:numPr>
          <w:ilvl w:val="0"/>
          <w:numId w:val="2"/>
        </w:numPr>
        <w:spacing w:after="80"/>
      </w:pPr>
      <w:r>
        <w:rPr>
          <w:b/>
          <w:bCs/>
        </w:rPr>
        <w:t xml:space="preserve">Heavy PDF/document corpus: </w:t>
      </w:r>
      <w:r>
        <w:t xml:space="preserve">LightRAG for that specific repo only. Other repos stay on markdown.</w:t>
      </w:r>
    </w:p>
    <w:p>
      <w:pPr>
        <w:pStyle w:val="Heading2"/>
        <w:spacing w:after="140" w:before="280"/>
      </w:pPr>
      <w:r>
        <w:t xml:space="preserve">What you'd lose by graduating</w:t>
      </w:r>
    </w:p>
    <w:p>
      <w:pPr>
        <w:spacing w:after="120"/>
      </w:pPr>
      <w:r>
        <w:t xml:space="preserve">Be honest with yourself before upgrading:</w:t>
      </w:r>
    </w:p>
    <w:p>
      <w:pPr>
        <w:pStyle w:val="ListParagraph"/>
        <w:numPr>
          <w:ilvl w:val="0"/>
          <w:numId w:val="2"/>
        </w:numPr>
        <w:spacing w:after="80"/>
      </w:pPr>
      <w:r>
        <w:t xml:space="preserve">Memory becomes less readable — it lives in an embedding database, not just markdown</w:t>
      </w:r>
    </w:p>
    <w:p>
      <w:pPr>
        <w:pStyle w:val="ListParagraph"/>
        <w:numPr>
          <w:ilvl w:val="0"/>
          <w:numId w:val="2"/>
        </w:numPr>
        <w:spacing w:after="80"/>
      </w:pPr>
      <w:r>
        <w:t xml:space="preserve">Operational complexity — another server running, another thing that can break</w:t>
      </w:r>
    </w:p>
    <w:p>
      <w:pPr>
        <w:pStyle w:val="ListParagraph"/>
        <w:numPr>
          <w:ilvl w:val="0"/>
          <w:numId w:val="2"/>
        </w:numPr>
        <w:spacing w:after="80"/>
      </w:pPr>
      <w:r>
        <w:t xml:space="preserve">Debugging retrieval becomes harder — semantic similarity is less predictable than keyword match</w:t>
      </w:r>
    </w:p>
    <w:p>
      <w:pPr>
        <w:spacing w:after="120"/>
      </w:pPr>
      <w:r>
        <w:t xml:space="preserve">Graduation is a real cost, not just an upgrade. Do it only when /graduate recommends it — earlier is over-engineering.</w:t>
      </w:r>
    </w:p>
    <w:p>
      <w:r>
        <w:br w:type="page"/>
      </w:r>
    </w:p>
    <w:p>
      <w:pPr>
        <w:pStyle w:val="Heading1"/>
        <w:spacing w:after="180" w:before="360"/>
      </w:pPr>
      <w:r>
        <w:t xml:space="preserve">8. Running the bootstrap prompt</w:t>
      </w:r>
    </w:p>
    <w:p>
      <w:pPr>
        <w:pStyle w:val="Heading2"/>
        <w:spacing w:after="140" w:before="280"/>
      </w:pPr>
      <w:r>
        <w:t xml:space="preserve">What the prompt does</w:t>
      </w:r>
    </w:p>
    <w:p>
      <w:pPr>
        <w:spacing w:after="120"/>
      </w:pPr>
      <w:r>
        <w:t xml:space="preserve">The bootstrap prompt (claude-memory-setup-prompt.md) installs, repairs, or reorganizes the full stack. It's idempotent — safe to run on a fresh repo, a partial setup, or a fully configured repo.</w:t>
      </w:r>
    </w:p>
    <w:p>
      <w:pPr>
        <w:pStyle w:val="Heading2"/>
        <w:spacing w:after="140" w:before="280"/>
      </w:pPr>
      <w:r>
        <w:t xml:space="preserve">Running it for the first time</w:t>
      </w:r>
    </w:p>
    <w:p>
      <w:pPr>
        <w:pStyle w:val="ListParagraph"/>
        <w:numPr>
          <w:ilvl w:val="0"/>
          <w:numId w:val="3"/>
        </w:numPr>
        <w:spacing w:after="80"/>
      </w:pPr>
      <w:r>
        <w:t xml:space="preserve">Open Claude Code at the root of a repo</w:t>
      </w:r>
    </w:p>
    <w:p>
      <w:pPr>
        <w:pStyle w:val="ListParagraph"/>
        <w:numPr>
          <w:ilvl w:val="0"/>
          <w:numId w:val="3"/>
        </w:numPr>
        <w:spacing w:after="80"/>
      </w:pPr>
      <w:r>
        <w:t xml:space="preserve">Paste the entire contents of claude-memory-setup-prompt.md</w:t>
      </w:r>
    </w:p>
    <w:p>
      <w:pPr>
        <w:pStyle w:val="ListParagraph"/>
        <w:numPr>
          <w:ilvl w:val="0"/>
          <w:numId w:val="3"/>
        </w:numPr>
        <w:spacing w:after="80"/>
      </w:pPr>
      <w:r>
        <w:t xml:space="preserve">Claude runs discovery, reports what it found, proposes a plan</w:t>
      </w:r>
    </w:p>
    <w:p>
      <w:pPr>
        <w:pStyle w:val="ListParagraph"/>
        <w:numPr>
          <w:ilvl w:val="0"/>
          <w:numId w:val="3"/>
        </w:numPr>
        <w:spacing w:after="80"/>
      </w:pPr>
      <w:r>
        <w:t xml:space="preserve">You approve the plan (or ask for changes)</w:t>
      </w:r>
    </w:p>
    <w:p>
      <w:pPr>
        <w:pStyle w:val="ListParagraph"/>
        <w:numPr>
          <w:ilvl w:val="0"/>
          <w:numId w:val="3"/>
        </w:numPr>
        <w:spacing w:after="80"/>
      </w:pPr>
      <w:r>
        <w:t xml:space="preserve">Claude executes, confirming each step</w:t>
      </w:r>
    </w:p>
    <w:p>
      <w:pPr>
        <w:pStyle w:val="ListParagraph"/>
        <w:numPr>
          <w:ilvl w:val="0"/>
          <w:numId w:val="3"/>
        </w:numPr>
        <w:spacing w:after="80"/>
      </w:pPr>
      <w:r>
        <w:t xml:space="preserve">Final summary: git baseline commit, what changed, first review due date</w:t>
      </w:r>
    </w:p>
    <w:p>
      <w:pPr>
        <w:spacing w:after="120"/>
      </w:pPr>
      <w:r>
        <w:t xml:space="preserve">First run takes 15–25 minutes on a medium repo, mostly GitNexus indexing. Subsequent repos are faster.</w:t>
      </w:r>
    </w:p>
    <w:p>
      <w:pPr>
        <w:pStyle w:val="Heading2"/>
        <w:spacing w:after="140" w:before="280"/>
      </w:pPr>
      <w:r>
        <w:t xml:space="preserve">Re-running on an existing setup</w:t>
      </w:r>
    </w:p>
    <w:p>
      <w:pPr>
        <w:spacing w:after="120"/>
      </w:pPr>
      <w:r>
        <w:t xml:space="preserve">Safe and recommended. Re-run monthly, or after:</w:t>
      </w:r>
    </w:p>
    <w:p>
      <w:pPr>
        <w:pStyle w:val="ListParagraph"/>
        <w:numPr>
          <w:ilvl w:val="0"/>
          <w:numId w:val="2"/>
        </w:numPr>
        <w:spacing w:after="80"/>
      </w:pPr>
      <w:r>
        <w:t xml:space="preserve">Claude Code upgrades that might change defaults</w:t>
      </w:r>
    </w:p>
    <w:p>
      <w:pPr>
        <w:pStyle w:val="ListParagraph"/>
        <w:numPr>
          <w:ilvl w:val="0"/>
          <w:numId w:val="2"/>
        </w:numPr>
        <w:spacing w:after="80"/>
      </w:pPr>
      <w:r>
        <w:t xml:space="preserve">Hand-editing hooks or CLAUDE.md (sanity check)</w:t>
      </w:r>
    </w:p>
    <w:p>
      <w:pPr>
        <w:pStyle w:val="ListParagraph"/>
        <w:numPr>
          <w:ilvl w:val="0"/>
          <w:numId w:val="2"/>
        </w:numPr>
        <w:spacing w:after="80"/>
      </w:pPr>
      <w:r>
        <w:t xml:space="preserve">Suspecting drift or corruption</w:t>
      </w:r>
    </w:p>
    <w:p>
      <w:pPr>
        <w:spacing w:after="120"/>
      </w:pPr>
      <w:r>
        <w:t xml:space="preserve">Discovery alone is useful even if you approve no changes — you get a current-state report.</w:t>
      </w:r>
    </w:p>
    <w:p>
      <w:pPr>
        <w:pStyle w:val="Heading2"/>
        <w:spacing w:after="140" w:before="280"/>
      </w:pPr>
      <w:r>
        <w:t xml:space="preserve">What happens with a corrupted/partial vault</w:t>
      </w:r>
    </w:p>
    <w:p>
      <w:pPr>
        <w:spacing w:after="120"/>
      </w:pPr>
      <w:r>
        <w:t xml:space="preserve">The prompt's Step 0.5 data quality audit samples up to 20 topic pages and checks:</w:t>
      </w:r>
    </w:p>
    <w:p>
      <w:pPr>
        <w:pStyle w:val="ListParagraph"/>
        <w:numPr>
          <w:ilvl w:val="0"/>
          <w:numId w:val="2"/>
        </w:numPr>
        <w:spacing w:after="80"/>
      </w:pPr>
      <w:r>
        <w:t xml:space="preserve">Schema issues (missing fields, wrong types, invalid dates)</w:t>
      </w:r>
    </w:p>
    <w:p>
      <w:pPr>
        <w:pStyle w:val="ListParagraph"/>
        <w:numPr>
          <w:ilvl w:val="0"/>
          <w:numId w:val="2"/>
        </w:numPr>
        <w:spacing w:after="80"/>
      </w:pPr>
      <w:r>
        <w:t xml:space="preserve">Content issues (transcripts, duplicates, oversized pages, empty pages)</w:t>
      </w:r>
    </w:p>
    <w:p>
      <w:pPr>
        <w:pStyle w:val="ListParagraph"/>
        <w:numPr>
          <w:ilvl w:val="0"/>
          <w:numId w:val="2"/>
        </w:numPr>
        <w:spacing w:after="80"/>
      </w:pPr>
      <w:r>
        <w:t xml:space="preserve">Structural issues (orphans, phantom index entries, broken links)</w:t>
      </w:r>
    </w:p>
    <w:p>
      <w:pPr>
        <w:pStyle w:val="ListParagraph"/>
        <w:numPr>
          <w:ilvl w:val="0"/>
          <w:numId w:val="2"/>
        </w:numPr>
        <w:spacing w:after="80"/>
      </w:pPr>
      <w:r>
        <w:t xml:space="preserve">Metadata issues (missing counters, empty sources)</w:t>
      </w:r>
    </w:p>
    <w:p>
      <w:pPr>
        <w:pStyle w:val="ListParagraph"/>
        <w:numPr>
          <w:ilvl w:val="0"/>
          <w:numId w:val="2"/>
        </w:numPr>
        <w:spacing w:after="80"/>
      </w:pPr>
      <w:r>
        <w:t xml:space="preserve">Log issues (malformed JSON, sync broken)</w:t>
      </w:r>
    </w:p>
    <w:p>
      <w:pPr>
        <w:spacing w:after="120"/>
      </w:pPr>
      <w:r>
        <w:t xml:space="preserve">Fixes are tiered by destructiveness:</w:t>
      </w:r>
    </w:p>
    <w:p>
      <w:pPr>
        <w:pStyle w:val="ListParagraph"/>
        <w:numPr>
          <w:ilvl w:val="0"/>
          <w:numId w:val="2"/>
        </w:numPr>
        <w:spacing w:after="80"/>
      </w:pPr>
      <w:r>
        <w:rPr>
          <w:b/>
          <w:bCs/>
        </w:rPr>
        <w:t xml:space="preserve">Tier 1 (auto): </w:t>
      </w:r>
      <w:r>
        <w:t xml:space="preserve">add missing fields, normalize dates, rebuild index, rotate logs</w:t>
      </w:r>
    </w:p>
    <w:p>
      <w:pPr>
        <w:pStyle w:val="ListParagraph"/>
        <w:numPr>
          <w:ilvl w:val="0"/>
          <w:numId w:val="2"/>
        </w:numPr>
        <w:spacing w:after="80"/>
      </w:pPr>
      <w:r>
        <w:rPr>
          <w:b/>
          <w:bCs/>
        </w:rPr>
        <w:t xml:space="preserve">Tier 2 (confirm each): </w:t>
      </w:r>
      <w:r>
        <w:t xml:space="preserve">split oversized pages, merge duplicates, migrate transcripts</w:t>
      </w:r>
    </w:p>
    <w:p>
      <w:pPr>
        <w:pStyle w:val="ListParagraph"/>
        <w:numPr>
          <w:ilvl w:val="0"/>
          <w:numId w:val="2"/>
        </w:numPr>
        <w:spacing w:after="80"/>
      </w:pPr>
      <w:r>
        <w:rPr>
          <w:b/>
          <w:bCs/>
        </w:rPr>
        <w:t xml:space="preserve">Tier 3 (archive, never delete): </w:t>
      </w:r>
      <w:r>
        <w:t xml:space="preserve">near-empty pages, legacy-schema pages</w:t>
      </w:r>
    </w:p>
    <w:p>
      <w:pPr>
        <w:spacing w:after="120"/>
      </w:pPr>
      <w:r>
        <w:t xml:space="preserve">No data is ever deleted. The _archive/ folder is the end state for anything we stop using.</w:t>
      </w:r>
    </w:p>
    <w:p>
      <w:pPr>
        <w:pStyle w:val="Heading2"/>
        <w:spacing w:after="140" w:before="280"/>
      </w:pPr>
      <w:r>
        <w:t xml:space="preserve">First thing to do after setup</w:t>
      </w:r>
    </w:p>
    <w:p>
      <w:pPr>
        <w:spacing w:after="120"/>
      </w:pPr>
      <w:r>
        <w:t xml:space="preserve">Commit the vault if it wasn't already a git repo. The bootstrap prompt does this in Step 0.3, but verify. Without git history, reorganization mistakes are hard to recover from.</w:t>
      </w:r>
    </w:p>
    <w:p>
      <w:r>
        <w:br w:type="page"/>
      </w:r>
    </w:p>
    <w:p>
      <w:pPr>
        <w:pStyle w:val="Heading1"/>
        <w:spacing w:after="180" w:before="360"/>
      </w:pPr>
      <w:r>
        <w:t xml:space="preserve">9. Troubleshooting</w:t>
      </w:r>
    </w:p>
    <w:p>
      <w:pPr>
        <w:pStyle w:val="Heading2"/>
        <w:spacing w:after="140" w:before="280"/>
      </w:pPr>
      <w:r>
        <w:t xml:space="preserve">Retrieval fires on every prompt</w:t>
      </w:r>
    </w:p>
    <w:p>
      <w:pPr>
        <w:spacing w:after="120"/>
      </w:pPr>
      <w:r>
        <w:t xml:space="preserve">The trigger rules in retrieve.sh are too loose. Check CLAUDE.md for the retrieval rules section; tighten the proper-noun matching or reduce the cue list. Common culprit: treating every capitalized word as a proper noun when it's just a sentence start.</w:t>
      </w:r>
    </w:p>
    <w:p>
      <w:pPr>
        <w:pStyle w:val="Heading2"/>
        <w:spacing w:after="140" w:before="280"/>
      </w:pPr>
      <w:r>
        <w:t xml:space="preserve">Retrieval never fires when you expect it to</w:t>
      </w:r>
    </w:p>
    <w:p>
      <w:pPr>
        <w:spacing w:after="120"/>
      </w:pPr>
      <w:r>
        <w:t xml:space="preserve">Two likely causes:</w:t>
      </w:r>
    </w:p>
    <w:p>
      <w:pPr>
        <w:pStyle w:val="ListParagraph"/>
        <w:numPr>
          <w:ilvl w:val="0"/>
          <w:numId w:val="2"/>
        </w:numPr>
        <w:spacing w:after="80"/>
      </w:pPr>
      <w:r>
        <w:t xml:space="preserve">Topic filenames don't match how you refer to them — add aliases to frontmatter</w:t>
      </w:r>
    </w:p>
    <w:p>
      <w:pPr>
        <w:pStyle w:val="ListParagraph"/>
        <w:numPr>
          <w:ilvl w:val="0"/>
          <w:numId w:val="2"/>
        </w:numPr>
        <w:spacing w:after="80"/>
      </w:pPr>
      <w:r>
        <w:t xml:space="preserve">Trigger rules are too strict — add more cue words to retrieve.sh</w:t>
      </w:r>
    </w:p>
    <w:p>
      <w:pPr>
        <w:spacing w:after="120"/>
      </w:pPr>
      <w:r>
        <w:t xml:space="preserve">Check .retrieval-log.jsonl for recent 'matched: false' entries with the hint field. That tells you what Claude thought was a topic reference but couldn't find.</w:t>
      </w:r>
    </w:p>
    <w:p>
      <w:pPr>
        <w:pStyle w:val="Heading2"/>
        <w:spacing w:after="140" w:before="280"/>
      </w:pPr>
      <w:r>
        <w:t xml:space="preserve">Consolidate hook creates transcripts despite instructions</w:t>
      </w:r>
    </w:p>
    <w:p>
      <w:pPr>
        <w:spacing w:after="120"/>
      </w:pPr>
      <w:r>
        <w:t xml:space="preserve">The hook's 'is this durable knowledge' logic isn't working. Check CLAUDE.md — the rules need to be explicit that prompt/response format is wrong. Add an example of correct vs incorrect save format to the file.</w:t>
      </w:r>
    </w:p>
    <w:p>
      <w:pPr>
        <w:pStyle w:val="Heading2"/>
        <w:spacing w:after="140" w:before="280"/>
      </w:pPr>
      <w:r>
        <w:t xml:space="preserve">HEALTH.md shows 'insufficient data' forever</w:t>
      </w:r>
    </w:p>
    <w:p>
      <w:pPr>
        <w:spacing w:after="120"/>
      </w:pPr>
      <w:r>
        <w:t xml:space="preserve">Either the retrieval log isn't being written, or no retrievals are firing. Check:</w:t>
      </w:r>
    </w:p>
    <w:p>
      <w:pPr>
        <w:pStyle w:val="ListParagraph"/>
        <w:numPr>
          <w:ilvl w:val="0"/>
          <w:numId w:val="2"/>
        </w:numPr>
        <w:spacing w:after="80"/>
      </w:pPr>
      <w:r>
        <w:t xml:space="preserve">.retrieval-log.jsonl exists and is appendable</w:t>
      </w:r>
    </w:p>
    <w:p>
      <w:pPr>
        <w:pStyle w:val="ListParagraph"/>
        <w:numPr>
          <w:ilvl w:val="0"/>
          <w:numId w:val="2"/>
        </w:numPr>
        <w:spacing w:after="80"/>
      </w:pPr>
      <w:r>
        <w:t xml:space="preserve">retrieve.sh has execute permissions</w:t>
      </w:r>
    </w:p>
    <w:p>
      <w:pPr>
        <w:pStyle w:val="ListParagraph"/>
        <w:numPr>
          <w:ilvl w:val="0"/>
          <w:numId w:val="2"/>
        </w:numPr>
        <w:spacing w:after="80"/>
      </w:pPr>
      <w:r>
        <w:t xml:space="preserve">The hook is actually configured in .claude/ properly</w:t>
      </w:r>
    </w:p>
    <w:p>
      <w:pPr>
        <w:pStyle w:val="Heading2"/>
        <w:spacing w:after="140" w:before="280"/>
      </w:pPr>
      <w:r>
        <w:t xml:space="preserve">GitNexus says 'index stale' repeatedly</w:t>
      </w:r>
    </w:p>
    <w:p>
      <w:pPr>
        <w:spacing w:after="120"/>
      </w:pPr>
      <w:r>
        <w:t xml:space="preserve">The PostToolUse reindex hook isn't running on commits. Check hook permissions, and verify it's targeting the right tool name (git commit AND merge). You can manually run npx gitnexus analyze to catch up.</w:t>
      </w:r>
    </w:p>
    <w:p>
      <w:pPr>
        <w:pStyle w:val="Heading2"/>
        <w:spacing w:after="140" w:before="280"/>
      </w:pPr>
      <w:r>
        <w:t xml:space="preserve">Contradiction detection is overly sensitive</w:t>
      </w:r>
    </w:p>
    <w:p>
      <w:pPr>
        <w:spacing w:after="120"/>
      </w:pPr>
      <w:r>
        <w:t xml:space="preserve">If every session flags contradictions, the four-outcome classification is too strict. Likely culprits:</w:t>
      </w:r>
    </w:p>
    <w:p>
      <w:pPr>
        <w:pStyle w:val="ListParagraph"/>
        <w:numPr>
          <w:ilvl w:val="0"/>
          <w:numId w:val="2"/>
        </w:numPr>
        <w:spacing w:after="80"/>
      </w:pPr>
      <w:r>
        <w:t xml:space="preserve">Topics need volatility=evolving but are defaulting to stable</w:t>
      </w:r>
    </w:p>
    <w:p>
      <w:pPr>
        <w:pStyle w:val="ListParagraph"/>
        <w:numPr>
          <w:ilvl w:val="0"/>
          <w:numId w:val="2"/>
        </w:numPr>
        <w:spacing w:after="80"/>
      </w:pPr>
      <w:r>
        <w:t xml:space="preserve">The consolidate hook's contradiction criteria are matching on surface similarity instead of semantic difference</w:t>
      </w:r>
    </w:p>
    <w:p>
      <w:pPr>
        <w:spacing w:after="120"/>
      </w:pPr>
      <w:r>
        <w:t xml:space="preserve">Review a sample of false-positive contradictions; if they're all clarifications being misclassified, loosen the criteria.</w:t>
      </w:r>
    </w:p>
    <w:p>
      <w:pPr>
        <w:pStyle w:val="Heading2"/>
        <w:spacing w:after="140" w:before="280"/>
      </w:pPr>
      <w:r>
        <w:t xml:space="preserve">Claude ignores preferences.md</w:t>
      </w:r>
    </w:p>
    <w:p>
      <w:pPr>
        <w:spacing w:after="120"/>
      </w:pPr>
      <w:r>
        <w:t xml:space="preserve">Verify retrieve.sh loads preferences.md unconditionally on every prompt (not gated). If it does but Claude still ignores them, the preferences themselves may be too vague. Rewrite as specific instructions: 'Never use bullet points in casual responses' beats 'Be concise.'</w:t>
      </w:r>
    </w:p>
    <w:p>
      <w:pPr>
        <w:pStyle w:val="Heading2"/>
        <w:spacing w:after="140" w:before="280"/>
      </w:pPr>
      <w:r>
        <w:t xml:space="preserve">Weekly review keeps getting skipped</w:t>
      </w:r>
    </w:p>
    <w:p>
      <w:pPr>
        <w:spacing w:after="120"/>
      </w:pPr>
      <w:r>
        <w:t xml:space="preserve">The nagging system is designed to prevent this, but if you're ignoring warnings, consider:</w:t>
      </w:r>
    </w:p>
    <w:p>
      <w:pPr>
        <w:pStyle w:val="ListParagraph"/>
        <w:numPr>
          <w:ilvl w:val="0"/>
          <w:numId w:val="2"/>
        </w:numPr>
        <w:spacing w:after="80"/>
      </w:pPr>
      <w:r>
        <w:t xml:space="preserve">Biweekly cadence might be more realistic for your workflow</w:t>
      </w:r>
    </w:p>
    <w:p>
      <w:pPr>
        <w:pStyle w:val="ListParagraph"/>
        <w:numPr>
          <w:ilvl w:val="0"/>
          <w:numId w:val="2"/>
        </w:numPr>
        <w:spacing w:after="80"/>
      </w:pPr>
      <w:r>
        <w:t xml:space="preserve">The first review after skipping becomes an hour; commit to shorter more frequent reviews</w:t>
      </w:r>
    </w:p>
    <w:p>
      <w:pPr>
        <w:pStyle w:val="ListParagraph"/>
        <w:numPr>
          <w:ilvl w:val="0"/>
          <w:numId w:val="2"/>
        </w:numPr>
        <w:spacing w:after="80"/>
      </w:pPr>
      <w:r>
        <w:t xml:space="preserve">If /review is showing too much — the consolidate hook is saving too much noise. Tighten.</w:t>
      </w:r>
    </w:p>
    <w:p>
      <w:pPr>
        <w:pStyle w:val="Heading2"/>
        <w:spacing w:after="140" w:before="280"/>
      </w:pPr>
      <w:r>
        <w:t xml:space="preserve">Can't revert a bad reorganization</w:t>
      </w:r>
    </w:p>
    <w:p>
      <w:pPr>
        <w:spacing w:after="120"/>
      </w:pPr>
      <w:r>
        <w:t xml:space="preserve">This is why Step 0.3 of the bootstrap prompt insists on git. If your vault is a git repo:</w:t>
      </w:r>
    </w:p>
    <w:p>
      <w:pPr>
        <w:shd w:fill="F2F2F2" w:val="clear"/>
        <w:spacing w:after="80"/>
      </w:pPr>
      <w:r>
        <w:rPr>
          <w:rFonts w:ascii="Courier New" w:cs="Courier New" w:eastAsia="Courier New" w:hAnsi="Courier New"/>
          <w:sz w:val="20"/>
          <w:szCs w:val="20"/>
        </w:rPr>
        <w:t xml:space="preserve">cd &lt;vault-path&gt;</w:t>
      </w:r>
    </w:p>
    <w:p>
      <w:pPr>
        <w:shd w:fill="F2F2F2" w:val="clear"/>
        <w:spacing w:after="80"/>
      </w:pPr>
      <w:r>
        <w:rPr>
          <w:rFonts w:ascii="Courier New" w:cs="Courier New" w:eastAsia="Courier New" w:hAnsi="Courier New"/>
          <w:sz w:val="20"/>
          <w:szCs w:val="20"/>
        </w:rPr>
        <w:t xml:space="preserve">git log --oneline       # find the commit before reorg</w:t>
      </w:r>
    </w:p>
    <w:p>
      <w:pPr>
        <w:shd w:fill="F2F2F2" w:val="clear"/>
        <w:spacing w:after="80"/>
      </w:pPr>
      <w:r>
        <w:rPr>
          <w:rFonts w:ascii="Courier New" w:cs="Courier New" w:eastAsia="Courier New" w:hAnsi="Courier New"/>
          <w:sz w:val="20"/>
          <w:szCs w:val="20"/>
        </w:rPr>
        <w:t xml:space="preserve">git reset --hard &lt;hash&gt; # revert</w:t>
      </w:r>
    </w:p>
    <w:p>
      <w:pPr>
        <w:spacing w:after="120"/>
      </w:pPr>
      <w:r>
        <w:t xml:space="preserve">If your vault wasn't git-initialized, check _archive/ — nothing was deleted, only moved. Restore from there.</w:t>
      </w:r>
    </w:p>
    <w:p>
      <w:r>
        <w:br w:type="page"/>
      </w:r>
    </w:p>
    <w:p>
      <w:pPr>
        <w:pStyle w:val="Heading1"/>
        <w:spacing w:after="180" w:before="360"/>
      </w:pPr>
      <w:r>
        <w:t xml:space="preserve">10. Design principles worth remembering</w:t>
      </w:r>
    </w:p>
    <w:p>
      <w:pPr>
        <w:spacing w:after="120"/>
      </w:pPr>
      <w:r>
        <w:t xml:space="preserve">If you internalize nothing else from this guide, internalize these. They're what make the system work — and they're what'll tempt you to break it.</w:t>
      </w:r>
    </w:p>
    <w:p>
      <w:pPr>
        <w:pStyle w:val="Heading2"/>
        <w:spacing w:after="140" w:before="280"/>
      </w:pPr>
      <w:r>
        <w:t xml:space="preserve">Topic pages, not transcripts</w:t>
      </w:r>
    </w:p>
    <w:p>
      <w:pPr>
        <w:spacing w:after="120"/>
      </w:pPr>
      <w:r>
        <w:t xml:space="preserve">A prompt/response archive grows linearly and collapses in signal. Topic pages stay roughly constant in size and get denser with information. When you're tempted to 'just save everything and let Claude figure it out later,' don't — that's exactly the failure mode this system is designed to prevent.</w:t>
      </w:r>
    </w:p>
    <w:p>
      <w:pPr>
        <w:pStyle w:val="Heading2"/>
        <w:spacing w:after="140" w:before="280"/>
      </w:pPr>
      <w:r>
        <w:t xml:space="preserve">Retrieve only on match, never by default</w:t>
      </w:r>
    </w:p>
    <w:p>
      <w:pPr>
        <w:spacing w:after="120"/>
      </w:pPr>
      <w:r>
        <w:t xml:space="preserve">Loading vault context on every prompt sounds helpful and actually degrades responses. Claude ends up pattern-matching on irrelevant topics. The discipline of 'only retrieve when the prompt genuinely references something' is load-bearing.</w:t>
      </w:r>
    </w:p>
    <w:p>
      <w:pPr>
        <w:pStyle w:val="Heading2"/>
        <w:spacing w:after="140" w:before="280"/>
      </w:pPr>
      <w:r>
        <w:t xml:space="preserve">Update in place, never append</w:t>
      </w:r>
    </w:p>
    <w:p>
      <w:pPr>
        <w:spacing w:after="120"/>
      </w:pPr>
      <w:r>
        <w:t xml:space="preserve">Every topic page should get smaller per year, not bigger. Merging and refining is the job; accumulating is the failure mode.</w:t>
      </w:r>
    </w:p>
    <w:p>
      <w:pPr>
        <w:pStyle w:val="Heading2"/>
        <w:spacing w:after="140" w:before="280"/>
      </w:pPr>
      <w:r>
        <w:t xml:space="preserve">Separate what Claude writes from what you write</w:t>
      </w:r>
    </w:p>
    <w:p>
      <w:pPr>
        <w:spacing w:after="120"/>
      </w:pPr>
      <w:r>
        <w:t xml:space="preserve">Your Obsidian vault has your authentic thinking alongside Claude's generated content. The claude-memory/ boundary is what keeps them separate. Don't let Claude write outside it; don't hand-edit inside it without a [manual] commit.</w:t>
      </w:r>
    </w:p>
    <w:p>
      <w:pPr>
        <w:pStyle w:val="Heading2"/>
        <w:spacing w:after="140" w:before="280"/>
      </w:pPr>
      <w:r>
        <w:t xml:space="preserve">Contradictions are signals, not errors</w:t>
      </w:r>
    </w:p>
    <w:p>
      <w:pPr>
        <w:spacing w:after="120"/>
      </w:pPr>
      <w:r>
        <w:t xml:space="preserve">When new info conflicts with old, the wrong response is to silently overwrite. The right response is to flag it for human review. Memory systems that silently 'resolve' contradictions destroy knowledge.</w:t>
      </w:r>
    </w:p>
    <w:p>
      <w:pPr>
        <w:pStyle w:val="Heading2"/>
        <w:spacing w:after="140" w:before="280"/>
      </w:pPr>
      <w:r>
        <w:t xml:space="preserve">The weekly review is non-negotiable</w:t>
      </w:r>
    </w:p>
    <w:p>
      <w:pPr>
        <w:spacing w:after="120"/>
      </w:pPr>
      <w:r>
        <w:t xml:space="preserve">No automation replaces a human checking what got saved. Five minutes of skim-and-prune per week beats any amount of sophisticated consolidation logic.</w:t>
      </w:r>
    </w:p>
    <w:p>
      <w:pPr>
        <w:pStyle w:val="Heading2"/>
        <w:spacing w:after="140" w:before="280"/>
      </w:pPr>
      <w:r>
        <w:t xml:space="preserve">Per-repo, always</w:t>
      </w:r>
    </w:p>
    <w:p>
      <w:pPr>
        <w:spacing w:after="120"/>
      </w:pPr>
      <w:r>
        <w:t xml:space="preserve">The temptation to merge vaults grows. Resist it. Cross-contamination between project contexts makes every retrieval worse. Each repo is its own mental space.</w:t>
      </w:r>
    </w:p>
    <w:p>
      <w:pPr>
        <w:pStyle w:val="Heading2"/>
        <w:spacing w:after="140" w:before="280"/>
      </w:pPr>
      <w:r>
        <w:t xml:space="preserve">Simple systems lived-in beat sophisticated systems abandoned</w:t>
      </w:r>
    </w:p>
    <w:p>
      <w:pPr>
        <w:spacing w:after="120"/>
      </w:pPr>
      <w:r>
        <w:t xml:space="preserve">The best memory system isn't the most featured. It's the one you're still using in six months the same way. Every addition has a maintenance cost; every feature has a failure mode. Add only what solves pain you've actually felt three times.</w:t>
      </w:r>
    </w:p>
    <w:p>
      <w:pPr>
        <w:pStyle w:val="Heading2"/>
        <w:spacing w:after="140" w:before="280"/>
      </w:pPr>
      <w:r>
        <w:t xml:space="preserve">Graduate only when /graduate says so</w:t>
      </w:r>
    </w:p>
    <w:p>
      <w:pPr>
        <w:spacing w:after="120"/>
      </w:pPr>
      <w:r>
        <w:t xml:space="preserve">The tempting failure mode is upgrading to LightRAG (or the next shiny tool) preemptively, because it sounds better. Preemptive upgrading adds complexity without solving any problem you actually have.</w:t>
      </w:r>
    </w:p>
    <w:p>
      <w:pPr>
        <w:pStyle w:val="Heading2"/>
        <w:spacing w:after="140" w:before="280"/>
      </w:pPr>
      <w:r>
        <w:t xml:space="preserve">Version-control everything</w:t>
      </w:r>
    </w:p>
    <w:p>
      <w:pPr>
        <w:spacing w:after="120"/>
      </w:pPr>
      <w:r>
        <w:t xml:space="preserve">Every mutation of knowledge should be a git commit. Memory without reversibility is memory you're afraid to trust. Git is what makes the system safe to experiment with.</w:t>
      </w:r>
    </w:p>
    <w:p>
      <w:pPr>
        <w:spacing w:after="120" w:before="720"/>
        <w:jc w:val="center"/>
      </w:pPr>
      <w:r>
        <w:rPr>
          <w:i/>
          <w:iCs/>
          <w:color w:val="999999"/>
        </w:rPr>
        <w:t xml:space="preserve">— End of user guide —</w:t>
      </w:r>
    </w:p>
    <w:p>
      <w:pPr>
        <w:spacing w:after="120"/>
        <w:jc w:val="center"/>
      </w:pPr>
      <w:r>
        <w:rPr>
          <w:i/>
          <w:iCs/>
          <w:color w:val="999999"/>
        </w:rPr>
        <w:t xml:space="preserve">The setup prompt is in claude-memory-setup-prompt.md. Run it, then get back to building things.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2026-04-18T18:23:15.063Z</dcterms:created>
  <dcterms:modified xsi:type="dcterms:W3CDTF">2026-04-18T18:23:15.064Z</dcterms:modified>
</cp:coreProperties>
</file>

<file path=docProps/custom.xml><?xml version="1.0" encoding="utf-8"?>
<Properties xmlns="http://schemas.openxmlformats.org/officeDocument/2006/custom-properties" xmlns:vt="http://schemas.openxmlformats.org/officeDocument/2006/docPropsVTypes"/>
</file>