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TRABAJO</w:t>
      </w:r>
    </w:p>
    <w:p>
      <w:r>
        <w:t>Fecha: 2025-06-15</w:t>
      </w:r>
    </w:p>
    <w:p/>
    <w:p>
      <w:pPr>
        <w:pStyle w:val="Heading2"/>
      </w:pPr>
      <w:r>
        <w:t>PARTES</w:t>
      </w:r>
    </w:p>
    <w:p>
      <w:r>
        <w:t>EMPRESA: Solís y Asociados</w:t>
      </w:r>
    </w:p>
    <w:p>
      <w:r>
        <w:t>CIF: E04959616V</w:t>
      </w:r>
    </w:p>
    <w:p>
      <w:r>
        <w:t>Dirección: Cañada Severiano Coronado 5</w:t>
        <w:br/>
        <w:t>Guadalajara, 03762</w:t>
      </w:r>
    </w:p>
    <w:p/>
    <w:p>
      <w:r>
        <w:t>TRABAJADOR: Constanza Adadia Canales</w:t>
      </w:r>
    </w:p>
    <w:p>
      <w:r>
        <w:t>DNI: 30555448U</w:t>
      </w:r>
    </w:p>
    <w:p>
      <w:r>
        <w:t xml:space="preserve">Domicilio: C. de Celestino Criado 38 Piso 5 </w:t>
        <w:br/>
        <w:t>Las Palmas, 04072</w:t>
      </w:r>
    </w:p>
    <w:p/>
    <w:p>
      <w:pPr>
        <w:pStyle w:val="Heading2"/>
      </w:pPr>
      <w:r>
        <w:t>CLÁUSULAS</w:t>
      </w:r>
    </w:p>
    <w:p>
      <w:pPr>
        <w:pStyle w:val="Heading3"/>
      </w:pPr>
      <w:r>
        <w:t>PRIMERA. Puesto de trabajo</w:t>
      </w:r>
    </w:p>
    <w:p>
      <w:r>
        <w:t>El trabajador prestará sus servicios como Especialista en ciencias políticas en las instalaciones de la empresa, desempeñando las funciones propias del cargo.</w:t>
      </w:r>
    </w:p>
    <w:p>
      <w:pPr>
        <w:pStyle w:val="Heading3"/>
      </w:pPr>
      <w:r>
        <w:t>SEGUNDA. Duración</w:t>
      </w:r>
    </w:p>
    <w:p>
      <w:r>
        <w:t>El presente contrato tiene carácter indefinido, con un período de prueba de 1 meses.</w:t>
      </w:r>
    </w:p>
    <w:p>
      <w:pPr>
        <w:pStyle w:val="Heading3"/>
      </w:pPr>
      <w:r>
        <w:t>TERCERA. Retribución</w:t>
      </w:r>
    </w:p>
    <w:p>
      <w:r>
        <w:t>El trabajador percibirá un salario bruto anual de 32,043€, distribuido en 12 pagas.</w:t>
      </w:r>
    </w:p>
    <w:p>
      <w:pPr>
        <w:pStyle w:val="Heading3"/>
      </w:pPr>
      <w:r>
        <w:t>CUARTA. Jornada</w:t>
      </w:r>
    </w:p>
    <w:p>
      <w:r>
        <w:t>La jornada laboral será de 35 horas semanales, de lunes a viernes.</w:t>
      </w:r>
    </w:p>
    <w:p>
      <w:pPr>
        <w:pStyle w:val="Heading3"/>
      </w:pPr>
      <w:r>
        <w:t>QUINTA. Vacaciones</w:t>
      </w:r>
    </w:p>
    <w:p>
      <w:r>
        <w:t>El trabajador tiene derecho a 30 días naturales de vacaciones anuales retribuidas.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