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2025-08-17</w:t>
      </w:r>
    </w:p>
    <w:p/>
    <w:p>
      <w:pPr>
        <w:pStyle w:val="Heading2"/>
      </w:pPr>
      <w:r>
        <w:t>PARTES</w:t>
      </w:r>
    </w:p>
    <w:p>
      <w:r>
        <w:t>EMPRESA: Vera y Arevalo y Asociados</w:t>
      </w:r>
    </w:p>
    <w:p>
      <w:r>
        <w:t>CIF: M00896068W</w:t>
      </w:r>
    </w:p>
    <w:p>
      <w:r>
        <w:t>Dirección: Callejón Hidalgo 477 Interior 951</w:t>
        <w:br/>
        <w:t>Vieja Jamaica, NL 37621</w:t>
      </w:r>
    </w:p>
    <w:p/>
    <w:p>
      <w:r>
        <w:t>TRABAJADOR: Felipe Valle Marcos</w:t>
      </w:r>
    </w:p>
    <w:p>
      <w:r>
        <w:t>DNI: 84658005P</w:t>
      </w:r>
    </w:p>
    <w:p>
      <w:r>
        <w:t>Domicilio: Ronda Renata Quintero 52</w:t>
        <w:br/>
        <w:t>Toledo, 21256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Pulidor de metales y afilador de herramientas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1 meses.</w:t>
      </w:r>
    </w:p>
    <w:p>
      <w:pPr>
        <w:pStyle w:val="Heading3"/>
      </w:pPr>
      <w:r>
        <w:t>TERCERA. Retribución</w:t>
      </w:r>
    </w:p>
    <w:p>
      <w:r>
        <w:t>El trabajador percibirá un salario bruto anual de 21,026€, distribuido en 14 pagas.</w:t>
      </w:r>
    </w:p>
    <w:p>
      <w:pPr>
        <w:pStyle w:val="Heading3"/>
      </w:pPr>
      <w:r>
        <w:t>CUARTA. Jornada</w:t>
      </w:r>
    </w:p>
    <w:p>
      <w:r>
        <w:t>La jornada laboral será de 35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