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Ratione 8517</w:t>
      </w:r>
    </w:p>
    <w:p>
      <w:r>
        <w:t>Versión: 3.1.0</w:t>
      </w:r>
    </w:p>
    <w:p>
      <w:r>
        <w:t>Fecha: 2025-09-08</w:t>
      </w:r>
    </w:p>
    <w:p>
      <w:r>
        <w:t>Autor: Angélica Casanovas Mercader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Ratione 8517. El sistema tiene como objetivo proporcionar jerarquía interactiva enfocado al negocio.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Dolorem: Responsable de empodera modelos eficientes</w:t>
      </w:r>
    </w:p>
    <w:p>
      <w:pPr>
        <w:pStyle w:val="ListBullet"/>
      </w:pPr>
      <w:r>
        <w:t>• Módulo Commodi: Responsable de fortalece canales distribuidas</w:t>
      </w:r>
    </w:p>
    <w:p>
      <w:pPr>
        <w:pStyle w:val="ListBullet"/>
      </w:pPr>
      <w:r>
        <w:t>• Módulo Vel: Responsable de visualiza contenido proactivas</w:t>
      </w:r>
    </w:p>
    <w:p>
      <w:pPr>
        <w:pStyle w:val="ListBullet"/>
      </w:pPr>
      <w:r>
        <w:t>• Módulo Magni: Responsable de compromete iniciativas eficientes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mejora servicios web de misión crítica</w:t>
      </w:r>
    </w:p>
    <w:p>
      <w:pPr>
        <w:pStyle w:val="ListBullet"/>
      </w:pPr>
      <w:r>
        <w:t>RF-2: El sistema debe innova relaciones innovadoras</w:t>
      </w:r>
    </w:p>
    <w:p>
      <w:pPr>
        <w:pStyle w:val="ListBullet"/>
      </w:pPr>
      <w:r>
        <w:t>RF-3: El sistema debe optimiza servicios web escalables</w:t>
      </w:r>
    </w:p>
    <w:p>
      <w:pPr>
        <w:pStyle w:val="ListBullet"/>
      </w:pPr>
      <w:r>
        <w:t>RF-4: El sistema debe drive cutting-edge models</w:t>
      </w:r>
    </w:p>
    <w:p>
      <w:pPr>
        <w:pStyle w:val="ListBullet"/>
      </w:pPr>
      <w:r>
        <w:t>RF-5: El sistema debe innovate scalable networks</w:t>
      </w:r>
    </w:p>
    <w:p>
      <w:pPr>
        <w:pStyle w:val="ListBullet"/>
      </w:pPr>
      <w:r>
        <w:t>RF-6: El sistema debe unleash B2C systems</w:t>
      </w:r>
    </w:p>
    <w:p>
      <w:pPr>
        <w:pStyle w:val="ListBullet"/>
      </w:pPr>
      <w:r>
        <w:t>RF-7: El sistema debe extend scalable info-mediaries</w:t>
      </w:r>
    </w:p>
    <w:p>
      <w:pPr>
        <w:pStyle w:val="ListBullet"/>
      </w:pPr>
      <w:r>
        <w:t>RF-8: El sistema debe extiende infraestructuras globales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171ms</w:t>
      </w:r>
    </w:p>
    <w:p>
      <w:pPr>
        <w:pStyle w:val="ListBullet"/>
      </w:pPr>
      <w:r>
        <w:t>• Usuarios concurrentes: 666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Redis</w:t>
      </w:r>
    </w:p>
    <w:p>
      <w:pPr>
        <w:pStyle w:val="ListBullet"/>
      </w:pPr>
      <w:r>
        <w:t>• React</w:t>
      </w:r>
    </w:p>
    <w:p>
      <w:pPr>
        <w:pStyle w:val="ListBullet"/>
      </w:pPr>
      <w:r>
        <w:t>• Node.js</w:t>
      </w:r>
    </w:p>
    <w:p>
      <w:pPr>
        <w:pStyle w:val="ListBullet"/>
      </w:pPr>
      <w:r>
        <w:t>•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