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D9B8E" w14:textId="77777777" w:rsidR="00557F06" w:rsidRDefault="00557F06">
      <w:pPr>
        <w:rPr>
          <w:b/>
          <w:bCs/>
        </w:rPr>
      </w:pPr>
      <w:r>
        <w:rPr>
          <w:b/>
          <w:bCs/>
        </w:rPr>
        <w:t>Scope</w:t>
      </w:r>
    </w:p>
    <w:p w14:paraId="6E8D1349" w14:textId="6644BFFE" w:rsidR="0048284B" w:rsidRDefault="00557F06">
      <w:r>
        <w:t xml:space="preserve">This repo contains a complete Flutter app to augment an April 2025 article in the Embedded in Thin Slices column in the magazine </w:t>
      </w:r>
      <w:hyperlink r:id="rId5" w:history="1">
        <w:r w:rsidRPr="00557F06">
          <w:rPr>
            <w:rStyle w:val="Hyperlink"/>
          </w:rPr>
          <w:t>Circuit Cellar.</w:t>
        </w:r>
      </w:hyperlink>
      <w:r>
        <w:t xml:space="preserve"> This app is intended to be used to demonstrate and illustrate State Management.</w:t>
      </w:r>
    </w:p>
    <w:p w14:paraId="1C4B808D" w14:textId="70A6D814" w:rsidR="00557F06" w:rsidRDefault="00557F06">
      <w:pPr>
        <w:rPr>
          <w:b/>
          <w:bCs/>
        </w:rPr>
      </w:pPr>
      <w:r>
        <w:rPr>
          <w:b/>
          <w:bCs/>
        </w:rPr>
        <w:t>Usage</w:t>
      </w:r>
    </w:p>
    <w:p w14:paraId="165D1E12" w14:textId="48778920" w:rsidR="00557F06" w:rsidRDefault="00557F06">
      <w:r>
        <w:t xml:space="preserve">The opening screen contains buttons that each illustrate a method of state </w:t>
      </w:r>
      <w:r>
        <w:rPr>
          <w:noProof/>
        </w:rPr>
        <w:drawing>
          <wp:inline distT="0" distB="0" distL="0" distR="0" wp14:anchorId="2CD459AE" wp14:editId="53498CAC">
            <wp:extent cx="5943600" cy="2665730"/>
            <wp:effectExtent l="0" t="0" r="0" b="1270"/>
            <wp:docPr id="190982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29945" name="Picture 19098299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management:</w:t>
      </w:r>
    </w:p>
    <w:p w14:paraId="7932E420" w14:textId="7BF9FF54" w:rsidR="00557F06" w:rsidRDefault="00557F06" w:rsidP="00557F06">
      <w:pPr>
        <w:pStyle w:val="ListParagraph"/>
        <w:numPr>
          <w:ilvl w:val="0"/>
          <w:numId w:val="1"/>
        </w:numPr>
      </w:pPr>
      <w:r>
        <w:t>Subscription Button – illustrates simple usage of State</w:t>
      </w:r>
    </w:p>
    <w:p w14:paraId="673EB0DE" w14:textId="6795E0C1" w:rsidR="00557F06" w:rsidRDefault="00557F06" w:rsidP="00557F06">
      <w:pPr>
        <w:pStyle w:val="ListParagraph"/>
        <w:numPr>
          <w:ilvl w:val="0"/>
          <w:numId w:val="1"/>
        </w:numPr>
      </w:pPr>
      <w:r>
        <w:t xml:space="preserve">No State Management Reading Plan – illustrates how the check button without the function </w:t>
      </w:r>
      <w:proofErr w:type="spellStart"/>
      <w:r>
        <w:rPr>
          <w:i/>
          <w:iCs/>
        </w:rPr>
        <w:t>setState</w:t>
      </w:r>
      <w:proofErr w:type="spellEnd"/>
      <w:r>
        <w:rPr>
          <w:i/>
          <w:iCs/>
        </w:rPr>
        <w:t xml:space="preserve"> </w:t>
      </w:r>
      <w:r>
        <w:t xml:space="preserve">does not set the checkbox. Once </w:t>
      </w:r>
      <w:proofErr w:type="spellStart"/>
      <w:r>
        <w:rPr>
          <w:i/>
          <w:iCs/>
        </w:rPr>
        <w:t>setState</w:t>
      </w:r>
      <w:proofErr w:type="spellEnd"/>
      <w:r>
        <w:rPr>
          <w:i/>
          <w:iCs/>
        </w:rPr>
        <w:t xml:space="preserve"> </w:t>
      </w:r>
      <w:r>
        <w:t>is uncommented out, it illustrates how the Progress bar is not updated with some form a State Management.</w:t>
      </w:r>
    </w:p>
    <w:p w14:paraId="4C62FCDE" w14:textId="43055DF0" w:rsidR="00557F06" w:rsidRDefault="00557F06" w:rsidP="00557F06">
      <w:pPr>
        <w:pStyle w:val="ListParagraph"/>
        <w:numPr>
          <w:ilvl w:val="0"/>
          <w:numId w:val="1"/>
        </w:numPr>
      </w:pPr>
      <w:proofErr w:type="spellStart"/>
      <w:r>
        <w:t>InheritedWidget</w:t>
      </w:r>
      <w:proofErr w:type="spellEnd"/>
      <w:r>
        <w:t xml:space="preserve"> Reading Plan – illustrates how you can use the built in State Management in Flutter</w:t>
      </w:r>
      <w:r w:rsidR="009A5AEE">
        <w:t xml:space="preserve"> to communicate between widgets</w:t>
      </w:r>
    </w:p>
    <w:p w14:paraId="33EDE1DC" w14:textId="646A8817" w:rsidR="009A5AEE" w:rsidRDefault="009A5AEE" w:rsidP="00557F06">
      <w:pPr>
        <w:pStyle w:val="ListParagraph"/>
        <w:numPr>
          <w:ilvl w:val="0"/>
          <w:numId w:val="1"/>
        </w:numPr>
      </w:pPr>
      <w:r>
        <w:t xml:space="preserve">Provider Reading Plan – illustrates how you can use </w:t>
      </w:r>
      <w:proofErr w:type="gramStart"/>
      <w:r>
        <w:t>a</w:t>
      </w:r>
      <w:proofErr w:type="gramEnd"/>
      <w:r>
        <w:t xml:space="preserve"> add-on package (Provider) to provide State Management</w:t>
      </w:r>
    </w:p>
    <w:p w14:paraId="568797F5" w14:textId="77777777" w:rsidR="009A5AEE" w:rsidRPr="00557F06" w:rsidRDefault="009A5AEE" w:rsidP="00557F06">
      <w:pPr>
        <w:pStyle w:val="ListParagraph"/>
        <w:numPr>
          <w:ilvl w:val="0"/>
          <w:numId w:val="1"/>
        </w:numPr>
      </w:pPr>
    </w:p>
    <w:sectPr w:rsidR="009A5AEE" w:rsidRPr="0055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F5C9E"/>
    <w:multiLevelType w:val="hybridMultilevel"/>
    <w:tmpl w:val="B22A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2E"/>
    <w:rsid w:val="0016772D"/>
    <w:rsid w:val="00291E2E"/>
    <w:rsid w:val="003B2724"/>
    <w:rsid w:val="0048284B"/>
    <w:rsid w:val="00557F06"/>
    <w:rsid w:val="0059341F"/>
    <w:rsid w:val="009A5AEE"/>
    <w:rsid w:val="00E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FED7"/>
  <w15:chartTrackingRefBased/>
  <w15:docId w15:val="{E365F926-2C65-4EDF-9615-A70C0B53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41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autoRedefine/>
    <w:uiPriority w:val="99"/>
    <w:unhideWhenUsed/>
    <w:qFormat/>
    <w:rsid w:val="003B272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557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F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ircuitcellar.com/category/article-materials-and-resour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Japenga</dc:creator>
  <cp:keywords/>
  <dc:description/>
  <cp:lastModifiedBy>Robert Japenga</cp:lastModifiedBy>
  <cp:revision>2</cp:revision>
  <dcterms:created xsi:type="dcterms:W3CDTF">2024-12-11T20:31:00Z</dcterms:created>
  <dcterms:modified xsi:type="dcterms:W3CDTF">2024-12-11T20:31:00Z</dcterms:modified>
</cp:coreProperties>
</file>