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F5714" w14:textId="2594CFFB" w:rsidR="00D34A91" w:rsidRDefault="00D34A91">
      <w:r>
        <w:t xml:space="preserve">16. I am a little bit comfortable in writing </w:t>
      </w:r>
      <w:proofErr w:type="gramStart"/>
      <w:r>
        <w:t>WHERE</w:t>
      </w:r>
      <w:proofErr w:type="gramEnd"/>
      <w:r>
        <w:t xml:space="preserve"> clauses. </w:t>
      </w:r>
      <w:r w:rsidR="00DA6CF0">
        <w:t>The trickiest part is on how you create the</w:t>
      </w:r>
    </w:p>
    <w:p w14:paraId="58FB8FCC" w14:textId="029627D7" w:rsidR="00DA6CF0" w:rsidRDefault="00DA6CF0">
      <w:r>
        <w:t xml:space="preserve">      The SQL Query so that you can actually get the data.</w:t>
      </w:r>
    </w:p>
    <w:p w14:paraId="7409BCC3" w14:textId="1BA3110F" w:rsidR="00D34A91" w:rsidRDefault="00D34A91">
      <w:r>
        <w:t xml:space="preserve">17. </w:t>
      </w:r>
      <w:proofErr w:type="gramStart"/>
      <w:r>
        <w:t>AND  &amp;</w:t>
      </w:r>
      <w:proofErr w:type="gramEnd"/>
      <w:r>
        <w:t xml:space="preserve"> OR I find most useful.</w:t>
      </w:r>
      <w:r w:rsidR="00DA6CF0">
        <w:t xml:space="preserve"> Because in our activity I often use AND &amp; OR.</w:t>
      </w:r>
    </w:p>
    <w:p w14:paraId="4C225325" w14:textId="35ED641D" w:rsidR="00DA6CF0" w:rsidRDefault="00D34A91" w:rsidP="00D34A91">
      <w:r>
        <w:t>18.</w:t>
      </w:r>
      <w:r w:rsidR="004C77D8">
        <w:t xml:space="preserve"> </w:t>
      </w:r>
      <w:r w:rsidR="00DA6CF0">
        <w:t>I did not have pair activity but I am asking some questions and formulas to my classmates.</w:t>
      </w:r>
    </w:p>
    <w:p w14:paraId="066EE85F" w14:textId="7C350440" w:rsidR="00D34A91" w:rsidRDefault="00D34A91" w:rsidP="00D34A91">
      <w:r>
        <w:t>19.</w:t>
      </w:r>
      <w:r w:rsidR="004C77D8">
        <w:t xml:space="preserve"> </w:t>
      </w:r>
      <w:proofErr w:type="spellStart"/>
      <w:r w:rsidR="004C77D8">
        <w:t>i</w:t>
      </w:r>
      <w:proofErr w:type="spellEnd"/>
      <w:r w:rsidR="004C77D8">
        <w:t xml:space="preserve"> think SQL Filtering is </w:t>
      </w:r>
      <w:proofErr w:type="gramStart"/>
      <w:r w:rsidR="004C77D8">
        <w:t>more easy</w:t>
      </w:r>
      <w:proofErr w:type="gramEnd"/>
      <w:r w:rsidR="004C77D8">
        <w:t>.</w:t>
      </w:r>
    </w:p>
    <w:p w14:paraId="50760505" w14:textId="54D09DEB" w:rsidR="00D34A91" w:rsidRDefault="00D34A91" w:rsidP="00D34A91">
      <w:r>
        <w:t>20.</w:t>
      </w:r>
      <w:r w:rsidR="004C77D8">
        <w:t xml:space="preserve"> which Customers are most likely to stop buying from us in the next 30 days? This matters because customer retention is usually </w:t>
      </w:r>
      <w:r w:rsidR="00DA6CF0">
        <w:t>cheaper than acquiring new customers.</w:t>
      </w:r>
    </w:p>
    <w:p w14:paraId="6247339C" w14:textId="77777777" w:rsidR="00DA6CF0" w:rsidRDefault="00DA6CF0" w:rsidP="00D34A91"/>
    <w:p w14:paraId="631B6DCA" w14:textId="77777777" w:rsidR="004C77D8" w:rsidRDefault="004C77D8" w:rsidP="00D34A91"/>
    <w:p w14:paraId="51DC6885" w14:textId="77777777" w:rsidR="00D34A91" w:rsidRDefault="00D34A91" w:rsidP="00D34A91"/>
    <w:sectPr w:rsidR="00D34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6C"/>
    <w:rsid w:val="004C77D8"/>
    <w:rsid w:val="008F7F6C"/>
    <w:rsid w:val="009E7E8B"/>
    <w:rsid w:val="00D34A91"/>
    <w:rsid w:val="00DA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F7C9"/>
  <w15:chartTrackingRefBased/>
  <w15:docId w15:val="{A35B7BE6-38F6-4224-8EE5-F46EB8D4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2026-05-25T06:38:00Z</dcterms:created>
  <dcterms:modified xsi:type="dcterms:W3CDTF">2026-05-25T06:51:00Z</dcterms:modified>
</cp:coreProperties>
</file>