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220B4" w14:textId="77777777" w:rsidR="00C52D4E" w:rsidRDefault="00C52D4E"/>
    <w:p w14:paraId="182D5D21" w14:textId="7B4CB1AD" w:rsidR="005671B7" w:rsidRDefault="0084792C">
      <w:pPr>
        <w:rPr>
          <w:b/>
        </w:rPr>
      </w:pPr>
      <w:r w:rsidRPr="0084792C">
        <w:rPr>
          <w:b/>
        </w:rPr>
        <w:t xml:space="preserve">AKO 2024 – </w:t>
      </w:r>
      <w:r w:rsidR="00B51E18">
        <w:rPr>
          <w:b/>
        </w:rPr>
        <w:t>installaties op A</w:t>
      </w:r>
      <w:r w:rsidRPr="0084792C">
        <w:rPr>
          <w:b/>
        </w:rPr>
        <w:t xml:space="preserve">cceptatie </w:t>
      </w:r>
      <w:r w:rsidR="00B51E18">
        <w:rPr>
          <w:b/>
        </w:rPr>
        <w:t>en P</w:t>
      </w:r>
      <w:r w:rsidRPr="0084792C">
        <w:rPr>
          <w:b/>
        </w:rPr>
        <w:t>roductie omgeving</w:t>
      </w:r>
    </w:p>
    <w:p w14:paraId="4849261E" w14:textId="2C6B7A86" w:rsidR="00B65E15" w:rsidRPr="009450E7" w:rsidRDefault="009450E7">
      <w:r>
        <w:rPr>
          <w:color w:val="FF0000"/>
        </w:rPr>
        <w:t>B</w:t>
      </w:r>
      <w:r w:rsidR="00B65E15" w:rsidRPr="00B65E15">
        <w:rPr>
          <w:color w:val="FF0000"/>
        </w:rPr>
        <w:t xml:space="preserve">ij uitvoeren op ACC ook documentatie maken </w:t>
      </w:r>
      <w:r>
        <w:rPr>
          <w:color w:val="FF0000"/>
        </w:rPr>
        <w:t xml:space="preserve">/ updaten </w:t>
      </w:r>
      <w:r w:rsidR="00B65E15" w:rsidRPr="00B65E15">
        <w:rPr>
          <w:color w:val="FF0000"/>
        </w:rPr>
        <w:t>voor STAP op Prod</w:t>
      </w:r>
      <w:r w:rsidR="00B65E15">
        <w:rPr>
          <w:color w:val="FF0000"/>
        </w:rPr>
        <w:t>uctie.</w:t>
      </w:r>
      <w:r w:rsidR="00B65E15" w:rsidRPr="00B65E15">
        <w:t xml:space="preserve"> </w:t>
      </w:r>
      <w:r w:rsidRPr="009450E7">
        <w:rPr>
          <w:color w:val="FF0000"/>
        </w:rPr>
        <w:t xml:space="preserve">Denk ook aan </w:t>
      </w:r>
      <w:proofErr w:type="spellStart"/>
      <w:r w:rsidRPr="009450E7">
        <w:rPr>
          <w:color w:val="FF0000"/>
        </w:rPr>
        <w:t>multi</w:t>
      </w:r>
      <w:proofErr w:type="spellEnd"/>
      <w:r w:rsidRPr="009450E7">
        <w:rPr>
          <w:color w:val="FF0000"/>
        </w:rPr>
        <w:t xml:space="preserve">-package voor de installatie. </w:t>
      </w:r>
    </w:p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440"/>
        <w:gridCol w:w="5084"/>
        <w:gridCol w:w="1275"/>
        <w:gridCol w:w="1418"/>
        <w:gridCol w:w="1417"/>
      </w:tblGrid>
      <w:tr w:rsidR="00B51E18" w14:paraId="70E73555" w14:textId="77777777" w:rsidTr="00B51E18">
        <w:tc>
          <w:tcPr>
            <w:tcW w:w="440" w:type="dxa"/>
          </w:tcPr>
          <w:p w14:paraId="1F5A7642" w14:textId="77777777" w:rsidR="005671B7" w:rsidRDefault="005671B7" w:rsidP="00624D5D"/>
        </w:tc>
        <w:tc>
          <w:tcPr>
            <w:tcW w:w="5084" w:type="dxa"/>
          </w:tcPr>
          <w:p w14:paraId="6C778F73" w14:textId="77777777" w:rsidR="005671B7" w:rsidRPr="0011327F" w:rsidRDefault="005671B7" w:rsidP="00624D5D">
            <w:pPr>
              <w:rPr>
                <w:b/>
              </w:rPr>
            </w:pPr>
            <w:r w:rsidRPr="0011327F">
              <w:rPr>
                <w:b/>
              </w:rPr>
              <w:t>Actie</w:t>
            </w:r>
          </w:p>
        </w:tc>
        <w:tc>
          <w:tcPr>
            <w:tcW w:w="1275" w:type="dxa"/>
          </w:tcPr>
          <w:p w14:paraId="41C727F0" w14:textId="77777777" w:rsidR="005671B7" w:rsidRPr="0011327F" w:rsidRDefault="005671B7" w:rsidP="00624D5D">
            <w:pPr>
              <w:rPr>
                <w:b/>
              </w:rPr>
            </w:pPr>
            <w:r w:rsidRPr="0011327F">
              <w:rPr>
                <w:b/>
              </w:rPr>
              <w:t>Wie voert uit?</w:t>
            </w:r>
          </w:p>
        </w:tc>
        <w:tc>
          <w:tcPr>
            <w:tcW w:w="1418" w:type="dxa"/>
          </w:tcPr>
          <w:p w14:paraId="1053F117" w14:textId="77777777" w:rsidR="005671B7" w:rsidRPr="0011327F" w:rsidRDefault="005671B7" w:rsidP="00624D5D">
            <w:pPr>
              <w:rPr>
                <w:b/>
              </w:rPr>
            </w:pPr>
            <w:r w:rsidRPr="0011327F">
              <w:rPr>
                <w:b/>
              </w:rPr>
              <w:t xml:space="preserve">op </w:t>
            </w:r>
            <w:proofErr w:type="spellStart"/>
            <w:r w:rsidRPr="0011327F">
              <w:rPr>
                <w:b/>
              </w:rPr>
              <w:t>Acc</w:t>
            </w:r>
            <w:proofErr w:type="spellEnd"/>
          </w:p>
        </w:tc>
        <w:tc>
          <w:tcPr>
            <w:tcW w:w="1417" w:type="dxa"/>
          </w:tcPr>
          <w:p w14:paraId="7F54BD18" w14:textId="77777777" w:rsidR="005671B7" w:rsidRPr="0011327F" w:rsidRDefault="005671B7" w:rsidP="00624D5D">
            <w:pPr>
              <w:rPr>
                <w:b/>
              </w:rPr>
            </w:pPr>
            <w:r w:rsidRPr="0011327F">
              <w:rPr>
                <w:b/>
              </w:rPr>
              <w:t xml:space="preserve">op </w:t>
            </w:r>
            <w:proofErr w:type="spellStart"/>
            <w:r w:rsidRPr="0011327F">
              <w:rPr>
                <w:b/>
              </w:rPr>
              <w:t>Prod</w:t>
            </w:r>
            <w:proofErr w:type="spellEnd"/>
          </w:p>
        </w:tc>
      </w:tr>
      <w:tr w:rsidR="0011327F" w14:paraId="47A2995F" w14:textId="77777777" w:rsidTr="00B51E18">
        <w:tc>
          <w:tcPr>
            <w:tcW w:w="440" w:type="dxa"/>
          </w:tcPr>
          <w:p w14:paraId="092318DD" w14:textId="43E2BE28" w:rsidR="0011327F" w:rsidRDefault="0011327F" w:rsidP="00624D5D">
            <w:r>
              <w:t>0</w:t>
            </w:r>
          </w:p>
        </w:tc>
        <w:tc>
          <w:tcPr>
            <w:tcW w:w="5084" w:type="dxa"/>
          </w:tcPr>
          <w:p w14:paraId="4CFBFFBE" w14:textId="6010B46E" w:rsidR="0011327F" w:rsidRDefault="0011327F" w:rsidP="00624D5D">
            <w:r w:rsidRPr="0011327F">
              <w:t xml:space="preserve">Installeren </w:t>
            </w:r>
            <w:r>
              <w:t>Blaise, CMA, Server Manager,</w:t>
            </w:r>
            <w:r w:rsidR="00B51E18"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tool.</w:t>
            </w:r>
          </w:p>
          <w:p w14:paraId="227D8A10" w14:textId="6FAE7AD5" w:rsidR="0011327F" w:rsidRPr="0011327F" w:rsidRDefault="0011327F" w:rsidP="00624D5D">
            <w:r>
              <w:t xml:space="preserve">Blaise (Ryan) geeft aan welke versies geïnstalleerd moeten worden. </w:t>
            </w:r>
          </w:p>
        </w:tc>
        <w:tc>
          <w:tcPr>
            <w:tcW w:w="1275" w:type="dxa"/>
          </w:tcPr>
          <w:p w14:paraId="45264EFF" w14:textId="25509C46" w:rsidR="0011327F" w:rsidRPr="0011327F" w:rsidRDefault="0011327F" w:rsidP="00624D5D">
            <w:r w:rsidRPr="0011327F">
              <w:t>STAP</w:t>
            </w:r>
          </w:p>
        </w:tc>
        <w:tc>
          <w:tcPr>
            <w:tcW w:w="1418" w:type="dxa"/>
            <w:shd w:val="clear" w:color="auto" w:fill="92D050"/>
          </w:tcPr>
          <w:p w14:paraId="69B1558A" w14:textId="4870ACAC" w:rsidR="0011327F" w:rsidRPr="00B65E15" w:rsidRDefault="00A06E18" w:rsidP="00624D5D">
            <w:r w:rsidRPr="00B65E15">
              <w:t>K</w:t>
            </w:r>
            <w:r w:rsidR="0011327F" w:rsidRPr="00B65E15">
              <w:t>laar</w:t>
            </w:r>
          </w:p>
        </w:tc>
        <w:tc>
          <w:tcPr>
            <w:tcW w:w="1417" w:type="dxa"/>
          </w:tcPr>
          <w:p w14:paraId="532B8538" w14:textId="77777777" w:rsidR="0011327F" w:rsidRPr="0011327F" w:rsidRDefault="0011327F" w:rsidP="00624D5D">
            <w:pPr>
              <w:rPr>
                <w:b/>
              </w:rPr>
            </w:pPr>
          </w:p>
        </w:tc>
      </w:tr>
      <w:tr w:rsidR="00A44C0E" w14:paraId="2DB33C50" w14:textId="77777777" w:rsidTr="002C359E">
        <w:tc>
          <w:tcPr>
            <w:tcW w:w="440" w:type="dxa"/>
          </w:tcPr>
          <w:p w14:paraId="3723BED5" w14:textId="259D277D" w:rsidR="00A44C0E" w:rsidRDefault="002C359E" w:rsidP="00624D5D">
            <w:r>
              <w:t>0</w:t>
            </w:r>
          </w:p>
        </w:tc>
        <w:tc>
          <w:tcPr>
            <w:tcW w:w="5084" w:type="dxa"/>
          </w:tcPr>
          <w:p w14:paraId="715CB6AF" w14:textId="5387634C" w:rsidR="00B65E15" w:rsidRPr="0011327F" w:rsidRDefault="00A44C0E" w:rsidP="00136DE2">
            <w:r>
              <w:t xml:space="preserve">Mogelijkheid om verbinding met </w:t>
            </w:r>
            <w:proofErr w:type="spellStart"/>
            <w:r>
              <w:t>client</w:t>
            </w:r>
            <w:proofErr w:type="spellEnd"/>
            <w:r>
              <w:t xml:space="preserve"> te maken. Zodat Ryan er bij kan en </w:t>
            </w:r>
            <w:r w:rsidR="00B65E15">
              <w:t xml:space="preserve">CMA en VL </w:t>
            </w:r>
            <w:r>
              <w:t xml:space="preserve">package kan </w:t>
            </w:r>
            <w:r w:rsidR="002C359E">
              <w:t>installeren</w:t>
            </w:r>
            <w:r>
              <w:t xml:space="preserve">. </w:t>
            </w:r>
            <w:r w:rsidR="00136DE2">
              <w:t>Gaat g</w:t>
            </w:r>
            <w:r w:rsidR="00B65E15">
              <w:t>ewoon via de server manager</w:t>
            </w:r>
            <w:r w:rsidR="00136DE2">
              <w:t xml:space="preserve">. </w:t>
            </w:r>
          </w:p>
        </w:tc>
        <w:tc>
          <w:tcPr>
            <w:tcW w:w="1275" w:type="dxa"/>
          </w:tcPr>
          <w:p w14:paraId="0CD95874" w14:textId="637B2D70" w:rsidR="00A44C0E" w:rsidRPr="0011327F" w:rsidRDefault="002C359E" w:rsidP="00624D5D">
            <w:r>
              <w:t>Ryan</w:t>
            </w:r>
          </w:p>
        </w:tc>
        <w:tc>
          <w:tcPr>
            <w:tcW w:w="1418" w:type="dxa"/>
            <w:shd w:val="clear" w:color="auto" w:fill="92D050"/>
          </w:tcPr>
          <w:p w14:paraId="09231DCE" w14:textId="445323A0" w:rsidR="00B65E15" w:rsidRPr="00B65E15" w:rsidRDefault="00B65E15" w:rsidP="00B65E15">
            <w:r>
              <w:t>Klaar</w:t>
            </w:r>
          </w:p>
        </w:tc>
        <w:tc>
          <w:tcPr>
            <w:tcW w:w="1417" w:type="dxa"/>
          </w:tcPr>
          <w:p w14:paraId="233B1C23" w14:textId="77777777" w:rsidR="00A44C0E" w:rsidRPr="00A44C0E" w:rsidRDefault="00A44C0E" w:rsidP="00624D5D">
            <w:pPr>
              <w:rPr>
                <w:b/>
              </w:rPr>
            </w:pPr>
          </w:p>
        </w:tc>
      </w:tr>
      <w:tr w:rsidR="00B65E15" w14:paraId="1AE10F32" w14:textId="77777777" w:rsidTr="002C359E">
        <w:tc>
          <w:tcPr>
            <w:tcW w:w="440" w:type="dxa"/>
          </w:tcPr>
          <w:p w14:paraId="370CE681" w14:textId="6607480C" w:rsidR="00B65E15" w:rsidRDefault="00B65E15" w:rsidP="00624D5D">
            <w:r>
              <w:t>0</w:t>
            </w:r>
          </w:p>
        </w:tc>
        <w:tc>
          <w:tcPr>
            <w:tcW w:w="5084" w:type="dxa"/>
          </w:tcPr>
          <w:p w14:paraId="04F3C58C" w14:textId="7F49D0FE" w:rsidR="00B65E15" w:rsidRDefault="00C96A7E" w:rsidP="00C96A7E">
            <w:r>
              <w:t>In servermanager, u</w:t>
            </w:r>
            <w:r w:rsidR="00B65E15">
              <w:t xml:space="preserve">ser </w:t>
            </w:r>
            <w:r>
              <w:t>aanmaken voor Ryan</w:t>
            </w:r>
            <w:r w:rsidR="00B65E15">
              <w:t xml:space="preserve"> </w:t>
            </w:r>
            <w:r>
              <w:t>(</w:t>
            </w:r>
            <w:r w:rsidR="00B65E15">
              <w:t>die daarna supervisor rol krijgt</w:t>
            </w:r>
            <w:r>
              <w:t>)</w:t>
            </w:r>
            <w:r w:rsidR="00B65E15">
              <w:t xml:space="preserve">. </w:t>
            </w:r>
          </w:p>
        </w:tc>
        <w:tc>
          <w:tcPr>
            <w:tcW w:w="1275" w:type="dxa"/>
          </w:tcPr>
          <w:p w14:paraId="16EE47CE" w14:textId="70D26E52" w:rsidR="00B65E15" w:rsidRDefault="00CD2ED3" w:rsidP="00624D5D">
            <w:proofErr w:type="spellStart"/>
            <w:r>
              <w:t>Admin</w:t>
            </w:r>
            <w:proofErr w:type="spellEnd"/>
            <w:r>
              <w:t xml:space="preserve"> user</w:t>
            </w:r>
          </w:p>
        </w:tc>
        <w:tc>
          <w:tcPr>
            <w:tcW w:w="1418" w:type="dxa"/>
            <w:shd w:val="clear" w:color="auto" w:fill="92D050"/>
          </w:tcPr>
          <w:p w14:paraId="4E45694D" w14:textId="448A82B9" w:rsidR="00B65E15" w:rsidRPr="00B65E15" w:rsidRDefault="00B65E15" w:rsidP="00624D5D">
            <w:r>
              <w:t>Klaar</w:t>
            </w:r>
          </w:p>
        </w:tc>
        <w:tc>
          <w:tcPr>
            <w:tcW w:w="1417" w:type="dxa"/>
          </w:tcPr>
          <w:p w14:paraId="57E5830B" w14:textId="77777777" w:rsidR="00B65E15" w:rsidRPr="00A44C0E" w:rsidRDefault="00B65E15" w:rsidP="00624D5D">
            <w:pPr>
              <w:rPr>
                <w:b/>
              </w:rPr>
            </w:pPr>
          </w:p>
        </w:tc>
      </w:tr>
      <w:tr w:rsidR="0011327F" w14:paraId="69BD2685" w14:textId="77777777" w:rsidTr="00B51E18">
        <w:tc>
          <w:tcPr>
            <w:tcW w:w="440" w:type="dxa"/>
          </w:tcPr>
          <w:p w14:paraId="4F3C0BCC" w14:textId="187BA691" w:rsidR="0011327F" w:rsidRDefault="0011327F" w:rsidP="00624D5D">
            <w:r>
              <w:t>0</w:t>
            </w:r>
          </w:p>
        </w:tc>
        <w:tc>
          <w:tcPr>
            <w:tcW w:w="5084" w:type="dxa"/>
          </w:tcPr>
          <w:p w14:paraId="4C66DC04" w14:textId="7BDE8F91" w:rsidR="0011327F" w:rsidRDefault="005824EB" w:rsidP="0011327F">
            <w:proofErr w:type="spellStart"/>
            <w:r>
              <w:t>Settings</w:t>
            </w:r>
            <w:proofErr w:type="spellEnd"/>
            <w:r>
              <w:t xml:space="preserve"> </w:t>
            </w:r>
            <w:r w:rsidR="00A06E18">
              <w:t>van CMA, Server Manager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  <w:r>
              <w:t xml:space="preserve"> tool?</w:t>
            </w:r>
          </w:p>
          <w:p w14:paraId="4D9D5F42" w14:textId="623727F8" w:rsidR="005824EB" w:rsidRPr="00B65E15" w:rsidRDefault="00B65E15" w:rsidP="00B65E15">
            <w:r w:rsidRPr="00B65E15">
              <w:t>Zie</w:t>
            </w:r>
            <w:r>
              <w:t xml:space="preserve"> laatste pagina voor </w:t>
            </w:r>
            <w:proofErr w:type="spellStart"/>
            <w:r>
              <w:t>settings</w:t>
            </w:r>
            <w:proofErr w:type="spellEnd"/>
          </w:p>
        </w:tc>
        <w:tc>
          <w:tcPr>
            <w:tcW w:w="1275" w:type="dxa"/>
          </w:tcPr>
          <w:p w14:paraId="295C5220" w14:textId="0E988E22" w:rsidR="0011327F" w:rsidRPr="0011327F" w:rsidRDefault="0011327F" w:rsidP="00624D5D">
            <w:r>
              <w:t>Ryan</w:t>
            </w:r>
          </w:p>
        </w:tc>
        <w:tc>
          <w:tcPr>
            <w:tcW w:w="1418" w:type="dxa"/>
            <w:shd w:val="clear" w:color="auto" w:fill="auto"/>
          </w:tcPr>
          <w:p w14:paraId="55C765B9" w14:textId="4B7FDC4B" w:rsidR="00B65E15" w:rsidRPr="0011327F" w:rsidRDefault="00B65E15" w:rsidP="00B65E15">
            <w:pPr>
              <w:rPr>
                <w:i/>
              </w:rPr>
            </w:pPr>
          </w:p>
        </w:tc>
        <w:tc>
          <w:tcPr>
            <w:tcW w:w="1417" w:type="dxa"/>
          </w:tcPr>
          <w:p w14:paraId="5D964AB7" w14:textId="77777777" w:rsidR="0011327F" w:rsidRPr="0011327F" w:rsidRDefault="0011327F" w:rsidP="00624D5D">
            <w:pPr>
              <w:rPr>
                <w:b/>
              </w:rPr>
            </w:pPr>
          </w:p>
        </w:tc>
      </w:tr>
      <w:tr w:rsidR="0084792C" w14:paraId="03E372B3" w14:textId="77777777" w:rsidTr="00B51E18">
        <w:tc>
          <w:tcPr>
            <w:tcW w:w="440" w:type="dxa"/>
          </w:tcPr>
          <w:p w14:paraId="1D840F49" w14:textId="47B3DCCC" w:rsidR="0084792C" w:rsidRDefault="0084792C" w:rsidP="00624D5D">
            <w:r>
              <w:t>0</w:t>
            </w:r>
          </w:p>
        </w:tc>
        <w:tc>
          <w:tcPr>
            <w:tcW w:w="5084" w:type="dxa"/>
          </w:tcPr>
          <w:p w14:paraId="4AFE8437" w14:textId="37C4895C" w:rsidR="0084792C" w:rsidRDefault="0084792C" w:rsidP="0011327F">
            <w:r>
              <w:t>Kopieer script dagelijks draaiend:</w:t>
            </w:r>
          </w:p>
          <w:p w14:paraId="454ECD8C" w14:textId="77777777" w:rsidR="0084792C" w:rsidRPr="00B65E15" w:rsidRDefault="0084792C" w:rsidP="0084792C">
            <w:proofErr w:type="spellStart"/>
            <w:r w:rsidRPr="00B65E15">
              <w:t>Acc</w:t>
            </w:r>
            <w:proofErr w:type="spellEnd"/>
            <w:r w:rsidRPr="00B65E15">
              <w:t xml:space="preserve"> locatie:  </w:t>
            </w:r>
          </w:p>
          <w:p w14:paraId="12F287A5" w14:textId="0AEF073E" w:rsidR="0084792C" w:rsidRPr="00B65E15" w:rsidRDefault="0084792C" w:rsidP="0084792C">
            <w:pPr>
              <w:rPr>
                <w:rFonts w:cstheme="minorHAnsi"/>
                <w:color w:val="A6A6A6" w:themeColor="background1" w:themeShade="A6"/>
                <w:sz w:val="18"/>
                <w:szCs w:val="18"/>
                <w:u w:val="single"/>
              </w:rPr>
            </w:pPr>
            <w:r w:rsidRPr="00B65E15">
              <w:t xml:space="preserve">- SAL: </w:t>
            </w:r>
            <w:hyperlink r:id="rId5" w:history="1">
              <w:r w:rsidRPr="00B65E15">
                <w:rPr>
                  <w:rStyle w:val="Hyperlink"/>
                  <w:rFonts w:cstheme="minorHAnsi"/>
                  <w:color w:val="auto"/>
                  <w:sz w:val="18"/>
                  <w:szCs w:val="18"/>
                </w:rPr>
                <w:t>\\cbsp.nl\productie\primair\AKO_SEC2\Input\ACC\</w:t>
              </w:r>
            </w:hyperlink>
          </w:p>
          <w:p w14:paraId="6BE6F787" w14:textId="324E9367" w:rsidR="0084792C" w:rsidRPr="00B65E15" w:rsidRDefault="0084792C" w:rsidP="0084792C">
            <w:pPr>
              <w:rPr>
                <w:rStyle w:val="Hyperlink"/>
                <w:color w:val="auto"/>
                <w:u w:val="none"/>
              </w:rPr>
            </w:pPr>
            <w:r w:rsidRPr="00B65E15">
              <w:t xml:space="preserve">-M&amp;A: </w:t>
            </w:r>
            <w:hyperlink r:id="rId6" w:history="1">
              <w:r w:rsidRPr="00B65E15">
                <w:rPr>
                  <w:rStyle w:val="Hyperlink"/>
                  <w:rFonts w:cstheme="minorHAnsi"/>
                  <w:color w:val="auto"/>
                  <w:sz w:val="18"/>
                  <w:szCs w:val="18"/>
                </w:rPr>
                <w:t>\\cbsp.nl\acceptatie\Primair\CNDVO\Input\</w:t>
              </w:r>
            </w:hyperlink>
          </w:p>
          <w:p w14:paraId="3428145D" w14:textId="2407063F" w:rsidR="0084792C" w:rsidRPr="00B65E15" w:rsidRDefault="0084792C" w:rsidP="0084792C">
            <w:proofErr w:type="spellStart"/>
            <w:r w:rsidRPr="00B65E15">
              <w:t>Prod</w:t>
            </w:r>
            <w:proofErr w:type="spellEnd"/>
            <w:r w:rsidRPr="00B65E15">
              <w:t xml:space="preserve"> locatie: </w:t>
            </w:r>
          </w:p>
          <w:p w14:paraId="6D7CECBE" w14:textId="0B79B116" w:rsidR="0084792C" w:rsidRPr="00B65E15" w:rsidRDefault="0084792C" w:rsidP="0084792C">
            <w:pPr>
              <w:rPr>
                <w:rStyle w:val="Hyperlink"/>
                <w:rFonts w:cstheme="minorHAnsi"/>
                <w:color w:val="auto"/>
                <w:sz w:val="18"/>
                <w:szCs w:val="18"/>
              </w:rPr>
            </w:pPr>
            <w:r w:rsidRPr="00B65E15">
              <w:t xml:space="preserve">-SAL: </w:t>
            </w:r>
            <w:hyperlink r:id="rId7" w:history="1">
              <w:r w:rsidRPr="00B65E15">
                <w:rPr>
                  <w:rStyle w:val="Hyperlink"/>
                  <w:rFonts w:cstheme="minorHAnsi"/>
                  <w:color w:val="auto"/>
                  <w:sz w:val="18"/>
                  <w:szCs w:val="18"/>
                </w:rPr>
                <w:t>\\bsp.nl\productie\primair\AKO_SEC2\Input\PRD\</w:t>
              </w:r>
            </w:hyperlink>
          </w:p>
          <w:p w14:paraId="4698CF43" w14:textId="568B443A" w:rsidR="0084792C" w:rsidRPr="00B51E18" w:rsidRDefault="0084792C" w:rsidP="0084792C">
            <w:pPr>
              <w:rPr>
                <w:rStyle w:val="Hyperlink"/>
                <w:rFonts w:cstheme="minorHAnsi"/>
                <w:color w:val="auto"/>
                <w:sz w:val="18"/>
                <w:szCs w:val="18"/>
              </w:rPr>
            </w:pPr>
            <w:r w:rsidRPr="00B51E18">
              <w:rPr>
                <w:rStyle w:val="Hyperlink"/>
                <w:rFonts w:ascii="Lucida Console" w:hAnsi="Lucida Console"/>
                <w:color w:val="auto"/>
                <w:sz w:val="18"/>
                <w:szCs w:val="18"/>
                <w:u w:val="none"/>
              </w:rPr>
              <w:t>-M&amp;A:</w:t>
            </w:r>
            <w:hyperlink r:id="rId8" w:history="1">
              <w:r w:rsidRPr="00B51E18">
                <w:rPr>
                  <w:rStyle w:val="Hyperlink"/>
                  <w:rFonts w:cstheme="minorHAnsi"/>
                  <w:color w:val="auto"/>
                  <w:sz w:val="18"/>
                  <w:szCs w:val="18"/>
                </w:rPr>
                <w:t>\\cbsp.nl\productie\primair\regproc\input\</w:t>
              </w:r>
            </w:hyperlink>
          </w:p>
          <w:p w14:paraId="034443AE" w14:textId="18747428" w:rsidR="0084792C" w:rsidRPr="00B51E18" w:rsidRDefault="0084792C" w:rsidP="0084792C">
            <w:r w:rsidRPr="00B51E18">
              <w:t xml:space="preserve"> </w:t>
            </w:r>
          </w:p>
          <w:p w14:paraId="6DDED520" w14:textId="2C20334B" w:rsidR="0084792C" w:rsidRDefault="0084792C" w:rsidP="0084792C">
            <w:pPr>
              <w:rPr>
                <w:i/>
              </w:rPr>
            </w:pPr>
            <w:r>
              <w:rPr>
                <w:i/>
              </w:rPr>
              <w:t>O</w:t>
            </w:r>
            <w:r w:rsidRPr="0084792C">
              <w:rPr>
                <w:i/>
              </w:rPr>
              <w:t xml:space="preserve">penstaand punt: </w:t>
            </w:r>
            <w:r w:rsidR="00B51E18">
              <w:rPr>
                <w:i/>
              </w:rPr>
              <w:t xml:space="preserve">nog steeds </w:t>
            </w:r>
            <w:r w:rsidRPr="0084792C">
              <w:rPr>
                <w:i/>
              </w:rPr>
              <w:t xml:space="preserve">kopiëren naar M&amp;A? </w:t>
            </w:r>
          </w:p>
          <w:p w14:paraId="6E4B2F92" w14:textId="233A2DB6" w:rsidR="0084792C" w:rsidRPr="0084792C" w:rsidRDefault="0084792C" w:rsidP="0084792C">
            <w:pPr>
              <w:rPr>
                <w:i/>
              </w:rPr>
            </w:pPr>
            <w:r>
              <w:rPr>
                <w:i/>
              </w:rPr>
              <w:t xml:space="preserve">Voorlopig </w:t>
            </w:r>
            <w:r w:rsidR="00B51E18">
              <w:rPr>
                <w:i/>
              </w:rPr>
              <w:t xml:space="preserve">script gelijk houden aan 2022. </w:t>
            </w:r>
          </w:p>
        </w:tc>
        <w:tc>
          <w:tcPr>
            <w:tcW w:w="1275" w:type="dxa"/>
          </w:tcPr>
          <w:p w14:paraId="556CDBE4" w14:textId="03C5E5ED" w:rsidR="0084792C" w:rsidRDefault="0084792C" w:rsidP="00624D5D">
            <w:r>
              <w:t>STAP</w:t>
            </w:r>
          </w:p>
        </w:tc>
        <w:tc>
          <w:tcPr>
            <w:tcW w:w="1418" w:type="dxa"/>
            <w:shd w:val="clear" w:color="auto" w:fill="auto"/>
          </w:tcPr>
          <w:p w14:paraId="4C3C8A60" w14:textId="77777777" w:rsidR="0084792C" w:rsidRPr="0084792C" w:rsidRDefault="0084792C" w:rsidP="00624D5D"/>
        </w:tc>
        <w:tc>
          <w:tcPr>
            <w:tcW w:w="1417" w:type="dxa"/>
          </w:tcPr>
          <w:p w14:paraId="499568D4" w14:textId="77777777" w:rsidR="0084792C" w:rsidRPr="0011327F" w:rsidRDefault="0084792C" w:rsidP="00624D5D">
            <w:pPr>
              <w:rPr>
                <w:b/>
              </w:rPr>
            </w:pPr>
          </w:p>
        </w:tc>
      </w:tr>
      <w:tr w:rsidR="00B51E18" w14:paraId="4697A7CA" w14:textId="77777777" w:rsidTr="00B51E18">
        <w:tc>
          <w:tcPr>
            <w:tcW w:w="440" w:type="dxa"/>
          </w:tcPr>
          <w:p w14:paraId="70F5E235" w14:textId="77777777" w:rsidR="005671B7" w:rsidRDefault="005671B7" w:rsidP="0011327F">
            <w:r>
              <w:t>1</w:t>
            </w:r>
          </w:p>
        </w:tc>
        <w:tc>
          <w:tcPr>
            <w:tcW w:w="5084" w:type="dxa"/>
          </w:tcPr>
          <w:p w14:paraId="23F3ED7D" w14:textId="77777777" w:rsidR="005671B7" w:rsidRDefault="005671B7" w:rsidP="005671B7">
            <w:pPr>
              <w:contextualSpacing/>
            </w:pPr>
            <w:r>
              <w:t xml:space="preserve">De </w:t>
            </w:r>
            <w:r w:rsidRPr="0011327F">
              <w:t>rol ‘Supervisor’</w:t>
            </w:r>
            <w:r>
              <w:t xml:space="preserve"> toevoegen via de Blaise server manager – STAP</w:t>
            </w:r>
          </w:p>
          <w:p w14:paraId="5FEA8CFB" w14:textId="77777777" w:rsidR="005671B7" w:rsidRDefault="005671B7" w:rsidP="005671B7">
            <w:pPr>
              <w:pStyle w:val="Lijstalinea"/>
              <w:numPr>
                <w:ilvl w:val="0"/>
                <w:numId w:val="2"/>
              </w:numPr>
              <w:contextualSpacing/>
              <w:rPr>
                <w:lang w:val="en-US"/>
              </w:rPr>
            </w:pPr>
            <w:r w:rsidRPr="00331D3F">
              <w:rPr>
                <w:lang w:val="en-US"/>
              </w:rPr>
              <w:t xml:space="preserve">Supervisor ‘Permissions’: </w:t>
            </w:r>
            <w:r w:rsidRPr="00331D3F">
              <w:rPr>
                <w:u w:val="single"/>
                <w:lang w:val="en-US"/>
              </w:rPr>
              <w:t>Apps</w:t>
            </w:r>
            <w:r w:rsidRPr="00331D3F">
              <w:rPr>
                <w:lang w:val="en-US"/>
              </w:rPr>
              <w:t>, Survey Data Access</w:t>
            </w:r>
            <w:r w:rsidRPr="00EC5279">
              <w:rPr>
                <w:lang w:val="en-US"/>
              </w:rPr>
              <w:t>, User Management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Deployment / install </w:t>
            </w:r>
            <w:proofErr w:type="spellStart"/>
            <w:r>
              <w:rPr>
                <w:lang w:val="en-US"/>
              </w:rPr>
              <w:t>suveys</w:t>
            </w:r>
            <w:proofErr w:type="spellEnd"/>
            <w:r>
              <w:rPr>
                <w:lang w:val="en-US"/>
              </w:rPr>
              <w:t xml:space="preserve">  </w:t>
            </w:r>
          </w:p>
          <w:p w14:paraId="675CF5AB" w14:textId="0E51F3C7" w:rsidR="005671B7" w:rsidRPr="00B51E18" w:rsidRDefault="005671B7" w:rsidP="00624D5D">
            <w:pPr>
              <w:pStyle w:val="Lijstalinea"/>
              <w:numPr>
                <w:ilvl w:val="0"/>
                <w:numId w:val="2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Parks: CMA, </w:t>
            </w:r>
            <w:proofErr w:type="spellStart"/>
            <w:r>
              <w:rPr>
                <w:lang w:val="en-US"/>
              </w:rPr>
              <w:t>CMA_Admin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CMA_app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CMA_suverys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Acceptatie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5" w:type="dxa"/>
          </w:tcPr>
          <w:p w14:paraId="744988D2" w14:textId="77777777" w:rsidR="005671B7" w:rsidRDefault="005671B7" w:rsidP="00624D5D">
            <w:r>
              <w:t>STAP</w:t>
            </w:r>
          </w:p>
        </w:tc>
        <w:tc>
          <w:tcPr>
            <w:tcW w:w="1418" w:type="dxa"/>
          </w:tcPr>
          <w:p w14:paraId="4412C91D" w14:textId="77777777" w:rsidR="005671B7" w:rsidRDefault="005671B7" w:rsidP="00624D5D"/>
        </w:tc>
        <w:tc>
          <w:tcPr>
            <w:tcW w:w="1417" w:type="dxa"/>
          </w:tcPr>
          <w:p w14:paraId="1FBA3BDF" w14:textId="77777777" w:rsidR="005671B7" w:rsidRDefault="005671B7" w:rsidP="00624D5D"/>
        </w:tc>
      </w:tr>
      <w:tr w:rsidR="00B51E18" w14:paraId="56E94DC8" w14:textId="77777777" w:rsidTr="00B51E18">
        <w:tc>
          <w:tcPr>
            <w:tcW w:w="440" w:type="dxa"/>
          </w:tcPr>
          <w:p w14:paraId="430CB8B0" w14:textId="77777777" w:rsidR="005671B7" w:rsidRPr="00233CBE" w:rsidRDefault="005671B7" w:rsidP="0011327F">
            <w:r>
              <w:t>2</w:t>
            </w:r>
          </w:p>
        </w:tc>
        <w:tc>
          <w:tcPr>
            <w:tcW w:w="5084" w:type="dxa"/>
          </w:tcPr>
          <w:p w14:paraId="0ACB7C50" w14:textId="77777777" w:rsidR="005671B7" w:rsidRDefault="005671B7" w:rsidP="0011327F">
            <w:r w:rsidRPr="0011327F">
              <w:t xml:space="preserve">Users opvoeren </w:t>
            </w:r>
            <w:r w:rsidR="0011327F">
              <w:t>en</w:t>
            </w:r>
            <w:r w:rsidRPr="0011327F">
              <w:t xml:space="preserve"> rol Supervisor</w:t>
            </w:r>
            <w:r>
              <w:t xml:space="preserve"> </w:t>
            </w:r>
            <w:r w:rsidR="0011327F">
              <w:t xml:space="preserve">geven </w:t>
            </w:r>
            <w:r>
              <w:t>via de Blaise server manager</w:t>
            </w:r>
          </w:p>
          <w:p w14:paraId="5721F970" w14:textId="77777777" w:rsidR="00A06E18" w:rsidRDefault="00A06E18" w:rsidP="0011327F"/>
          <w:p w14:paraId="014752C5" w14:textId="77777777" w:rsidR="00A06E18" w:rsidRDefault="00A06E18" w:rsidP="00A06E18">
            <w:pPr>
              <w:rPr>
                <w:strike/>
              </w:rPr>
            </w:pPr>
            <w:r w:rsidRPr="00B65E15">
              <w:rPr>
                <w:strike/>
                <w:u w:val="single"/>
              </w:rPr>
              <w:t>Let op</w:t>
            </w:r>
            <w:r w:rsidRPr="00B65E15">
              <w:rPr>
                <w:strike/>
              </w:rPr>
              <w:t xml:space="preserve">: in 2022 moesten OT-werkplekken (van Mark en Robby) op de </w:t>
            </w:r>
            <w:proofErr w:type="spellStart"/>
            <w:r w:rsidRPr="00B65E15">
              <w:rPr>
                <w:strike/>
              </w:rPr>
              <w:t>whitelist</w:t>
            </w:r>
            <w:proofErr w:type="spellEnd"/>
            <w:r w:rsidRPr="00B65E15">
              <w:rPr>
                <w:strike/>
              </w:rPr>
              <w:t xml:space="preserve"> komen voor </w:t>
            </w:r>
            <w:proofErr w:type="spellStart"/>
            <w:r w:rsidRPr="00B65E15">
              <w:rPr>
                <w:strike/>
              </w:rPr>
              <w:t>install</w:t>
            </w:r>
            <w:proofErr w:type="spellEnd"/>
            <w:r w:rsidRPr="00B65E15">
              <w:rPr>
                <w:strike/>
              </w:rPr>
              <w:t xml:space="preserve"> packages en opvoeren users (zie punten 3 en 5). Nu zelfde voor Ryan en Quintin nodig? Zie ticket 2022: M2206 2926</w:t>
            </w:r>
          </w:p>
          <w:p w14:paraId="5A161CA4" w14:textId="2D69E0F2" w:rsidR="00B65E15" w:rsidRPr="00B65E15" w:rsidRDefault="00B65E15" w:rsidP="00B65E15">
            <w:r w:rsidRPr="00B65E15">
              <w:t xml:space="preserve">Dit </w:t>
            </w:r>
            <w:r>
              <w:t>b</w:t>
            </w:r>
            <w:r w:rsidRPr="00B65E15">
              <w:t>lijkt niet nodig te zijn</w:t>
            </w:r>
            <w:r>
              <w:t xml:space="preserve">. </w:t>
            </w:r>
          </w:p>
        </w:tc>
        <w:tc>
          <w:tcPr>
            <w:tcW w:w="1275" w:type="dxa"/>
          </w:tcPr>
          <w:p w14:paraId="1D559E37" w14:textId="77777777" w:rsidR="005671B7" w:rsidRDefault="005671B7" w:rsidP="005671B7">
            <w:r>
              <w:t>STAP</w:t>
            </w:r>
          </w:p>
        </w:tc>
        <w:tc>
          <w:tcPr>
            <w:tcW w:w="1418" w:type="dxa"/>
          </w:tcPr>
          <w:p w14:paraId="78A36743" w14:textId="36F68078" w:rsidR="005671B7" w:rsidRDefault="005671B7" w:rsidP="005671B7">
            <w:r>
              <w:t xml:space="preserve">Supervisor = </w:t>
            </w:r>
          </w:p>
          <w:p w14:paraId="2E2167AD" w14:textId="77777777" w:rsidR="005671B7" w:rsidRDefault="005671B7" w:rsidP="005671B7">
            <w:r>
              <w:t>Ryan</w:t>
            </w:r>
          </w:p>
          <w:p w14:paraId="7375E3A6" w14:textId="53DF2B4F" w:rsidR="00B65E15" w:rsidRDefault="00CD2ED3" w:rsidP="005671B7">
            <w:r>
              <w:t>+</w:t>
            </w:r>
          </w:p>
          <w:p w14:paraId="10EA7544" w14:textId="31E45543" w:rsidR="00B65E15" w:rsidRDefault="00B65E15" w:rsidP="00B65E15">
            <w:r>
              <w:t xml:space="preserve">Quintin </w:t>
            </w:r>
            <w:r w:rsidRPr="00CD2ED3">
              <w:t>(ACCKNUF)</w:t>
            </w:r>
          </w:p>
          <w:p w14:paraId="12F9DFBF" w14:textId="4D15E4F2" w:rsidR="00B65E15" w:rsidRDefault="00B65E15" w:rsidP="005671B7"/>
        </w:tc>
        <w:tc>
          <w:tcPr>
            <w:tcW w:w="1417" w:type="dxa"/>
          </w:tcPr>
          <w:p w14:paraId="1709538B" w14:textId="77777777" w:rsidR="005671B7" w:rsidRDefault="005671B7" w:rsidP="005671B7">
            <w:r>
              <w:t xml:space="preserve">Supervisor = </w:t>
            </w:r>
          </w:p>
          <w:p w14:paraId="5BD6B4F7" w14:textId="03FB14ED" w:rsidR="005671B7" w:rsidRDefault="005671B7" w:rsidP="00705866">
            <w:r>
              <w:t xml:space="preserve">Quintin </w:t>
            </w:r>
            <w:r w:rsidR="00143810" w:rsidRPr="00CD2ED3">
              <w:t xml:space="preserve">(KNUF) </w:t>
            </w:r>
          </w:p>
        </w:tc>
      </w:tr>
      <w:tr w:rsidR="00B51E18" w14:paraId="74F168AD" w14:textId="77777777" w:rsidTr="00B51E18">
        <w:tc>
          <w:tcPr>
            <w:tcW w:w="440" w:type="dxa"/>
          </w:tcPr>
          <w:p w14:paraId="4F59DAA1" w14:textId="4DA8A2F5" w:rsidR="005671B7" w:rsidRDefault="0011327F" w:rsidP="005671B7">
            <w:r>
              <w:t>3</w:t>
            </w:r>
          </w:p>
        </w:tc>
        <w:tc>
          <w:tcPr>
            <w:tcW w:w="5084" w:type="dxa"/>
          </w:tcPr>
          <w:p w14:paraId="45253EAF" w14:textId="08EDA20A" w:rsidR="00A06E18" w:rsidRDefault="008F2F0D" w:rsidP="008F2F0D">
            <w:r>
              <w:t>P</w:t>
            </w:r>
            <w:r w:rsidR="00A06E18">
              <w:t>ackage</w:t>
            </w:r>
            <w:r>
              <w:t>s</w:t>
            </w:r>
            <w:r w:rsidR="005671B7">
              <w:t xml:space="preserve"> voor </w:t>
            </w:r>
            <w:r>
              <w:t xml:space="preserve">(demo) </w:t>
            </w:r>
            <w:r w:rsidR="005671B7">
              <w:t xml:space="preserve">vragenlijst en CMA </w:t>
            </w:r>
            <w:r>
              <w:t>(</w:t>
            </w:r>
            <w:proofErr w:type="spellStart"/>
            <w:r w:rsidR="005671B7">
              <w:t>Attempts</w:t>
            </w:r>
            <w:proofErr w:type="spellEnd"/>
            <w:r>
              <w:t>)</w:t>
            </w:r>
            <w:r w:rsidR="005671B7">
              <w:t xml:space="preserve"> installeren</w:t>
            </w:r>
          </w:p>
        </w:tc>
        <w:tc>
          <w:tcPr>
            <w:tcW w:w="1275" w:type="dxa"/>
          </w:tcPr>
          <w:p w14:paraId="40E2A481" w14:textId="7F52D61B" w:rsidR="00A06E18" w:rsidRDefault="005671B7" w:rsidP="00A06E18">
            <w:r>
              <w:t>Supervisor</w:t>
            </w:r>
          </w:p>
        </w:tc>
        <w:tc>
          <w:tcPr>
            <w:tcW w:w="1418" w:type="dxa"/>
          </w:tcPr>
          <w:p w14:paraId="51CDB60A" w14:textId="77777777" w:rsidR="005671B7" w:rsidRDefault="005671B7" w:rsidP="005671B7">
            <w:r>
              <w:t>Ryan</w:t>
            </w:r>
          </w:p>
        </w:tc>
        <w:tc>
          <w:tcPr>
            <w:tcW w:w="1417" w:type="dxa"/>
          </w:tcPr>
          <w:p w14:paraId="5BCD7AEB" w14:textId="77777777" w:rsidR="005671B7" w:rsidRDefault="005671B7" w:rsidP="005671B7">
            <w:r>
              <w:t>STAP</w:t>
            </w:r>
          </w:p>
        </w:tc>
      </w:tr>
      <w:tr w:rsidR="00B51E18" w:rsidRPr="005671B7" w14:paraId="59CC206F" w14:textId="77777777" w:rsidTr="00B51E18">
        <w:tc>
          <w:tcPr>
            <w:tcW w:w="440" w:type="dxa"/>
          </w:tcPr>
          <w:p w14:paraId="6C49B6D9" w14:textId="59806B4B" w:rsidR="005671B7" w:rsidRDefault="0011327F" w:rsidP="005671B7">
            <w:r>
              <w:t>4</w:t>
            </w:r>
          </w:p>
        </w:tc>
        <w:tc>
          <w:tcPr>
            <w:tcW w:w="5084" w:type="dxa"/>
          </w:tcPr>
          <w:p w14:paraId="62F8825D" w14:textId="77777777" w:rsidR="005671B7" w:rsidRDefault="005671B7" w:rsidP="005671B7">
            <w:r>
              <w:t>De rol  ‘Interviewer’ toevoegen via de Blaise server manager</w:t>
            </w:r>
          </w:p>
          <w:p w14:paraId="72AE1A66" w14:textId="77777777" w:rsidR="005671B7" w:rsidRDefault="005671B7" w:rsidP="005671B7">
            <w:pPr>
              <w:pStyle w:val="Lijstalinea"/>
              <w:numPr>
                <w:ilvl w:val="0"/>
                <w:numId w:val="4"/>
              </w:numPr>
              <w:contextualSpacing/>
              <w:rPr>
                <w:lang w:val="en-US"/>
              </w:rPr>
            </w:pPr>
            <w:r w:rsidRPr="00331D3F">
              <w:rPr>
                <w:lang w:val="en-US"/>
              </w:rPr>
              <w:t>Interviewer ‘type of actions’  = App inte</w:t>
            </w:r>
            <w:r>
              <w:rPr>
                <w:lang w:val="en-US"/>
              </w:rPr>
              <w:t>rviewer</w:t>
            </w:r>
          </w:p>
          <w:p w14:paraId="2120446A" w14:textId="34EB9B11" w:rsidR="005671B7" w:rsidRPr="0011327F" w:rsidRDefault="005671B7" w:rsidP="005671B7">
            <w:pPr>
              <w:pStyle w:val="Lijstalinea"/>
              <w:numPr>
                <w:ilvl w:val="0"/>
                <w:numId w:val="4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Interviewer </w:t>
            </w:r>
            <w:r w:rsidRPr="00EC5279">
              <w:rPr>
                <w:lang w:val="en-US"/>
              </w:rPr>
              <w:t xml:space="preserve">‘Permissions’: Apps, Survey Data </w:t>
            </w:r>
            <w:r>
              <w:rPr>
                <w:lang w:val="en-US"/>
              </w:rPr>
              <w:t>Access</w:t>
            </w:r>
          </w:p>
        </w:tc>
        <w:tc>
          <w:tcPr>
            <w:tcW w:w="1275" w:type="dxa"/>
          </w:tcPr>
          <w:p w14:paraId="6DED4B1B" w14:textId="77777777" w:rsidR="005671B7" w:rsidRPr="005671B7" w:rsidRDefault="005671B7" w:rsidP="005671B7">
            <w:pPr>
              <w:rPr>
                <w:lang w:val="en-US"/>
              </w:rPr>
            </w:pPr>
            <w:r>
              <w:rPr>
                <w:lang w:val="en-US"/>
              </w:rPr>
              <w:t>STAP</w:t>
            </w:r>
          </w:p>
        </w:tc>
        <w:tc>
          <w:tcPr>
            <w:tcW w:w="1418" w:type="dxa"/>
          </w:tcPr>
          <w:p w14:paraId="43673847" w14:textId="77777777" w:rsidR="005671B7" w:rsidRPr="005671B7" w:rsidRDefault="005671B7" w:rsidP="005671B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9E6E42A" w14:textId="77777777" w:rsidR="005671B7" w:rsidRPr="005671B7" w:rsidRDefault="005671B7" w:rsidP="005671B7">
            <w:pPr>
              <w:rPr>
                <w:lang w:val="en-US"/>
              </w:rPr>
            </w:pPr>
          </w:p>
        </w:tc>
      </w:tr>
      <w:tr w:rsidR="00B51E18" w:rsidRPr="005671B7" w14:paraId="58F426AB" w14:textId="77777777" w:rsidTr="00B51E18">
        <w:tc>
          <w:tcPr>
            <w:tcW w:w="440" w:type="dxa"/>
          </w:tcPr>
          <w:p w14:paraId="070521DD" w14:textId="2EA0F15E" w:rsidR="005671B7" w:rsidRPr="005671B7" w:rsidRDefault="0011327F" w:rsidP="005671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5084" w:type="dxa"/>
          </w:tcPr>
          <w:p w14:paraId="6AF0BF19" w14:textId="7B66EE9E" w:rsidR="005671B7" w:rsidRPr="005671B7" w:rsidRDefault="005671B7" w:rsidP="00E02855">
            <w:r>
              <w:t>Users opvoeren en rol Interviewer geven via de server manager</w:t>
            </w:r>
            <w:r w:rsidR="00E02855">
              <w:t xml:space="preserve">. </w:t>
            </w:r>
            <w:r w:rsidR="00E02855" w:rsidRPr="00E02855">
              <w:rPr>
                <w:i/>
              </w:rPr>
              <w:t>Advies; aparte user voor elke laptop die je wil testen.</w:t>
            </w:r>
            <w:r w:rsidR="00E02855">
              <w:t xml:space="preserve"> </w:t>
            </w:r>
            <w:r w:rsidR="002B3A2E">
              <w:t xml:space="preserve"> </w:t>
            </w:r>
          </w:p>
        </w:tc>
        <w:tc>
          <w:tcPr>
            <w:tcW w:w="1275" w:type="dxa"/>
          </w:tcPr>
          <w:p w14:paraId="30E01B8B" w14:textId="77777777" w:rsidR="005671B7" w:rsidRPr="005671B7" w:rsidRDefault="005671B7" w:rsidP="005671B7">
            <w:r>
              <w:t>Supervisor</w:t>
            </w:r>
          </w:p>
        </w:tc>
        <w:tc>
          <w:tcPr>
            <w:tcW w:w="1418" w:type="dxa"/>
          </w:tcPr>
          <w:p w14:paraId="208D67E8" w14:textId="05E0B304" w:rsidR="005671B7" w:rsidRPr="005671B7" w:rsidRDefault="00DF17C7" w:rsidP="005671B7">
            <w:r>
              <w:t xml:space="preserve">Ryan / </w:t>
            </w:r>
            <w:r w:rsidR="005671B7">
              <w:t>Quintin</w:t>
            </w:r>
          </w:p>
        </w:tc>
        <w:tc>
          <w:tcPr>
            <w:tcW w:w="1417" w:type="dxa"/>
          </w:tcPr>
          <w:p w14:paraId="6BD802E6" w14:textId="77777777" w:rsidR="005671B7" w:rsidRPr="00A06E18" w:rsidRDefault="005671B7" w:rsidP="005671B7">
            <w:pPr>
              <w:rPr>
                <w:color w:val="808080" w:themeColor="background1" w:themeShade="80"/>
              </w:rPr>
            </w:pPr>
            <w:r w:rsidRPr="00A06E18">
              <w:rPr>
                <w:color w:val="808080" w:themeColor="background1" w:themeShade="80"/>
              </w:rPr>
              <w:t>Quintin</w:t>
            </w:r>
          </w:p>
        </w:tc>
      </w:tr>
      <w:tr w:rsidR="00B51E18" w:rsidRPr="005671B7" w14:paraId="564AB050" w14:textId="77777777" w:rsidTr="00B51E18">
        <w:tc>
          <w:tcPr>
            <w:tcW w:w="440" w:type="dxa"/>
          </w:tcPr>
          <w:p w14:paraId="297C445E" w14:textId="6F5863CF" w:rsidR="005671B7" w:rsidRPr="005671B7" w:rsidRDefault="0011327F" w:rsidP="005671B7">
            <w:r>
              <w:t>6</w:t>
            </w:r>
          </w:p>
        </w:tc>
        <w:tc>
          <w:tcPr>
            <w:tcW w:w="5084" w:type="dxa"/>
          </w:tcPr>
          <w:p w14:paraId="51AF3AF9" w14:textId="77777777" w:rsidR="005671B7" w:rsidRPr="00CD2ED3" w:rsidRDefault="005671B7" w:rsidP="005671B7">
            <w:r>
              <w:t xml:space="preserve">inladen en toewijzen van adressen in CMA via </w:t>
            </w:r>
            <w:proofErr w:type="spellStart"/>
            <w:r>
              <w:t>Manipula</w:t>
            </w:r>
            <w:proofErr w:type="spellEnd"/>
            <w:r>
              <w:t xml:space="preserve"> setup</w:t>
            </w:r>
            <w:r w:rsidR="00331D3F">
              <w:t xml:space="preserve">. </w:t>
            </w:r>
            <w:r w:rsidR="00331D3F" w:rsidRPr="00CD2ED3">
              <w:rPr>
                <w:i/>
              </w:rPr>
              <w:t xml:space="preserve">Aparte </w:t>
            </w:r>
            <w:proofErr w:type="spellStart"/>
            <w:r w:rsidR="00331D3F" w:rsidRPr="00CD2ED3">
              <w:rPr>
                <w:i/>
              </w:rPr>
              <w:t>bdix</w:t>
            </w:r>
            <w:proofErr w:type="spellEnd"/>
            <w:r w:rsidR="00331D3F" w:rsidRPr="00CD2ED3">
              <w:rPr>
                <w:i/>
              </w:rPr>
              <w:t xml:space="preserve"> voor </w:t>
            </w:r>
            <w:proofErr w:type="spellStart"/>
            <w:r w:rsidR="00331D3F" w:rsidRPr="00CD2ED3">
              <w:rPr>
                <w:i/>
              </w:rPr>
              <w:t>Prod</w:t>
            </w:r>
            <w:proofErr w:type="spellEnd"/>
            <w:r w:rsidR="00331D3F" w:rsidRPr="00CD2ED3">
              <w:rPr>
                <w:i/>
              </w:rPr>
              <w:t xml:space="preserve"> nodig?</w:t>
            </w:r>
            <w:r w:rsidR="00331D3F" w:rsidRPr="00CD2ED3">
              <w:t xml:space="preserve"> </w:t>
            </w:r>
          </w:p>
          <w:p w14:paraId="1F578040" w14:textId="1246F376" w:rsidR="007F7338" w:rsidRPr="007F7338" w:rsidRDefault="007F7338" w:rsidP="007F7338">
            <w:pPr>
              <w:rPr>
                <w:i/>
              </w:rPr>
            </w:pPr>
            <w:r w:rsidRPr="00CD2ED3">
              <w:rPr>
                <w:i/>
              </w:rPr>
              <w:t xml:space="preserve">In het steekproefbestand moeten alle adressen zijn toegewezen aan </w:t>
            </w:r>
            <w:proofErr w:type="spellStart"/>
            <w:r w:rsidRPr="00CD2ED3">
              <w:rPr>
                <w:i/>
              </w:rPr>
              <w:t>CMA_Admin</w:t>
            </w:r>
            <w:proofErr w:type="spellEnd"/>
            <w:r w:rsidRPr="00CD2ED3">
              <w:rPr>
                <w:i/>
              </w:rPr>
              <w:t xml:space="preserve"> ?</w:t>
            </w:r>
          </w:p>
        </w:tc>
        <w:tc>
          <w:tcPr>
            <w:tcW w:w="1275" w:type="dxa"/>
          </w:tcPr>
          <w:p w14:paraId="7ADFD044" w14:textId="77777777" w:rsidR="005671B7" w:rsidRPr="005671B7" w:rsidRDefault="005671B7" w:rsidP="005671B7">
            <w:r>
              <w:t>Supervisor</w:t>
            </w:r>
          </w:p>
        </w:tc>
        <w:tc>
          <w:tcPr>
            <w:tcW w:w="1418" w:type="dxa"/>
          </w:tcPr>
          <w:p w14:paraId="7745C9AB" w14:textId="151277DF" w:rsidR="005671B7" w:rsidRPr="005671B7" w:rsidRDefault="00DF17C7" w:rsidP="005671B7">
            <w:r>
              <w:t>Ryan / Quintin</w:t>
            </w:r>
          </w:p>
        </w:tc>
        <w:tc>
          <w:tcPr>
            <w:tcW w:w="1417" w:type="dxa"/>
          </w:tcPr>
          <w:p w14:paraId="4B56A6D2" w14:textId="77777777" w:rsidR="005671B7" w:rsidRPr="00A06E18" w:rsidRDefault="005671B7" w:rsidP="005671B7">
            <w:pPr>
              <w:rPr>
                <w:color w:val="808080" w:themeColor="background1" w:themeShade="80"/>
              </w:rPr>
            </w:pPr>
            <w:r w:rsidRPr="00A06E18">
              <w:rPr>
                <w:color w:val="808080" w:themeColor="background1" w:themeShade="80"/>
              </w:rPr>
              <w:t>Quintin</w:t>
            </w:r>
          </w:p>
        </w:tc>
      </w:tr>
      <w:tr w:rsidR="00B51E18" w:rsidRPr="005671B7" w14:paraId="11DE9CD6" w14:textId="77777777" w:rsidTr="00B51E18">
        <w:tc>
          <w:tcPr>
            <w:tcW w:w="440" w:type="dxa"/>
          </w:tcPr>
          <w:p w14:paraId="0A5AC7BB" w14:textId="2CF9F309" w:rsidR="0011327F" w:rsidRPr="005671B7" w:rsidRDefault="0011327F" w:rsidP="0011327F">
            <w:r>
              <w:t>7</w:t>
            </w:r>
          </w:p>
        </w:tc>
        <w:tc>
          <w:tcPr>
            <w:tcW w:w="5084" w:type="dxa"/>
          </w:tcPr>
          <w:p w14:paraId="57ACFC2B" w14:textId="3151BC06" w:rsidR="0011327F" w:rsidRPr="005671B7" w:rsidRDefault="0011327F" w:rsidP="00CD2ED3">
            <w:proofErr w:type="spellStart"/>
            <w:r>
              <w:t>heruitzetten</w:t>
            </w:r>
            <w:proofErr w:type="spellEnd"/>
            <w:r>
              <w:t xml:space="preserve"> van de aan interviewer toegewezen adressen in de </w:t>
            </w:r>
            <w:proofErr w:type="spellStart"/>
            <w:r>
              <w:t>Admin</w:t>
            </w:r>
            <w:proofErr w:type="spellEnd"/>
            <w:r>
              <w:t xml:space="preserve"> tool</w:t>
            </w:r>
            <w:r w:rsidR="00664334">
              <w:t xml:space="preserve">, </w:t>
            </w:r>
            <w:r w:rsidR="00664334" w:rsidRPr="00CD2ED3">
              <w:t xml:space="preserve">opstarten via de </w:t>
            </w:r>
            <w:proofErr w:type="spellStart"/>
            <w:r w:rsidR="00664334" w:rsidRPr="00CD2ED3">
              <w:t>DEPApp</w:t>
            </w:r>
            <w:proofErr w:type="spellEnd"/>
            <w:r w:rsidR="00664334" w:rsidRPr="00CD2ED3">
              <w:t xml:space="preserve"> </w:t>
            </w:r>
            <w:r w:rsidR="00CD2ED3">
              <w:t xml:space="preserve">als </w:t>
            </w:r>
            <w:r w:rsidR="00664334" w:rsidRPr="00CD2ED3">
              <w:t xml:space="preserve">met </w:t>
            </w:r>
            <w:r w:rsidR="00CD2ED3">
              <w:t xml:space="preserve">user met </w:t>
            </w:r>
            <w:r w:rsidR="00CD2ED3" w:rsidRPr="00CD2ED3">
              <w:t>supervisor rol</w:t>
            </w:r>
            <w:r w:rsidR="00664334" w:rsidRPr="00CD2ED3">
              <w:t xml:space="preserve">, dan automatisch download en start </w:t>
            </w:r>
            <w:proofErr w:type="spellStart"/>
            <w:r w:rsidR="00664334" w:rsidRPr="00CD2ED3">
              <w:t>Admin</w:t>
            </w:r>
            <w:proofErr w:type="spellEnd"/>
            <w:r w:rsidR="00664334" w:rsidRPr="00CD2ED3">
              <w:t xml:space="preserve"> tool</w:t>
            </w:r>
          </w:p>
        </w:tc>
        <w:tc>
          <w:tcPr>
            <w:tcW w:w="1275" w:type="dxa"/>
          </w:tcPr>
          <w:p w14:paraId="2252D00B" w14:textId="65BF3E9A" w:rsidR="0011327F" w:rsidRPr="005671B7" w:rsidRDefault="0011327F" w:rsidP="0011327F">
            <w:r>
              <w:t>Supervisor</w:t>
            </w:r>
          </w:p>
        </w:tc>
        <w:tc>
          <w:tcPr>
            <w:tcW w:w="1418" w:type="dxa"/>
          </w:tcPr>
          <w:p w14:paraId="5E040857" w14:textId="486730D3" w:rsidR="0011327F" w:rsidRPr="005671B7" w:rsidRDefault="00DF17C7" w:rsidP="0011327F">
            <w:r>
              <w:t>Ryan / Quintin</w:t>
            </w:r>
          </w:p>
        </w:tc>
        <w:tc>
          <w:tcPr>
            <w:tcW w:w="1417" w:type="dxa"/>
          </w:tcPr>
          <w:p w14:paraId="5BC0E358" w14:textId="237EAA3E" w:rsidR="0011327F" w:rsidRPr="00A06E18" w:rsidRDefault="0011327F" w:rsidP="0011327F">
            <w:pPr>
              <w:rPr>
                <w:color w:val="808080" w:themeColor="background1" w:themeShade="80"/>
              </w:rPr>
            </w:pPr>
            <w:r w:rsidRPr="00A06E18">
              <w:rPr>
                <w:color w:val="808080" w:themeColor="background1" w:themeShade="80"/>
              </w:rPr>
              <w:t>Quintin</w:t>
            </w:r>
          </w:p>
        </w:tc>
      </w:tr>
      <w:tr w:rsidR="0011327F" w:rsidRPr="0011327F" w14:paraId="4C7226BC" w14:textId="77777777" w:rsidTr="00B51E18">
        <w:tc>
          <w:tcPr>
            <w:tcW w:w="440" w:type="dxa"/>
          </w:tcPr>
          <w:p w14:paraId="17954D2C" w14:textId="5244DEA0" w:rsidR="0011327F" w:rsidRDefault="0011327F" w:rsidP="0011327F">
            <w:r>
              <w:t>8</w:t>
            </w:r>
          </w:p>
        </w:tc>
        <w:tc>
          <w:tcPr>
            <w:tcW w:w="5084" w:type="dxa"/>
          </w:tcPr>
          <w:p w14:paraId="55BE5AF0" w14:textId="4A385D43" w:rsidR="0011327F" w:rsidRPr="0011327F" w:rsidRDefault="0011327F" w:rsidP="0011327F">
            <w:r w:rsidRPr="00331D3F">
              <w:t xml:space="preserve">DEPAPP installatie op lokale laptop. </w:t>
            </w:r>
            <w:r w:rsidRPr="0011327F">
              <w:t>Instellen naar juiste omgeving (</w:t>
            </w:r>
            <w:proofErr w:type="spellStart"/>
            <w:r w:rsidRPr="0011327F">
              <w:t>A</w:t>
            </w:r>
            <w:r>
              <w:t>cc</w:t>
            </w:r>
            <w:proofErr w:type="spellEnd"/>
            <w:r>
              <w:t xml:space="preserve"> of </w:t>
            </w:r>
            <w:proofErr w:type="spellStart"/>
            <w:r>
              <w:t>Prod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02B38DBF" w14:textId="7F2CE83E" w:rsidR="0011327F" w:rsidRPr="0011327F" w:rsidRDefault="0011327F" w:rsidP="0011327F"/>
        </w:tc>
        <w:tc>
          <w:tcPr>
            <w:tcW w:w="1418" w:type="dxa"/>
          </w:tcPr>
          <w:p w14:paraId="3D5182B9" w14:textId="36202765" w:rsidR="0011327F" w:rsidRPr="0011327F" w:rsidRDefault="0011327F" w:rsidP="0011327F">
            <w:pPr>
              <w:rPr>
                <w:lang w:val="fr-FR"/>
              </w:rPr>
            </w:pPr>
            <w:r w:rsidRPr="0011327F">
              <w:rPr>
                <w:lang w:val="fr-FR"/>
              </w:rPr>
              <w:t>Quintin</w:t>
            </w:r>
          </w:p>
        </w:tc>
        <w:tc>
          <w:tcPr>
            <w:tcW w:w="1417" w:type="dxa"/>
          </w:tcPr>
          <w:p w14:paraId="7B10BEBC" w14:textId="0A942702" w:rsidR="0011327F" w:rsidRPr="00A06E18" w:rsidRDefault="0011327F" w:rsidP="0011327F">
            <w:pPr>
              <w:rPr>
                <w:color w:val="808080" w:themeColor="background1" w:themeShade="80"/>
                <w:lang w:val="fr-FR"/>
              </w:rPr>
            </w:pPr>
            <w:r w:rsidRPr="00A06E18">
              <w:rPr>
                <w:color w:val="808080" w:themeColor="background1" w:themeShade="80"/>
                <w:lang w:val="fr-FR"/>
              </w:rPr>
              <w:t>Quintin</w:t>
            </w:r>
          </w:p>
        </w:tc>
      </w:tr>
      <w:tr w:rsidR="0011327F" w:rsidRPr="0011327F" w14:paraId="2A6F9799" w14:textId="77777777" w:rsidTr="00B51E18">
        <w:tc>
          <w:tcPr>
            <w:tcW w:w="440" w:type="dxa"/>
          </w:tcPr>
          <w:p w14:paraId="0DE28FA8" w14:textId="16179BFB" w:rsidR="0011327F" w:rsidRPr="0011327F" w:rsidRDefault="0011327F" w:rsidP="0011327F">
            <w:pPr>
              <w:rPr>
                <w:lang w:val="fr-FR"/>
              </w:rPr>
            </w:pPr>
            <w:r w:rsidRPr="0011327F">
              <w:rPr>
                <w:lang w:val="fr-FR"/>
              </w:rPr>
              <w:t>9</w:t>
            </w:r>
          </w:p>
        </w:tc>
        <w:tc>
          <w:tcPr>
            <w:tcW w:w="5084" w:type="dxa"/>
          </w:tcPr>
          <w:p w14:paraId="61D19D6F" w14:textId="6CE4F763" w:rsidR="0011327F" w:rsidRDefault="0011327F" w:rsidP="00B51E18">
            <w:r w:rsidRPr="0011327F">
              <w:t xml:space="preserve">Testen; </w:t>
            </w:r>
            <w:r>
              <w:t>opstarten van vragenlijst in CMA (lokaal op laptop, gedownload vanuit DEPAPP) vanuit een geselecteerd adres en doorlopen en verzenden van de vragenlijst</w:t>
            </w:r>
            <w:r w:rsidR="0084792C">
              <w:t xml:space="preserve">. </w:t>
            </w:r>
          </w:p>
          <w:p w14:paraId="47ADDE39" w14:textId="105C0E90" w:rsidR="00B51E18" w:rsidRPr="0011327F" w:rsidRDefault="00B51E18" w:rsidP="00A06E18">
            <w:r w:rsidRPr="009450E7">
              <w:rPr>
                <w:highlight w:val="yellow"/>
                <w:u w:val="single"/>
              </w:rPr>
              <w:t>Let op:</w:t>
            </w:r>
            <w:r w:rsidRPr="009450E7">
              <w:rPr>
                <w:highlight w:val="yellow"/>
              </w:rPr>
              <w:t xml:space="preserve"> buiten de VM toegang tot </w:t>
            </w:r>
            <w:proofErr w:type="spellStart"/>
            <w:r w:rsidRPr="009450E7">
              <w:rPr>
                <w:highlight w:val="yellow"/>
              </w:rPr>
              <w:t>Acc</w:t>
            </w:r>
            <w:proofErr w:type="spellEnd"/>
            <w:r w:rsidRPr="009450E7">
              <w:rPr>
                <w:highlight w:val="yellow"/>
              </w:rPr>
              <w:t xml:space="preserve"> en </w:t>
            </w:r>
            <w:proofErr w:type="spellStart"/>
            <w:r w:rsidRPr="009450E7">
              <w:rPr>
                <w:highlight w:val="yellow"/>
              </w:rPr>
              <w:t>Prod</w:t>
            </w:r>
            <w:proofErr w:type="spellEnd"/>
            <w:r w:rsidRPr="009450E7">
              <w:rPr>
                <w:highlight w:val="yellow"/>
              </w:rPr>
              <w:t xml:space="preserve"> nodig. I</w:t>
            </w:r>
            <w:r w:rsidR="00A06E18" w:rsidRPr="009450E7">
              <w:rPr>
                <w:highlight w:val="yellow"/>
              </w:rPr>
              <w:t>n</w:t>
            </w:r>
            <w:r w:rsidRPr="009450E7">
              <w:rPr>
                <w:highlight w:val="yellow"/>
              </w:rPr>
              <w:t xml:space="preserve"> 2022 is hiervoor een </w:t>
            </w:r>
            <w:r w:rsidR="00A06E18" w:rsidRPr="009450E7">
              <w:rPr>
                <w:highlight w:val="yellow"/>
              </w:rPr>
              <w:t>domeinnaam aangevraagd (zie ticket W2206 1646).</w:t>
            </w:r>
            <w:r w:rsidR="00A06E18">
              <w:t xml:space="preserve"> </w:t>
            </w:r>
          </w:p>
        </w:tc>
        <w:tc>
          <w:tcPr>
            <w:tcW w:w="1275" w:type="dxa"/>
          </w:tcPr>
          <w:p w14:paraId="673B1AF4" w14:textId="77777777" w:rsidR="0011327F" w:rsidRDefault="0011327F" w:rsidP="0011327F"/>
          <w:p w14:paraId="6D056BB1" w14:textId="77777777" w:rsidR="00A06E18" w:rsidRDefault="00A06E18" w:rsidP="0011327F"/>
          <w:p w14:paraId="40784776" w14:textId="77777777" w:rsidR="00A06E18" w:rsidRDefault="00A06E18" w:rsidP="0011327F"/>
          <w:p w14:paraId="60CE7DFC" w14:textId="77777777" w:rsidR="00A06E18" w:rsidRDefault="00A06E18" w:rsidP="0011327F"/>
          <w:p w14:paraId="3AB3CD6B" w14:textId="419C8614" w:rsidR="00A06E18" w:rsidRDefault="00A06E18" w:rsidP="0011327F">
            <w:r>
              <w:t>STAP</w:t>
            </w:r>
          </w:p>
          <w:p w14:paraId="74330167" w14:textId="6CC41DB0" w:rsidR="00A06E18" w:rsidRPr="0011327F" w:rsidRDefault="00A06E18" w:rsidP="0011327F"/>
        </w:tc>
        <w:tc>
          <w:tcPr>
            <w:tcW w:w="1418" w:type="dxa"/>
          </w:tcPr>
          <w:p w14:paraId="63C9BE4F" w14:textId="6EE94992" w:rsidR="0011327F" w:rsidRPr="0011327F" w:rsidRDefault="0011327F" w:rsidP="0011327F">
            <w:r>
              <w:t>Quintin</w:t>
            </w:r>
          </w:p>
        </w:tc>
        <w:tc>
          <w:tcPr>
            <w:tcW w:w="1417" w:type="dxa"/>
          </w:tcPr>
          <w:p w14:paraId="4D96BA22" w14:textId="562BC064" w:rsidR="0011327F" w:rsidRPr="0011327F" w:rsidRDefault="00A06E18" w:rsidP="0011327F">
            <w:r w:rsidRPr="00A06E18">
              <w:rPr>
                <w:color w:val="808080" w:themeColor="background1" w:themeShade="80"/>
              </w:rPr>
              <w:t>interviewers</w:t>
            </w:r>
          </w:p>
        </w:tc>
      </w:tr>
      <w:tr w:rsidR="0011327F" w:rsidRPr="0011327F" w14:paraId="3C75BFAD" w14:textId="77777777" w:rsidTr="00B51E18">
        <w:tc>
          <w:tcPr>
            <w:tcW w:w="440" w:type="dxa"/>
          </w:tcPr>
          <w:p w14:paraId="213D1783" w14:textId="0120EEE3" w:rsidR="0011327F" w:rsidRPr="0011327F" w:rsidRDefault="0084792C" w:rsidP="0011327F">
            <w:r>
              <w:t>10</w:t>
            </w:r>
          </w:p>
        </w:tc>
        <w:tc>
          <w:tcPr>
            <w:tcW w:w="5084" w:type="dxa"/>
          </w:tcPr>
          <w:p w14:paraId="3FBBBCE1" w14:textId="0C356B03" w:rsidR="0011327F" w:rsidRPr="0011327F" w:rsidRDefault="0084792C" w:rsidP="00B51E18">
            <w:r>
              <w:t>Bekijken of data binnenkomt (via kopieer script)</w:t>
            </w:r>
          </w:p>
        </w:tc>
        <w:tc>
          <w:tcPr>
            <w:tcW w:w="1275" w:type="dxa"/>
          </w:tcPr>
          <w:p w14:paraId="2049D7BC" w14:textId="47D4868D" w:rsidR="0011327F" w:rsidRPr="0011327F" w:rsidRDefault="0084792C" w:rsidP="0011327F">
            <w:r>
              <w:t>SAL</w:t>
            </w:r>
          </w:p>
        </w:tc>
        <w:tc>
          <w:tcPr>
            <w:tcW w:w="1418" w:type="dxa"/>
          </w:tcPr>
          <w:p w14:paraId="4BE61286" w14:textId="77777777" w:rsidR="0011327F" w:rsidRPr="0011327F" w:rsidRDefault="0011327F" w:rsidP="0011327F"/>
        </w:tc>
        <w:tc>
          <w:tcPr>
            <w:tcW w:w="1417" w:type="dxa"/>
          </w:tcPr>
          <w:p w14:paraId="5461869B" w14:textId="77777777" w:rsidR="0011327F" w:rsidRPr="0011327F" w:rsidRDefault="0011327F" w:rsidP="0011327F"/>
        </w:tc>
      </w:tr>
    </w:tbl>
    <w:p w14:paraId="24336681" w14:textId="1AED790E" w:rsidR="00B65E15" w:rsidRDefault="00B65E15">
      <w:bookmarkStart w:id="0" w:name="_GoBack"/>
      <w:bookmarkEnd w:id="0"/>
    </w:p>
    <w:p w14:paraId="2349C6CF" w14:textId="77777777" w:rsidR="00B65E15" w:rsidRDefault="00B65E15">
      <w:r>
        <w:br w:type="page"/>
      </w:r>
    </w:p>
    <w:p w14:paraId="5BF6BE2B" w14:textId="77777777" w:rsidR="00B65E15" w:rsidRDefault="00B65E15" w:rsidP="00B65E15"/>
    <w:p w14:paraId="16652B81" w14:textId="77777777" w:rsidR="00DF17C7" w:rsidRPr="00DF17C7" w:rsidRDefault="00B65E15" w:rsidP="00B65E15">
      <w:pPr>
        <w:rPr>
          <w:b/>
          <w:lang w:val="en-US"/>
        </w:rPr>
      </w:pPr>
      <w:proofErr w:type="spellStart"/>
      <w:r w:rsidRPr="00DF17C7">
        <w:rPr>
          <w:b/>
          <w:lang w:val="en-US"/>
        </w:rPr>
        <w:t>Acceptatie</w:t>
      </w:r>
      <w:proofErr w:type="spellEnd"/>
      <w:r w:rsidRPr="00DF17C7">
        <w:rPr>
          <w:b/>
          <w:lang w:val="en-US"/>
        </w:rPr>
        <w:t xml:space="preserve"> </w:t>
      </w:r>
    </w:p>
    <w:p w14:paraId="605CB9EE" w14:textId="5D2CAFE7" w:rsidR="00B65E15" w:rsidRPr="00DF17C7" w:rsidRDefault="00B65E15" w:rsidP="00DF17C7">
      <w:pPr>
        <w:pStyle w:val="Lijstalinea"/>
        <w:numPr>
          <w:ilvl w:val="0"/>
          <w:numId w:val="6"/>
        </w:numPr>
        <w:rPr>
          <w:lang w:val="en-US"/>
        </w:rPr>
      </w:pPr>
      <w:r w:rsidRPr="00DF17C7">
        <w:rPr>
          <w:lang w:val="en-US"/>
        </w:rPr>
        <w:t xml:space="preserve">server name: </w:t>
      </w:r>
      <w:r w:rsidRPr="00DF17C7">
        <w:rPr>
          <w:lang w:val="en-US"/>
        </w:rPr>
        <w:t>S0WCNB0005S.cbsp.nl</w:t>
      </w:r>
    </w:p>
    <w:p w14:paraId="6055CB48" w14:textId="178C39EC" w:rsidR="00B65E15" w:rsidRPr="00DF17C7" w:rsidRDefault="00B65E15" w:rsidP="00DF17C7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00DF17C7">
        <w:rPr>
          <w:lang w:val="en-US"/>
        </w:rPr>
        <w:t>Adress</w:t>
      </w:r>
      <w:proofErr w:type="spellEnd"/>
      <w:r w:rsidRPr="00DF17C7">
        <w:rPr>
          <w:lang w:val="en-US"/>
        </w:rPr>
        <w:t xml:space="preserve">: </w:t>
      </w:r>
      <w:r w:rsidRPr="009450E7">
        <w:rPr>
          <w:highlight w:val="yellow"/>
          <w:lang w:val="en-US"/>
        </w:rPr>
        <w:t>10.2.25.15</w:t>
      </w:r>
    </w:p>
    <w:p w14:paraId="5664719B" w14:textId="34DFACB1" w:rsidR="00B65E15" w:rsidRPr="00DF17C7" w:rsidRDefault="00B65E15" w:rsidP="00DF17C7">
      <w:pPr>
        <w:pStyle w:val="Lijstalinea"/>
        <w:numPr>
          <w:ilvl w:val="0"/>
          <w:numId w:val="6"/>
        </w:numPr>
      </w:pPr>
      <w:r w:rsidRPr="00DF17C7">
        <w:t xml:space="preserve">Port: </w:t>
      </w:r>
      <w:r w:rsidRPr="00DF17C7">
        <w:t>8033</w:t>
      </w:r>
      <w:r w:rsidR="009450E7">
        <w:t xml:space="preserve">  of 8031  ? </w:t>
      </w:r>
    </w:p>
    <w:p w14:paraId="66672917" w14:textId="3D3421D7" w:rsidR="00B65E15" w:rsidRPr="00DF17C7" w:rsidRDefault="00B65E15" w:rsidP="00DF17C7">
      <w:pPr>
        <w:pStyle w:val="Lijstalinea"/>
        <w:numPr>
          <w:ilvl w:val="0"/>
          <w:numId w:val="6"/>
        </w:numPr>
      </w:pPr>
      <w:r w:rsidRPr="00DF17C7">
        <w:t xml:space="preserve">Binding: </w:t>
      </w:r>
      <w:r w:rsidRPr="00DF17C7">
        <w:t>http</w:t>
      </w:r>
    </w:p>
    <w:p w14:paraId="130BFB6B" w14:textId="77777777" w:rsidR="00DF17C7" w:rsidRPr="00DF17C7" w:rsidRDefault="00DF17C7" w:rsidP="00B65E15"/>
    <w:p w14:paraId="1EA032C5" w14:textId="4242ADA2" w:rsidR="00B65E15" w:rsidRPr="00DF17C7" w:rsidRDefault="00B65E15" w:rsidP="00B65E15">
      <w:r w:rsidRPr="00DF17C7">
        <w:t>Buiten de VM:</w:t>
      </w:r>
    </w:p>
    <w:p w14:paraId="3DA4B8B0" w14:textId="77777777" w:rsidR="00DF17C7" w:rsidRPr="00DF17C7" w:rsidRDefault="00DF17C7" w:rsidP="00DF17C7">
      <w:pPr>
        <w:pStyle w:val="Lijstalinea"/>
        <w:numPr>
          <w:ilvl w:val="0"/>
          <w:numId w:val="7"/>
        </w:numPr>
        <w:rPr>
          <w:lang w:val="en-US"/>
        </w:rPr>
      </w:pPr>
      <w:r w:rsidRPr="00DF17C7">
        <w:rPr>
          <w:lang w:val="en-US"/>
        </w:rPr>
        <w:t>URL: cn-a.cbs.nl</w:t>
      </w:r>
    </w:p>
    <w:p w14:paraId="734E1CDD" w14:textId="77777777" w:rsidR="00DF17C7" w:rsidRPr="00DF17C7" w:rsidRDefault="00DF17C7" w:rsidP="00DF17C7">
      <w:pPr>
        <w:pStyle w:val="Lijstalinea"/>
        <w:numPr>
          <w:ilvl w:val="0"/>
          <w:numId w:val="7"/>
        </w:numPr>
        <w:rPr>
          <w:lang w:val="en-US"/>
        </w:rPr>
      </w:pPr>
      <w:r w:rsidRPr="00DF17C7">
        <w:rPr>
          <w:lang w:val="en-US"/>
        </w:rPr>
        <w:t>Port: 8033</w:t>
      </w:r>
    </w:p>
    <w:p w14:paraId="523373C7" w14:textId="2E00785E" w:rsidR="005671B7" w:rsidRPr="00DF17C7" w:rsidRDefault="00DF17C7" w:rsidP="00DF17C7">
      <w:pPr>
        <w:pStyle w:val="Lijstalinea"/>
        <w:numPr>
          <w:ilvl w:val="0"/>
          <w:numId w:val="7"/>
        </w:numPr>
        <w:rPr>
          <w:lang w:val="en-US"/>
        </w:rPr>
      </w:pPr>
      <w:r w:rsidRPr="00DF17C7">
        <w:rPr>
          <w:lang w:val="en-US"/>
        </w:rPr>
        <w:t>Binding: https</w:t>
      </w:r>
    </w:p>
    <w:p w14:paraId="631681EB" w14:textId="78641370" w:rsidR="00DF17C7" w:rsidRDefault="00DF17C7" w:rsidP="00DF17C7">
      <w:pPr>
        <w:rPr>
          <w:i/>
          <w:lang w:val="en-US"/>
        </w:rPr>
      </w:pPr>
    </w:p>
    <w:p w14:paraId="42F32093" w14:textId="0AFF695F" w:rsidR="00DF17C7" w:rsidRPr="00DF17C7" w:rsidRDefault="00DF17C7" w:rsidP="00DF17C7">
      <w:pPr>
        <w:rPr>
          <w:b/>
          <w:lang w:val="en-US"/>
        </w:rPr>
      </w:pPr>
      <w:r w:rsidRPr="00DF17C7">
        <w:rPr>
          <w:b/>
          <w:lang w:val="en-US"/>
        </w:rPr>
        <w:t>Productie</w:t>
      </w:r>
    </w:p>
    <w:p w14:paraId="37F0256C" w14:textId="616989B1" w:rsidR="00DF17C7" w:rsidRDefault="00DF17C7" w:rsidP="00DF17C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Server name: … </w:t>
      </w:r>
    </w:p>
    <w:p w14:paraId="7C85076E" w14:textId="2352BB82" w:rsidR="00DF17C7" w:rsidRPr="00DF17C7" w:rsidRDefault="00DF17C7" w:rsidP="00DF17C7">
      <w:pPr>
        <w:pStyle w:val="Lijstalinea"/>
        <w:numPr>
          <w:ilvl w:val="0"/>
          <w:numId w:val="6"/>
        </w:numPr>
        <w:rPr>
          <w:lang w:val="en-US"/>
        </w:rPr>
      </w:pPr>
      <w:r w:rsidRPr="00DF17C7">
        <w:rPr>
          <w:lang w:val="en-US"/>
        </w:rPr>
        <w:t xml:space="preserve">Address:  </w:t>
      </w:r>
      <w:r>
        <w:rPr>
          <w:lang w:val="en-US"/>
        </w:rPr>
        <w:t xml:space="preserve">…. </w:t>
      </w:r>
    </w:p>
    <w:p w14:paraId="167B07EA" w14:textId="77777777" w:rsidR="00DF17C7" w:rsidRPr="00DF17C7" w:rsidRDefault="00DF17C7" w:rsidP="00DF17C7">
      <w:pPr>
        <w:pStyle w:val="Lijstalinea"/>
        <w:numPr>
          <w:ilvl w:val="0"/>
          <w:numId w:val="6"/>
        </w:numPr>
        <w:rPr>
          <w:lang w:val="en-US"/>
        </w:rPr>
      </w:pPr>
      <w:r w:rsidRPr="00DF17C7">
        <w:rPr>
          <w:lang w:val="en-US"/>
        </w:rPr>
        <w:t>Port: 8033</w:t>
      </w:r>
    </w:p>
    <w:p w14:paraId="08EB66B7" w14:textId="77777777" w:rsidR="00DF17C7" w:rsidRPr="00DF17C7" w:rsidRDefault="00DF17C7" w:rsidP="00DF17C7">
      <w:pPr>
        <w:pStyle w:val="Lijstalinea"/>
        <w:numPr>
          <w:ilvl w:val="0"/>
          <w:numId w:val="6"/>
        </w:numPr>
        <w:rPr>
          <w:lang w:val="en-US"/>
        </w:rPr>
      </w:pPr>
      <w:r w:rsidRPr="00DF17C7">
        <w:rPr>
          <w:lang w:val="en-US"/>
        </w:rPr>
        <w:t>Binding: http</w:t>
      </w:r>
    </w:p>
    <w:p w14:paraId="49D031A1" w14:textId="77777777" w:rsidR="00DF17C7" w:rsidRPr="000D7336" w:rsidRDefault="00DF17C7" w:rsidP="00DF17C7">
      <w:pPr>
        <w:ind w:left="708"/>
        <w:rPr>
          <w:color w:val="271D6C"/>
        </w:rPr>
      </w:pPr>
    </w:p>
    <w:p w14:paraId="530CBB57" w14:textId="72C34CA5" w:rsidR="00DF17C7" w:rsidRPr="00DF17C7" w:rsidRDefault="00DF17C7" w:rsidP="00DF17C7">
      <w:r>
        <w:t>B</w:t>
      </w:r>
      <w:r w:rsidRPr="00DF17C7">
        <w:t>uiten de VM:</w:t>
      </w:r>
    </w:p>
    <w:p w14:paraId="2A7BC7E2" w14:textId="77777777" w:rsidR="00DF17C7" w:rsidRPr="00DF17C7" w:rsidRDefault="00DF17C7" w:rsidP="00DF17C7">
      <w:pPr>
        <w:pStyle w:val="Lijstalinea"/>
        <w:numPr>
          <w:ilvl w:val="0"/>
          <w:numId w:val="9"/>
        </w:numPr>
      </w:pPr>
      <w:r w:rsidRPr="00DF17C7">
        <w:t>URL: cn.cbs.nl</w:t>
      </w:r>
    </w:p>
    <w:p w14:paraId="69AFE352" w14:textId="77777777" w:rsidR="00DF17C7" w:rsidRPr="00DF17C7" w:rsidRDefault="00DF17C7" w:rsidP="00DF17C7">
      <w:pPr>
        <w:pStyle w:val="Lijstalinea"/>
        <w:numPr>
          <w:ilvl w:val="0"/>
          <w:numId w:val="9"/>
        </w:numPr>
      </w:pPr>
      <w:r w:rsidRPr="00DF17C7">
        <w:t>Port: 8033</w:t>
      </w:r>
    </w:p>
    <w:p w14:paraId="1BB09FCD" w14:textId="77777777" w:rsidR="00DF17C7" w:rsidRPr="00DF17C7" w:rsidRDefault="00DF17C7" w:rsidP="00DF17C7">
      <w:pPr>
        <w:pStyle w:val="Lijstalinea"/>
        <w:numPr>
          <w:ilvl w:val="0"/>
          <w:numId w:val="9"/>
        </w:numPr>
      </w:pPr>
      <w:r w:rsidRPr="00DF17C7">
        <w:t xml:space="preserve">Binding: </w:t>
      </w:r>
      <w:proofErr w:type="spellStart"/>
      <w:r w:rsidRPr="00DF17C7">
        <w:t>https</w:t>
      </w:r>
      <w:proofErr w:type="spellEnd"/>
    </w:p>
    <w:p w14:paraId="7D892EDD" w14:textId="32483DAC" w:rsidR="009450E7" w:rsidRDefault="009450E7" w:rsidP="00DF17C7">
      <w:pPr>
        <w:rPr>
          <w:b/>
        </w:rPr>
      </w:pPr>
    </w:p>
    <w:p w14:paraId="1872C4E8" w14:textId="77777777" w:rsidR="009450E7" w:rsidRDefault="009450E7" w:rsidP="00DF17C7">
      <w:pPr>
        <w:rPr>
          <w:b/>
        </w:rPr>
      </w:pPr>
    </w:p>
    <w:p w14:paraId="4EC20A0D" w14:textId="6C6BC59E" w:rsidR="009450E7" w:rsidRPr="009450E7" w:rsidRDefault="009450E7" w:rsidP="00DF17C7">
      <w:pPr>
        <w:rPr>
          <w:b/>
        </w:rPr>
      </w:pPr>
      <w:r w:rsidRPr="009450E7">
        <w:rPr>
          <w:b/>
        </w:rPr>
        <w:t xml:space="preserve">DEPAPP </w:t>
      </w:r>
      <w:proofErr w:type="spellStart"/>
      <w:r w:rsidRPr="009450E7">
        <w:rPr>
          <w:b/>
        </w:rPr>
        <w:t>Settings</w:t>
      </w:r>
      <w:proofErr w:type="spellEnd"/>
    </w:p>
    <w:p w14:paraId="6E345E7E" w14:textId="703AA4AD" w:rsidR="009450E7" w:rsidRDefault="009450E7" w:rsidP="00DF17C7">
      <w:r>
        <w:rPr>
          <w:noProof/>
          <w:color w:val="271D6C"/>
          <w:lang w:eastAsia="nl-NL"/>
        </w:rPr>
        <w:drawing>
          <wp:inline distT="0" distB="0" distL="0" distR="0" wp14:anchorId="14CC81E1" wp14:editId="049F4020">
            <wp:extent cx="3843285" cy="2957886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viewer_login_buiten_v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764" cy="29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B059" w14:textId="12D7C6DB" w:rsidR="009450E7" w:rsidRPr="00DF17C7" w:rsidRDefault="009450E7" w:rsidP="00DF17C7">
      <w:pPr>
        <w:rPr>
          <w:i/>
        </w:rPr>
      </w:pPr>
    </w:p>
    <w:sectPr w:rsidR="009450E7" w:rsidRPr="00DF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636C"/>
    <w:multiLevelType w:val="hybridMultilevel"/>
    <w:tmpl w:val="1492ACE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F427D"/>
    <w:multiLevelType w:val="hybridMultilevel"/>
    <w:tmpl w:val="051C44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54DB"/>
    <w:multiLevelType w:val="hybridMultilevel"/>
    <w:tmpl w:val="36D03EA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644CEE"/>
    <w:multiLevelType w:val="hybridMultilevel"/>
    <w:tmpl w:val="3698C2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83B63"/>
    <w:multiLevelType w:val="hybridMultilevel"/>
    <w:tmpl w:val="204A2E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A6341"/>
    <w:multiLevelType w:val="hybridMultilevel"/>
    <w:tmpl w:val="FCB68C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426384"/>
    <w:multiLevelType w:val="hybridMultilevel"/>
    <w:tmpl w:val="208E29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E31BF"/>
    <w:multiLevelType w:val="hybridMultilevel"/>
    <w:tmpl w:val="77649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D77BF"/>
    <w:multiLevelType w:val="hybridMultilevel"/>
    <w:tmpl w:val="4440D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B7"/>
    <w:rsid w:val="0011327F"/>
    <w:rsid w:val="00136DE2"/>
    <w:rsid w:val="00143810"/>
    <w:rsid w:val="001A10A5"/>
    <w:rsid w:val="002B3A2E"/>
    <w:rsid w:val="002C359E"/>
    <w:rsid w:val="00331D3F"/>
    <w:rsid w:val="003E502B"/>
    <w:rsid w:val="004D0325"/>
    <w:rsid w:val="005671B7"/>
    <w:rsid w:val="005824EB"/>
    <w:rsid w:val="005A14BE"/>
    <w:rsid w:val="006043AB"/>
    <w:rsid w:val="0060658E"/>
    <w:rsid w:val="00651E68"/>
    <w:rsid w:val="00664334"/>
    <w:rsid w:val="00705866"/>
    <w:rsid w:val="007F7338"/>
    <w:rsid w:val="0084792C"/>
    <w:rsid w:val="008F2F0D"/>
    <w:rsid w:val="00912B62"/>
    <w:rsid w:val="009450E7"/>
    <w:rsid w:val="00A06E18"/>
    <w:rsid w:val="00A44C0E"/>
    <w:rsid w:val="00AA2D58"/>
    <w:rsid w:val="00B275AE"/>
    <w:rsid w:val="00B51E18"/>
    <w:rsid w:val="00B65E15"/>
    <w:rsid w:val="00C52D4E"/>
    <w:rsid w:val="00C96A7E"/>
    <w:rsid w:val="00CD2ED3"/>
    <w:rsid w:val="00DF17C7"/>
    <w:rsid w:val="00E02855"/>
    <w:rsid w:val="00F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15EE"/>
  <w15:chartTrackingRefBased/>
  <w15:docId w15:val="{3CB4685D-DAFF-4A54-A51E-BB160F59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aliases w:val="05 Vraagte,VRAAGTEKST"/>
    <w:basedOn w:val="Standaard"/>
    <w:link w:val="LijstalineaChar"/>
    <w:uiPriority w:val="34"/>
    <w:qFormat/>
    <w:rsid w:val="005671B7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LijstalineaChar">
    <w:name w:val="Lijstalinea Char"/>
    <w:aliases w:val="05 Vraagte Char,VRAAGTEKST Char"/>
    <w:basedOn w:val="Standaardalinea-lettertype"/>
    <w:link w:val="Lijstalinea"/>
    <w:uiPriority w:val="34"/>
    <w:rsid w:val="005671B7"/>
    <w:rPr>
      <w:rFonts w:ascii="Calibri" w:hAnsi="Calibri" w:cs="Calibri"/>
    </w:rPr>
  </w:style>
  <w:style w:type="table" w:styleId="Tabelraster">
    <w:name w:val="Table Grid"/>
    <w:basedOn w:val="Standaardtabel"/>
    <w:uiPriority w:val="39"/>
    <w:rsid w:val="0056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rsid w:val="005671B7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5671B7"/>
    <w:pPr>
      <w:spacing w:after="0" w:line="240" w:lineRule="auto"/>
    </w:pPr>
    <w:rPr>
      <w:rFonts w:ascii="Corbel" w:eastAsia="Times New Roman" w:hAnsi="Corbel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rsid w:val="005671B7"/>
    <w:rPr>
      <w:rFonts w:ascii="Corbel" w:eastAsia="Times New Roman" w:hAnsi="Corbel" w:cs="Times New Roman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67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1B7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847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bsp.nl\productie\primair\regproc\input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bsp.nl\productie\primair\AKO_SEC2\Input\PRD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bsp.nl\acceptatie\Primair\CNDVO\Input\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cbsp.nl\productie\primair\AKO_SEC2\Input\ACC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Adriaanse, E.M.A. (Edith)</dc:creator>
  <cp:keywords/>
  <dc:description/>
  <cp:lastModifiedBy>Adriaanse, E.M.A. (Edith)</cp:lastModifiedBy>
  <cp:revision>18</cp:revision>
  <dcterms:created xsi:type="dcterms:W3CDTF">2024-05-21T07:36:00Z</dcterms:created>
  <dcterms:modified xsi:type="dcterms:W3CDTF">2024-05-21T08:41:00Z</dcterms:modified>
</cp:coreProperties>
</file>