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292" w:rsidRPr="009F6EEB" w:rsidRDefault="00126E2C" w:rsidP="00126E2C">
      <w:pPr>
        <w:rPr>
          <w:b/>
        </w:rPr>
      </w:pPr>
      <w:bookmarkStart w:id="0" w:name="_Toc436203379"/>
      <w:bookmarkStart w:id="1" w:name="_Toc438352478"/>
      <w:r w:rsidRPr="009F6EEB">
        <w:rPr>
          <w:b/>
        </w:rPr>
        <w:t>CST316</w:t>
      </w:r>
      <w:r w:rsidR="00CC5148">
        <w:rPr>
          <w:b/>
        </w:rPr>
        <w:t xml:space="preserve"> Software Enterprise</w:t>
      </w:r>
      <w:r w:rsidR="004E183C" w:rsidRPr="009F6EEB">
        <w:rPr>
          <w:b/>
        </w:rPr>
        <w:t>: Construction and Transition</w:t>
      </w:r>
      <w:r w:rsidR="00CC5148">
        <w:rPr>
          <w:b/>
        </w:rPr>
        <w:tab/>
      </w:r>
      <w:r w:rsidR="00CC5148">
        <w:rPr>
          <w:b/>
        </w:rPr>
        <w:tab/>
      </w:r>
      <w:r w:rsidR="00CC5148">
        <w:rPr>
          <w:b/>
        </w:rPr>
        <w:tab/>
        <w:t>Spring 2013</w:t>
      </w:r>
    </w:p>
    <w:p w:rsidR="00E90292" w:rsidRPr="009F6EEB" w:rsidRDefault="00387E4F" w:rsidP="00E90292">
      <w:pPr>
        <w:rPr>
          <w:b/>
          <w:sz w:val="20"/>
        </w:rPr>
      </w:pPr>
      <w:r>
        <w:rPr>
          <w:b/>
        </w:rPr>
        <w:t>Lab 2</w:t>
      </w:r>
      <w:r w:rsidR="00126E2C" w:rsidRPr="009F6EEB">
        <w:rPr>
          <w:b/>
        </w:rPr>
        <w:t>:</w:t>
      </w:r>
      <w:r w:rsidR="00222D14">
        <w:rPr>
          <w:b/>
        </w:rPr>
        <w:t xml:space="preserve"> Structural Unit Testing, and TDD</w:t>
      </w:r>
      <w:r>
        <w:rPr>
          <w:b/>
        </w:rPr>
        <w:tab/>
      </w:r>
      <w:r w:rsidR="00222D14">
        <w:rPr>
          <w:b/>
        </w:rPr>
        <w:tab/>
      </w:r>
      <w:r w:rsidR="00222D14">
        <w:rPr>
          <w:b/>
        </w:rPr>
        <w:tab/>
      </w:r>
      <w:r w:rsidR="00222D14">
        <w:rPr>
          <w:b/>
        </w:rPr>
        <w:tab/>
      </w:r>
      <w:r>
        <w:rPr>
          <w:b/>
        </w:rPr>
        <w:tab/>
      </w:r>
      <w:r>
        <w:rPr>
          <w:b/>
        </w:rPr>
        <w:tab/>
        <w:t>January 23</w:t>
      </w:r>
      <w:r w:rsidR="00126E2C" w:rsidRPr="009F6EEB">
        <w:rPr>
          <w:b/>
        </w:rPr>
        <w:t>, 201</w:t>
      </w:r>
      <w:r w:rsidR="00E90292">
        <w:rPr>
          <w:b/>
        </w:rPr>
        <w:t>3</w:t>
      </w:r>
    </w:p>
    <w:p w:rsidR="00E90292" w:rsidRPr="009F6EEB" w:rsidRDefault="00E90292" w:rsidP="00E90292">
      <w:pPr>
        <w:rPr>
          <w:sz w:val="20"/>
        </w:rPr>
      </w:pPr>
    </w:p>
    <w:p w:rsidR="00387E4F" w:rsidRDefault="00387E4F">
      <w:pPr>
        <w:rPr>
          <w:sz w:val="20"/>
        </w:rPr>
      </w:pPr>
      <w:r>
        <w:rPr>
          <w:sz w:val="20"/>
        </w:rPr>
        <w:t>T</w:t>
      </w:r>
      <w:r w:rsidR="004E183C" w:rsidRPr="009F6EEB">
        <w:rPr>
          <w:sz w:val="20"/>
        </w:rPr>
        <w:t xml:space="preserve">his lab </w:t>
      </w:r>
      <w:r>
        <w:rPr>
          <w:sz w:val="20"/>
        </w:rPr>
        <w:t>is a continuation of lab1, where we used JUnit4 to create black-box, or specification-based unit tests. In this lab we will extend our tests to white-box, or structural unit tests. Then we will add a new feature usin</w:t>
      </w:r>
      <w:r w:rsidR="001642A8">
        <w:rPr>
          <w:sz w:val="20"/>
        </w:rPr>
        <w:t>g test-driven development (TDD)</w:t>
      </w:r>
      <w:r>
        <w:rPr>
          <w:sz w:val="20"/>
        </w:rPr>
        <w:t xml:space="preserve">. On the Moodle site I have provided a </w:t>
      </w:r>
      <w:r w:rsidRPr="00387E4F">
        <w:rPr>
          <w:sz w:val="20"/>
        </w:rPr>
        <w:t>“</w:t>
      </w:r>
      <w:hyperlink r:id="rId7" w:history="1">
        <w:r w:rsidRPr="00387E4F">
          <w:rPr>
            <w:rStyle w:val="Hyperlink"/>
            <w:sz w:val="20"/>
          </w:rPr>
          <w:t>Refactored version of lab 1 given jarfile</w:t>
        </w:r>
      </w:hyperlink>
      <w:r w:rsidRPr="00387E4F">
        <w:rPr>
          <w:sz w:val="20"/>
        </w:rPr>
        <w:t>”, please download and create a new Java project using the contents of the jarfile.</w:t>
      </w:r>
      <w:r w:rsidR="001642A8">
        <w:rPr>
          <w:sz w:val="20"/>
        </w:rPr>
        <w:t xml:space="preserve"> Please do this lab with the same partner</w:t>
      </w:r>
      <w:r w:rsidR="00903406">
        <w:rPr>
          <w:sz w:val="20"/>
        </w:rPr>
        <w:t>s</w:t>
      </w:r>
      <w:r w:rsidR="001642A8">
        <w:rPr>
          <w:sz w:val="20"/>
        </w:rPr>
        <w:t xml:space="preserve"> you had last week!</w:t>
      </w:r>
    </w:p>
    <w:bookmarkEnd w:id="0"/>
    <w:bookmarkEnd w:id="1"/>
    <w:p w:rsidR="00E90292" w:rsidRPr="009F6EEB" w:rsidRDefault="00E90292">
      <w:pPr>
        <w:rPr>
          <w:sz w:val="20"/>
        </w:rPr>
      </w:pPr>
    </w:p>
    <w:p w:rsidR="00E90292" w:rsidRPr="009F6EEB" w:rsidRDefault="004E183C">
      <w:r w:rsidRPr="009F6EEB">
        <w:rPr>
          <w:b/>
          <w:u w:val="single"/>
        </w:rPr>
        <w:t>Tasks for this lab</w:t>
      </w:r>
      <w:r w:rsidRPr="009F6EEB">
        <w:t>:</w:t>
      </w:r>
    </w:p>
    <w:p w:rsidR="004C6966" w:rsidRPr="009F6EEB" w:rsidRDefault="004C6966">
      <w:pPr>
        <w:rPr>
          <w:i/>
        </w:rPr>
      </w:pPr>
      <w:r w:rsidRPr="009F6EEB">
        <w:rPr>
          <w:i/>
        </w:rPr>
        <w:t xml:space="preserve">Task I: </w:t>
      </w:r>
      <w:r w:rsidR="00387E4F">
        <w:rPr>
          <w:i/>
        </w:rPr>
        <w:t xml:space="preserve">Install and </w:t>
      </w:r>
      <w:r w:rsidR="00CC5148">
        <w:rPr>
          <w:i/>
        </w:rPr>
        <w:t xml:space="preserve">Run </w:t>
      </w:r>
      <w:r w:rsidR="00387E4F">
        <w:rPr>
          <w:i/>
        </w:rPr>
        <w:t>code coverage with EclEmma</w:t>
      </w:r>
    </w:p>
    <w:p w:rsidR="00387E4F" w:rsidRDefault="00387E4F" w:rsidP="0011487F">
      <w:pPr>
        <w:numPr>
          <w:ilvl w:val="0"/>
          <w:numId w:val="4"/>
        </w:numPr>
        <w:rPr>
          <w:sz w:val="20"/>
        </w:rPr>
      </w:pPr>
      <w:r>
        <w:rPr>
          <w:sz w:val="20"/>
        </w:rPr>
        <w:t>In the Eclipse</w:t>
      </w:r>
      <w:r w:rsidRPr="00387E4F">
        <w:rPr>
          <w:sz w:val="20"/>
        </w:rPr>
        <w:sym w:font="Wingdings" w:char="F0E0"/>
      </w:r>
      <w:r>
        <w:rPr>
          <w:sz w:val="20"/>
        </w:rPr>
        <w:t>Help</w:t>
      </w:r>
      <w:r w:rsidRPr="00387E4F">
        <w:rPr>
          <w:sz w:val="20"/>
        </w:rPr>
        <w:sym w:font="Wingdings" w:char="F0E0"/>
      </w:r>
      <w:r>
        <w:rPr>
          <w:sz w:val="20"/>
        </w:rPr>
        <w:t>Install New Software menu, enter “http://update.eclemma.org”</w:t>
      </w:r>
      <w:r w:rsidR="006A46EB">
        <w:rPr>
          <w:sz w:val="20"/>
        </w:rPr>
        <w:t>.</w:t>
      </w:r>
      <w:r>
        <w:rPr>
          <w:sz w:val="20"/>
        </w:rPr>
        <w:t xml:space="preserve"> Eclipse should come back with the EclEmma plugin in its middle box. Select the checkbox and install.</w:t>
      </w:r>
    </w:p>
    <w:p w:rsidR="00387E4F" w:rsidRDefault="00387E4F" w:rsidP="0011487F">
      <w:pPr>
        <w:numPr>
          <w:ilvl w:val="0"/>
          <w:numId w:val="4"/>
        </w:numPr>
        <w:rPr>
          <w:sz w:val="20"/>
        </w:rPr>
      </w:pPr>
      <w:r>
        <w:rPr>
          <w:sz w:val="20"/>
        </w:rPr>
        <w:t>When done installing, Eclipse will ask you to restart, go ahead and do so.</w:t>
      </w:r>
    </w:p>
    <w:p w:rsidR="00387E4F" w:rsidRDefault="00387E4F" w:rsidP="0011487F">
      <w:pPr>
        <w:numPr>
          <w:ilvl w:val="0"/>
          <w:numId w:val="4"/>
        </w:numPr>
        <w:rPr>
          <w:sz w:val="20"/>
        </w:rPr>
      </w:pPr>
      <w:r>
        <w:rPr>
          <w:sz w:val="20"/>
        </w:rPr>
        <w:t>After restarting Eclipse, you should see a new icon in your Eclipse toolbar, next to the Debug and Run As icons:</w:t>
      </w:r>
    </w:p>
    <w:p w:rsidR="008E3E94" w:rsidRDefault="00387E4F" w:rsidP="008E3E94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41400" cy="360898"/>
            <wp:effectExtent l="25400" t="0" r="0" b="0"/>
            <wp:docPr id="1" name="Picture 1" descr=":::::::::Desktop:Screen shot 2013-01-21 at 9.50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:::Desktop:Screen shot 2013-01-21 at 9.50.40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104" cy="36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4F" w:rsidRDefault="00387E4F" w:rsidP="008E3E94">
      <w:pPr>
        <w:rPr>
          <w:sz w:val="20"/>
        </w:rPr>
      </w:pPr>
      <w:r>
        <w:rPr>
          <w:sz w:val="20"/>
        </w:rPr>
        <w:t>The icon on the left is the EclEmma one.</w:t>
      </w:r>
    </w:p>
    <w:p w:rsidR="00387E4F" w:rsidRPr="00387E4F" w:rsidRDefault="00387E4F" w:rsidP="00387E4F">
      <w:pPr>
        <w:pStyle w:val="ListParagraph"/>
        <w:numPr>
          <w:ilvl w:val="0"/>
          <w:numId w:val="4"/>
        </w:numPr>
        <w:rPr>
          <w:sz w:val="20"/>
        </w:rPr>
      </w:pPr>
      <w:r w:rsidRPr="00387E4F">
        <w:rPr>
          <w:sz w:val="20"/>
        </w:rPr>
        <w:t>Select this icon and choose Coverage As</w:t>
      </w:r>
      <w:r w:rsidRPr="00387E4F">
        <w:sym w:font="Wingdings" w:char="F0E0"/>
      </w:r>
      <w:r w:rsidRPr="00387E4F">
        <w:rPr>
          <w:sz w:val="20"/>
        </w:rPr>
        <w:t>JUnit Test (if this option is grayed out then simply re-run your unit tests as before: right-click on your project, select Run As</w:t>
      </w:r>
      <w:r w:rsidRPr="00387E4F">
        <w:sym w:font="Wingdings" w:char="F0E0"/>
      </w:r>
      <w:r w:rsidRPr="00387E4F">
        <w:rPr>
          <w:sz w:val="20"/>
        </w:rPr>
        <w:t xml:space="preserve">JUnit Test). </w:t>
      </w:r>
    </w:p>
    <w:p w:rsidR="00387E4F" w:rsidRDefault="00387E4F" w:rsidP="00387E4F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You should see tabs in your bottom pane for </w:t>
      </w:r>
      <w:r w:rsidRPr="000B4B56">
        <w:rPr>
          <w:i/>
          <w:sz w:val="20"/>
        </w:rPr>
        <w:t>JUnit</w:t>
      </w:r>
      <w:r>
        <w:rPr>
          <w:sz w:val="20"/>
        </w:rPr>
        <w:t xml:space="preserve"> and </w:t>
      </w:r>
      <w:r w:rsidRPr="000B4B56">
        <w:rPr>
          <w:i/>
          <w:sz w:val="20"/>
        </w:rPr>
        <w:t>Coverage</w:t>
      </w:r>
    </w:p>
    <w:p w:rsidR="00387E4F" w:rsidRDefault="00387E4F" w:rsidP="00387E4F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 xml:space="preserve">Click on </w:t>
      </w:r>
      <w:r w:rsidRPr="000B4B56">
        <w:rPr>
          <w:i/>
          <w:sz w:val="20"/>
        </w:rPr>
        <w:t>JUnit</w:t>
      </w:r>
      <w:r>
        <w:rPr>
          <w:sz w:val="20"/>
        </w:rPr>
        <w:t xml:space="preserve"> first. You should notice 6 unit tests passing based on the refactoring I did after last week’s lab.</w:t>
      </w:r>
    </w:p>
    <w:p w:rsidR="00387E4F" w:rsidRDefault="00387E4F" w:rsidP="00387E4F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 xml:space="preserve">Click on </w:t>
      </w:r>
      <w:r w:rsidRPr="000B4B56">
        <w:rPr>
          <w:i/>
          <w:sz w:val="20"/>
        </w:rPr>
        <w:t>Coverage</w:t>
      </w:r>
      <w:r>
        <w:rPr>
          <w:sz w:val="20"/>
        </w:rPr>
        <w:t xml:space="preserve">. Expand the Element tree down to the file level. You should see a histogram view depicting the distribution of code coverage across the project. </w:t>
      </w:r>
    </w:p>
    <w:p w:rsidR="000B4B56" w:rsidRDefault="00387E4F" w:rsidP="00387E4F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Click around the files in banking.primitive.core, starting with Account.java, Checking.java, and Savings.java.</w:t>
      </w:r>
      <w:r w:rsidR="00C831AA">
        <w:rPr>
          <w:sz w:val="20"/>
        </w:rPr>
        <w:t xml:space="preserve"> You should notice the coloring in the editor window indicating what lines have been covered.</w:t>
      </w:r>
    </w:p>
    <w:p w:rsidR="00387E4F" w:rsidRDefault="000B4B56" w:rsidP="00387E4F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In a separate Word document, please answer: What kind of code coverage does EclEmma provide and why?</w:t>
      </w:r>
    </w:p>
    <w:p w:rsidR="00387E4F" w:rsidRDefault="00387E4F" w:rsidP="00387E4F">
      <w:pPr>
        <w:rPr>
          <w:sz w:val="20"/>
        </w:rPr>
      </w:pPr>
    </w:p>
    <w:p w:rsidR="00387E4F" w:rsidRPr="00387E4F" w:rsidRDefault="00387E4F" w:rsidP="00387E4F">
      <w:pPr>
        <w:rPr>
          <w:i/>
        </w:rPr>
      </w:pPr>
      <w:r w:rsidRPr="00387E4F">
        <w:rPr>
          <w:i/>
        </w:rPr>
        <w:t>Task II: Import your unit tests for Checking and Savings from last week.</w:t>
      </w:r>
    </w:p>
    <w:p w:rsidR="00E500CF" w:rsidRDefault="00387E4F" w:rsidP="00387E4F">
      <w:pPr>
        <w:pStyle w:val="ListParagraph"/>
        <w:numPr>
          <w:ilvl w:val="0"/>
          <w:numId w:val="10"/>
        </w:numPr>
        <w:rPr>
          <w:sz w:val="20"/>
        </w:rPr>
      </w:pPr>
      <w:r w:rsidRPr="00387E4F">
        <w:rPr>
          <w:sz w:val="20"/>
        </w:rPr>
        <w:t>You should notice that Checking.java (7.1%) and Savings.java (8.1%) have poor code coverage.</w:t>
      </w:r>
    </w:p>
    <w:p w:rsidR="00E500CF" w:rsidRDefault="00E500CF" w:rsidP="00387E4F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Draw control flow graphs for the Checking.withdraw and Savings.withdraw methods. </w:t>
      </w:r>
    </w:p>
    <w:p w:rsidR="00E500CF" w:rsidRDefault="00E500CF" w:rsidP="00E500CF">
      <w:pPr>
        <w:pStyle w:val="ListParagraph"/>
        <w:numPr>
          <w:ilvl w:val="1"/>
          <w:numId w:val="10"/>
        </w:numPr>
        <w:rPr>
          <w:sz w:val="20"/>
        </w:rPr>
      </w:pPr>
      <w:r>
        <w:rPr>
          <w:sz w:val="20"/>
        </w:rPr>
        <w:t>Turn on line numbering in Eclipse (Preferences</w:t>
      </w:r>
      <w:r w:rsidRPr="00E500CF">
        <w:rPr>
          <w:sz w:val="20"/>
        </w:rPr>
        <w:sym w:font="Wingdings" w:char="F0E0"/>
      </w:r>
      <w:r>
        <w:rPr>
          <w:sz w:val="20"/>
        </w:rPr>
        <w:t>General</w:t>
      </w:r>
      <w:r w:rsidRPr="00E500CF">
        <w:rPr>
          <w:sz w:val="20"/>
        </w:rPr>
        <w:sym w:font="Wingdings" w:char="F0E0"/>
      </w:r>
      <w:r>
        <w:rPr>
          <w:sz w:val="20"/>
        </w:rPr>
        <w:t>Editors</w:t>
      </w:r>
      <w:r w:rsidRPr="00E500CF">
        <w:rPr>
          <w:sz w:val="20"/>
        </w:rPr>
        <w:sym w:font="Wingdings" w:char="F0E0"/>
      </w:r>
      <w:r>
        <w:rPr>
          <w:sz w:val="20"/>
        </w:rPr>
        <w:t>Text Editors)</w:t>
      </w:r>
    </w:p>
    <w:p w:rsidR="00E500CF" w:rsidRDefault="00E500CF" w:rsidP="00E500CF">
      <w:pPr>
        <w:pStyle w:val="ListParagraph"/>
        <w:numPr>
          <w:ilvl w:val="1"/>
          <w:numId w:val="10"/>
        </w:numPr>
        <w:rPr>
          <w:sz w:val="20"/>
        </w:rPr>
      </w:pPr>
      <w:r>
        <w:rPr>
          <w:sz w:val="20"/>
        </w:rPr>
        <w:t>You may hand-draw these, take a photo, and import into your Word document. USE THE LINE NUMBER as the node label for each statement in your flow graph.</w:t>
      </w:r>
    </w:p>
    <w:p w:rsidR="00387E4F" w:rsidRPr="00387E4F" w:rsidRDefault="00E500CF" w:rsidP="00E500CF">
      <w:pPr>
        <w:pStyle w:val="ListParagraph"/>
        <w:numPr>
          <w:ilvl w:val="1"/>
          <w:numId w:val="10"/>
        </w:numPr>
        <w:rPr>
          <w:sz w:val="20"/>
        </w:rPr>
      </w:pPr>
      <w:r>
        <w:rPr>
          <w:sz w:val="20"/>
        </w:rPr>
        <w:t>For each of the graphs, list the complete set of test sequences to achieve i) statement coverage, ii) edge coverage, and iii) branch coverage</w:t>
      </w:r>
    </w:p>
    <w:p w:rsidR="00A065AB" w:rsidRDefault="00387E4F" w:rsidP="00387E4F">
      <w:pPr>
        <w:pStyle w:val="ListParagraph"/>
        <w:numPr>
          <w:ilvl w:val="0"/>
          <w:numId w:val="10"/>
        </w:numPr>
        <w:rPr>
          <w:sz w:val="20"/>
        </w:rPr>
      </w:pPr>
      <w:r w:rsidRPr="00387E4F">
        <w:rPr>
          <w:sz w:val="20"/>
        </w:rPr>
        <w:t xml:space="preserve">Copy over your unit test code for Checking and Savings, </w:t>
      </w:r>
      <w:r>
        <w:rPr>
          <w:sz w:val="20"/>
        </w:rPr>
        <w:t xml:space="preserve">which should address the </w:t>
      </w:r>
      <w:r w:rsidRPr="00387E4F">
        <w:rPr>
          <w:i/>
          <w:sz w:val="20"/>
        </w:rPr>
        <w:t>deposit</w:t>
      </w:r>
      <w:r w:rsidRPr="00387E4F">
        <w:rPr>
          <w:sz w:val="20"/>
        </w:rPr>
        <w:t xml:space="preserve"> and </w:t>
      </w:r>
      <w:r w:rsidRPr="00387E4F">
        <w:rPr>
          <w:i/>
          <w:sz w:val="20"/>
        </w:rPr>
        <w:t>withdraw</w:t>
      </w:r>
      <w:r>
        <w:rPr>
          <w:sz w:val="20"/>
        </w:rPr>
        <w:t xml:space="preserve"> methods</w:t>
      </w:r>
      <w:r w:rsidRPr="00387E4F">
        <w:rPr>
          <w:sz w:val="20"/>
        </w:rPr>
        <w:t>.</w:t>
      </w:r>
      <w:r w:rsidR="00FB287B">
        <w:rPr>
          <w:sz w:val="20"/>
        </w:rPr>
        <w:t xml:space="preserve"> Put these unit tests in a file named </w:t>
      </w:r>
      <w:r w:rsidR="00FB287B" w:rsidRPr="00FB287B">
        <w:rPr>
          <w:i/>
          <w:sz w:val="20"/>
        </w:rPr>
        <w:t>AccountTest.java</w:t>
      </w:r>
      <w:r w:rsidR="00FB287B">
        <w:rPr>
          <w:sz w:val="20"/>
        </w:rPr>
        <w:t>.</w:t>
      </w:r>
    </w:p>
    <w:p w:rsidR="00A065AB" w:rsidRDefault="00A065AB" w:rsidP="00387E4F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>What is your resulting code coverage after applying these tests (note it in your Word doc</w:t>
      </w:r>
      <w:r w:rsidR="000B4B56">
        <w:rPr>
          <w:sz w:val="20"/>
        </w:rPr>
        <w:t>ument</w:t>
      </w:r>
      <w:r>
        <w:rPr>
          <w:sz w:val="20"/>
        </w:rPr>
        <w:t>).</w:t>
      </w:r>
    </w:p>
    <w:p w:rsidR="00A065AB" w:rsidRDefault="00A065AB" w:rsidP="00387E4F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>If your code coverage for these 2 methods on both classes is not above 90%, please improve your tests so they</w:t>
      </w:r>
      <w:r w:rsidR="000B4B56">
        <w:rPr>
          <w:sz w:val="20"/>
        </w:rPr>
        <w:t xml:space="preserve"> achieve this level or greater. N</w:t>
      </w:r>
      <w:r>
        <w:rPr>
          <w:sz w:val="20"/>
        </w:rPr>
        <w:t>ote you only have to do this for these methods, not the entire class</w:t>
      </w:r>
      <w:r w:rsidR="000B4B56">
        <w:rPr>
          <w:sz w:val="20"/>
        </w:rPr>
        <w:t xml:space="preserve"> (you can expand the class in the Coverage pane and see individual method coverage</w:t>
      </w:r>
      <w:r>
        <w:rPr>
          <w:sz w:val="20"/>
        </w:rPr>
        <w:t>).</w:t>
      </w:r>
    </w:p>
    <w:p w:rsidR="00A065AB" w:rsidRDefault="00A065AB" w:rsidP="00387E4F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Write unit tests to cover the </w:t>
      </w:r>
      <w:r w:rsidRPr="00A065AB">
        <w:rPr>
          <w:i/>
          <w:sz w:val="20"/>
        </w:rPr>
        <w:t>closeAccount</w:t>
      </w:r>
      <w:r>
        <w:rPr>
          <w:sz w:val="20"/>
        </w:rPr>
        <w:t xml:space="preserve"> and </w:t>
      </w:r>
      <w:r w:rsidRPr="00A065AB">
        <w:rPr>
          <w:i/>
          <w:sz w:val="20"/>
        </w:rPr>
        <w:t>saveAccounts</w:t>
      </w:r>
      <w:r>
        <w:rPr>
          <w:sz w:val="20"/>
        </w:rPr>
        <w:t xml:space="preserve"> methods on banking.primitive.core.ServerSolution.</w:t>
      </w:r>
      <w:r w:rsidR="000B4B56">
        <w:rPr>
          <w:sz w:val="20"/>
        </w:rPr>
        <w:t xml:space="preserve"> Put your tests in new test class banking.primitive.core.ServerSolutionTest. Follow good black-box </w:t>
      </w:r>
      <w:r w:rsidR="00BA2BED">
        <w:rPr>
          <w:sz w:val="20"/>
        </w:rPr>
        <w:t>principles (understanding your test partitions, one focused test method per test objective) as well as achieving 90% or greater test coverage.</w:t>
      </w:r>
    </w:p>
    <w:p w:rsidR="00A065AB" w:rsidRDefault="00A065AB" w:rsidP="00A065AB">
      <w:pPr>
        <w:rPr>
          <w:sz w:val="20"/>
        </w:rPr>
      </w:pPr>
    </w:p>
    <w:p w:rsidR="00A065AB" w:rsidRPr="00222D14" w:rsidRDefault="00A065AB" w:rsidP="00A065AB">
      <w:pPr>
        <w:rPr>
          <w:i/>
        </w:rPr>
      </w:pPr>
      <w:r w:rsidRPr="00222D14">
        <w:rPr>
          <w:i/>
        </w:rPr>
        <w:t>Task III: Add a new feature using TDD</w:t>
      </w:r>
    </w:p>
    <w:p w:rsidR="00D407A6" w:rsidRDefault="00D407A6" w:rsidP="00A065AB">
      <w:pPr>
        <w:rPr>
          <w:sz w:val="20"/>
        </w:rPr>
      </w:pPr>
      <w:r>
        <w:rPr>
          <w:sz w:val="20"/>
        </w:rPr>
        <w:t xml:space="preserve">In test-driven development, we start by writing a unit test that represents the acceptance criteria of a user story. That is, if the test passes, then we can feel confident our code meets the requirement. But the catch is you have to </w:t>
      </w:r>
      <w:r>
        <w:rPr>
          <w:i/>
          <w:sz w:val="20"/>
        </w:rPr>
        <w:t>write the test first, before the code!</w:t>
      </w:r>
      <w:r>
        <w:rPr>
          <w:sz w:val="20"/>
        </w:rPr>
        <w:t xml:space="preserve"> So how can such a test pass? Answer: it won’t! (at first). Do the following:</w:t>
      </w:r>
    </w:p>
    <w:p w:rsidR="00222D14" w:rsidRDefault="00D407A6" w:rsidP="00B73BDA">
      <w:pPr>
        <w:spacing w:before="120"/>
        <w:rPr>
          <w:sz w:val="20"/>
        </w:rPr>
      </w:pPr>
      <w:r>
        <w:rPr>
          <w:sz w:val="20"/>
        </w:rPr>
        <w:t>Consider a user story: “the application will allow the user to change the name and path location of the file where it saves accounts</w:t>
      </w:r>
      <w:r w:rsidR="00222D14">
        <w:rPr>
          <w:sz w:val="20"/>
        </w:rPr>
        <w:t>, but cannot overwrite an existing file”.</w:t>
      </w:r>
    </w:p>
    <w:p w:rsidR="00E500CF" w:rsidRDefault="00E500CF" w:rsidP="00222D14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>Create an empty method with signature “public static boolean changeSaveFileName(String fullfilename)”</w:t>
      </w:r>
    </w:p>
    <w:p w:rsidR="00E500CF" w:rsidRDefault="00E500CF" w:rsidP="00E500CF">
      <w:pPr>
        <w:pStyle w:val="ListParagraph"/>
        <w:numPr>
          <w:ilvl w:val="1"/>
          <w:numId w:val="11"/>
        </w:numPr>
        <w:rPr>
          <w:sz w:val="20"/>
        </w:rPr>
      </w:pPr>
      <w:r>
        <w:rPr>
          <w:sz w:val="20"/>
        </w:rPr>
        <w:t>Note it throws no exceptions. You may not throw a checked or unchecked exception</w:t>
      </w:r>
    </w:p>
    <w:p w:rsidR="00E500CF" w:rsidRDefault="00E500CF" w:rsidP="00E500CF">
      <w:pPr>
        <w:pStyle w:val="ListParagraph"/>
        <w:numPr>
          <w:ilvl w:val="1"/>
          <w:numId w:val="11"/>
        </w:numPr>
        <w:rPr>
          <w:sz w:val="20"/>
        </w:rPr>
      </w:pPr>
      <w:r>
        <w:rPr>
          <w:sz w:val="20"/>
        </w:rPr>
        <w:t>The method will return true if the filename was changed to the input parameter, false otherwise.</w:t>
      </w:r>
    </w:p>
    <w:p w:rsidR="00E500CF" w:rsidRDefault="00E500CF" w:rsidP="00E500CF">
      <w:pPr>
        <w:pStyle w:val="ListParagraph"/>
        <w:numPr>
          <w:ilvl w:val="1"/>
          <w:numId w:val="11"/>
        </w:numPr>
        <w:rPr>
          <w:sz w:val="20"/>
        </w:rPr>
      </w:pPr>
      <w:r>
        <w:rPr>
          <w:sz w:val="20"/>
        </w:rPr>
        <w:t>You may add a “public static String getSaveFileName()” if you like though it is not strictly necessary.</w:t>
      </w:r>
    </w:p>
    <w:p w:rsidR="00222D14" w:rsidRPr="00222D14" w:rsidRDefault="00222D14" w:rsidP="00222D14">
      <w:pPr>
        <w:pStyle w:val="ListParagraph"/>
        <w:numPr>
          <w:ilvl w:val="0"/>
          <w:numId w:val="11"/>
        </w:numPr>
        <w:rPr>
          <w:sz w:val="20"/>
        </w:rPr>
      </w:pPr>
      <w:r w:rsidRPr="00222D14">
        <w:rPr>
          <w:sz w:val="20"/>
        </w:rPr>
        <w:t xml:space="preserve">Write a unit test </w:t>
      </w:r>
      <w:r>
        <w:rPr>
          <w:sz w:val="20"/>
        </w:rPr>
        <w:t xml:space="preserve">for ServerSolution.java </w:t>
      </w:r>
      <w:r w:rsidRPr="00222D14">
        <w:rPr>
          <w:sz w:val="20"/>
        </w:rPr>
        <w:t>to represent the expected case (the filename is updated)</w:t>
      </w:r>
      <w:r w:rsidR="00FB287B">
        <w:rPr>
          <w:sz w:val="20"/>
        </w:rPr>
        <w:t xml:space="preserve"> for changeSaveFileName</w:t>
      </w:r>
      <w:r w:rsidRPr="00222D14">
        <w:rPr>
          <w:sz w:val="20"/>
        </w:rPr>
        <w:t>.</w:t>
      </w:r>
    </w:p>
    <w:p w:rsidR="00222D14" w:rsidRDefault="00222D14" w:rsidP="00222D14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>Run the test, it will fail!</w:t>
      </w:r>
      <w:r w:rsidR="00FB287B">
        <w:rPr>
          <w:sz w:val="20"/>
        </w:rPr>
        <w:t xml:space="preserve"> Copy and paste the code for the test into your Word document.</w:t>
      </w:r>
    </w:p>
    <w:p w:rsidR="00222D14" w:rsidRDefault="00222D14" w:rsidP="00222D14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>Write the code to make the test pass.</w:t>
      </w:r>
    </w:p>
    <w:p w:rsidR="00222D14" w:rsidRDefault="00222D14" w:rsidP="00222D14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>Re-run and show the test passes.</w:t>
      </w:r>
    </w:p>
    <w:p w:rsidR="00222D14" w:rsidRDefault="00222D14" w:rsidP="00222D14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>Now consider a failure case: the filename already exists.</w:t>
      </w:r>
    </w:p>
    <w:p w:rsidR="00222D14" w:rsidRDefault="00222D14" w:rsidP="00222D14">
      <w:pPr>
        <w:pStyle w:val="ListParagraph"/>
        <w:numPr>
          <w:ilvl w:val="1"/>
          <w:numId w:val="11"/>
        </w:numPr>
        <w:rPr>
          <w:sz w:val="20"/>
        </w:rPr>
      </w:pPr>
      <w:r>
        <w:rPr>
          <w:sz w:val="20"/>
        </w:rPr>
        <w:t>Write a test case for this that fails.</w:t>
      </w:r>
      <w:r w:rsidR="00FB287B">
        <w:rPr>
          <w:sz w:val="20"/>
        </w:rPr>
        <w:t xml:space="preserve"> Again copy and paste into your Word document.</w:t>
      </w:r>
    </w:p>
    <w:p w:rsidR="00222D14" w:rsidRDefault="00222D14" w:rsidP="00222D14">
      <w:pPr>
        <w:pStyle w:val="ListParagraph"/>
        <w:numPr>
          <w:ilvl w:val="1"/>
          <w:numId w:val="11"/>
        </w:numPr>
        <w:rPr>
          <w:sz w:val="20"/>
        </w:rPr>
      </w:pPr>
      <w:r>
        <w:rPr>
          <w:sz w:val="20"/>
        </w:rPr>
        <w:t>Write the code to make it pass</w:t>
      </w:r>
    </w:p>
    <w:p w:rsidR="00222D14" w:rsidRDefault="00222D14" w:rsidP="00222D14">
      <w:pPr>
        <w:pStyle w:val="ListParagraph"/>
        <w:numPr>
          <w:ilvl w:val="1"/>
          <w:numId w:val="11"/>
        </w:numPr>
        <w:rPr>
          <w:sz w:val="20"/>
        </w:rPr>
      </w:pPr>
      <w:r>
        <w:rPr>
          <w:sz w:val="20"/>
        </w:rPr>
        <w:t>Re-run and show it passes</w:t>
      </w:r>
    </w:p>
    <w:p w:rsidR="00222D14" w:rsidRDefault="00222D14" w:rsidP="00222D14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>Now consider another failure case: the application does not have permissions to write the file to that directory.</w:t>
      </w:r>
    </w:p>
    <w:p w:rsidR="00222D14" w:rsidRDefault="00222D14" w:rsidP="00222D14">
      <w:pPr>
        <w:pStyle w:val="ListParagraph"/>
        <w:numPr>
          <w:ilvl w:val="1"/>
          <w:numId w:val="11"/>
        </w:numPr>
        <w:rPr>
          <w:sz w:val="20"/>
        </w:rPr>
      </w:pPr>
      <w:r>
        <w:rPr>
          <w:sz w:val="20"/>
        </w:rPr>
        <w:t>Write a test case for this that fails.</w:t>
      </w:r>
      <w:r w:rsidR="00FB287B">
        <w:rPr>
          <w:sz w:val="20"/>
        </w:rPr>
        <w:t xml:space="preserve"> Again copy and paste into your Word document.</w:t>
      </w:r>
    </w:p>
    <w:p w:rsidR="00222D14" w:rsidRDefault="00222D14" w:rsidP="00222D14">
      <w:pPr>
        <w:pStyle w:val="ListParagraph"/>
        <w:numPr>
          <w:ilvl w:val="1"/>
          <w:numId w:val="11"/>
        </w:numPr>
        <w:rPr>
          <w:sz w:val="20"/>
        </w:rPr>
      </w:pPr>
      <w:r>
        <w:rPr>
          <w:sz w:val="20"/>
        </w:rPr>
        <w:t>Write the code to make it pass</w:t>
      </w:r>
    </w:p>
    <w:p w:rsidR="00222D14" w:rsidRDefault="00222D14" w:rsidP="00222D14">
      <w:pPr>
        <w:pStyle w:val="ListParagraph"/>
        <w:numPr>
          <w:ilvl w:val="1"/>
          <w:numId w:val="11"/>
        </w:numPr>
        <w:rPr>
          <w:sz w:val="20"/>
        </w:rPr>
      </w:pPr>
      <w:r>
        <w:rPr>
          <w:sz w:val="20"/>
        </w:rPr>
        <w:t>Re-run and show it passes</w:t>
      </w:r>
    </w:p>
    <w:p w:rsidR="00222D14" w:rsidRDefault="00222D14" w:rsidP="00E90292">
      <w:pPr>
        <w:rPr>
          <w:sz w:val="20"/>
        </w:rPr>
      </w:pPr>
    </w:p>
    <w:p w:rsidR="00FB287B" w:rsidRDefault="008E3E94" w:rsidP="00E90292">
      <w:pPr>
        <w:rPr>
          <w:sz w:val="20"/>
        </w:rPr>
      </w:pPr>
      <w:r>
        <w:rPr>
          <w:sz w:val="20"/>
        </w:rPr>
        <w:t>For this task you should be submittin</w:t>
      </w:r>
      <w:r w:rsidR="00FB287B">
        <w:rPr>
          <w:sz w:val="20"/>
        </w:rPr>
        <w:t>g (only 1 submission for the 3 of you, please put names on top):</w:t>
      </w:r>
    </w:p>
    <w:p w:rsidR="00FB287B" w:rsidRPr="00FB287B" w:rsidRDefault="00FB287B" w:rsidP="00FB287B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A</w:t>
      </w:r>
      <w:r w:rsidRPr="00FB287B">
        <w:rPr>
          <w:sz w:val="20"/>
        </w:rPr>
        <w:t xml:space="preserve"> Word doc with the answers and graphs requested in steps of Tasks I, II, and III.</w:t>
      </w:r>
    </w:p>
    <w:p w:rsidR="00FB287B" w:rsidRDefault="00FB287B" w:rsidP="00FB287B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A file named AccountTest.java, which has the unit tests for Savings and Checking implementations of deposit and withdraw.</w:t>
      </w:r>
    </w:p>
    <w:p w:rsidR="00FB287B" w:rsidRDefault="00FB287B" w:rsidP="00FB287B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A file named ServerSolutionTest.java, which includes unit tests for closeAccount and saveAccounts, plus tests for new method changeSaveFileName</w:t>
      </w:r>
      <w:r w:rsidR="00716ADD" w:rsidRPr="00FB287B">
        <w:rPr>
          <w:sz w:val="20"/>
        </w:rPr>
        <w:t>.</w:t>
      </w:r>
    </w:p>
    <w:p w:rsidR="00794704" w:rsidRDefault="00FB287B" w:rsidP="00FB287B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An updated ServerSolution.java file with the results of the TDD process resulting in changeSaveFileName.</w:t>
      </w:r>
    </w:p>
    <w:p w:rsidR="00794704" w:rsidRDefault="00794704" w:rsidP="00794704">
      <w:pPr>
        <w:rPr>
          <w:sz w:val="20"/>
        </w:rPr>
      </w:pPr>
    </w:p>
    <w:p w:rsidR="009B3171" w:rsidRDefault="00794704" w:rsidP="00794704">
      <w:pPr>
        <w:rPr>
          <w:sz w:val="20"/>
        </w:rPr>
      </w:pPr>
      <w:r>
        <w:rPr>
          <w:sz w:val="20"/>
        </w:rPr>
        <w:t>You will be doing reflection as we did last semester, but that process will be explained separately.</w:t>
      </w:r>
    </w:p>
    <w:p w:rsidR="00E90292" w:rsidRPr="00794704" w:rsidRDefault="009B3171" w:rsidP="00794704">
      <w:pPr>
        <w:rPr>
          <w:sz w:val="20"/>
        </w:rPr>
      </w:pPr>
      <w:r>
        <w:rPr>
          <w:sz w:val="20"/>
        </w:rPr>
        <w:t>At the conclusion of this lab you will be expected to start introducing unit tests in your project immediately</w:t>
      </w:r>
      <w:r w:rsidR="00FA78B0">
        <w:rPr>
          <w:sz w:val="20"/>
        </w:rPr>
        <w:t>, and continue the practice throughout the semester</w:t>
      </w:r>
      <w:r>
        <w:rPr>
          <w:sz w:val="20"/>
        </w:rPr>
        <w:t>.</w:t>
      </w:r>
    </w:p>
    <w:sectPr w:rsidR="00E90292" w:rsidRPr="00794704" w:rsidSect="00126E2C">
      <w:footerReference w:type="default" r:id="rId9"/>
      <w:pgSz w:w="12240" w:h="15840" w:code="1"/>
      <w:pgMar w:top="720" w:right="720" w:bottom="720" w:left="720" w:gutter="0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0CF" w:rsidRDefault="00E500CF">
      <w:r>
        <w:separator/>
      </w:r>
    </w:p>
  </w:endnote>
  <w:endnote w:type="continuationSeparator" w:id="0">
    <w:p w:rsidR="00E500CF" w:rsidRDefault="00E50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500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500CF" w:rsidRDefault="00E500C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500CF" w:rsidRDefault="00E500CF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500CF" w:rsidRDefault="00E500CF">
          <w:pPr>
            <w:jc w:val="right"/>
          </w:pPr>
        </w:p>
      </w:tc>
    </w:tr>
  </w:tbl>
  <w:p w:rsidR="00E500CF" w:rsidRDefault="00E500CF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0CF" w:rsidRDefault="00E500CF">
      <w:r>
        <w:separator/>
      </w:r>
    </w:p>
  </w:footnote>
  <w:footnote w:type="continuationSeparator" w:id="0">
    <w:p w:rsidR="00E500CF" w:rsidRDefault="00E500CF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395C"/>
    <w:multiLevelType w:val="hybridMultilevel"/>
    <w:tmpl w:val="7CCC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A2A"/>
    <w:multiLevelType w:val="hybridMultilevel"/>
    <w:tmpl w:val="41F6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442FE"/>
    <w:multiLevelType w:val="hybridMultilevel"/>
    <w:tmpl w:val="ED6E5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26BD5"/>
    <w:multiLevelType w:val="multilevel"/>
    <w:tmpl w:val="6728B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3C470B9"/>
    <w:multiLevelType w:val="hybridMultilevel"/>
    <w:tmpl w:val="8D1A9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B840EA"/>
    <w:multiLevelType w:val="hybridMultilevel"/>
    <w:tmpl w:val="1D92A98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EAE3D4C"/>
    <w:multiLevelType w:val="hybridMultilevel"/>
    <w:tmpl w:val="83305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1821CF"/>
    <w:multiLevelType w:val="hybridMultilevel"/>
    <w:tmpl w:val="4BDC8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90281D"/>
    <w:multiLevelType w:val="hybridMultilevel"/>
    <w:tmpl w:val="26C6C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514A9F"/>
    <w:multiLevelType w:val="hybridMultilevel"/>
    <w:tmpl w:val="EAD226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B86794"/>
    <w:multiLevelType w:val="hybridMultilevel"/>
    <w:tmpl w:val="8D1A9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B71273"/>
    <w:multiLevelType w:val="hybridMultilevel"/>
    <w:tmpl w:val="138C4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10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44"/>
  <w:embedSystemFonts/>
  <w:stylePaneFormatFilter w:val="3701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6B1"/>
    <w:rsid w:val="00043103"/>
    <w:rsid w:val="000B4B56"/>
    <w:rsid w:val="0011487F"/>
    <w:rsid w:val="00126E2C"/>
    <w:rsid w:val="001642A8"/>
    <w:rsid w:val="001E0551"/>
    <w:rsid w:val="00222D14"/>
    <w:rsid w:val="00242620"/>
    <w:rsid w:val="002B489F"/>
    <w:rsid w:val="00387E4F"/>
    <w:rsid w:val="004C6966"/>
    <w:rsid w:val="004E183C"/>
    <w:rsid w:val="005D06B1"/>
    <w:rsid w:val="00656A7A"/>
    <w:rsid w:val="006808DE"/>
    <w:rsid w:val="006A46EB"/>
    <w:rsid w:val="00711CC8"/>
    <w:rsid w:val="00716ADD"/>
    <w:rsid w:val="007254B0"/>
    <w:rsid w:val="007834DB"/>
    <w:rsid w:val="00794704"/>
    <w:rsid w:val="007B5F4E"/>
    <w:rsid w:val="00852C3E"/>
    <w:rsid w:val="008E3E94"/>
    <w:rsid w:val="00903406"/>
    <w:rsid w:val="009B3171"/>
    <w:rsid w:val="009F6EEB"/>
    <w:rsid w:val="00A065AB"/>
    <w:rsid w:val="00A10CED"/>
    <w:rsid w:val="00A7478C"/>
    <w:rsid w:val="00A76A39"/>
    <w:rsid w:val="00B73BDA"/>
    <w:rsid w:val="00BA2BED"/>
    <w:rsid w:val="00C831AA"/>
    <w:rsid w:val="00CC5148"/>
    <w:rsid w:val="00D31FBB"/>
    <w:rsid w:val="00D407A6"/>
    <w:rsid w:val="00D4339B"/>
    <w:rsid w:val="00E500CF"/>
    <w:rsid w:val="00E90292"/>
    <w:rsid w:val="00F12EE5"/>
    <w:rsid w:val="00FA78B0"/>
    <w:rsid w:val="00FA7AAD"/>
    <w:rsid w:val="00FB287B"/>
    <w:rsid w:val="00FF3C65"/>
    <w:rsid w:val="00FF690C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EE5"/>
    <w:rPr>
      <w:sz w:val="24"/>
      <w:szCs w:val="24"/>
    </w:rPr>
  </w:style>
  <w:style w:type="paragraph" w:styleId="Heading1">
    <w:name w:val="heading 1"/>
    <w:basedOn w:val="Normal"/>
    <w:next w:val="Normal"/>
    <w:qFormat/>
    <w:rsid w:val="00F12EE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2E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2EE5"/>
    <w:pPr>
      <w:keepNext/>
      <w:outlineLvl w:val="2"/>
    </w:pPr>
    <w:rPr>
      <w:i/>
      <w:i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qFormat/>
    <w:rsid w:val="00F12EE5"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Header">
    <w:name w:val="header"/>
    <w:basedOn w:val="Normal"/>
    <w:rsid w:val="00F12EE5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F12EE5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F12EE5"/>
  </w:style>
  <w:style w:type="character" w:styleId="Strong">
    <w:name w:val="Strong"/>
    <w:basedOn w:val="DefaultParagraphFont"/>
    <w:qFormat/>
    <w:rsid w:val="00F12EE5"/>
    <w:rPr>
      <w:b/>
      <w:bCs/>
    </w:rPr>
  </w:style>
  <w:style w:type="character" w:styleId="Hyperlink">
    <w:name w:val="Hyperlink"/>
    <w:basedOn w:val="DefaultParagraphFont"/>
    <w:rsid w:val="007273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7E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went0.asu.edu/moodle/mod/resource/view.php?id=1099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602</Words>
  <Characters>3437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Description</vt:lpstr>
    </vt:vector>
  </TitlesOfParts>
  <Company>Unicon, Inc.</Company>
  <LinksUpToDate>false</LinksUpToDate>
  <CharactersWithSpaces>4220</CharactersWithSpaces>
  <SharedDoc>false</SharedDoc>
  <HLinks>
    <vt:vector size="12" baseType="variant">
      <vt:variant>
        <vt:i4>3407993</vt:i4>
      </vt:variant>
      <vt:variant>
        <vt:i4>3</vt:i4>
      </vt:variant>
      <vt:variant>
        <vt:i4>0</vt:i4>
      </vt:variant>
      <vt:variant>
        <vt:i4>5</vt:i4>
      </vt:variant>
      <vt:variant>
        <vt:lpwstr>http://junit.sourceforge.net/doc/cookbook/cookbook.htm</vt:lpwstr>
      </vt:variant>
      <vt:variant>
        <vt:lpwstr/>
      </vt:variant>
      <vt:variant>
        <vt:i4>4128851</vt:i4>
      </vt:variant>
      <vt:variant>
        <vt:i4>0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Description</dc:title>
  <dc:subject/>
  <dc:creator>Kevin Gary</dc:creator>
  <cp:keywords/>
  <dc:description/>
  <cp:lastModifiedBy>Kevin Gary</cp:lastModifiedBy>
  <cp:revision>11</cp:revision>
  <dcterms:created xsi:type="dcterms:W3CDTF">2013-01-22T05:08:00Z</dcterms:created>
  <dcterms:modified xsi:type="dcterms:W3CDTF">2013-01-22T21:37:00Z</dcterms:modified>
</cp:coreProperties>
</file>