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Grant program overview</w:t>
      </w:r>
    </w:p>
    <w:p>
      <w:r>
        <w:t xml:space="preserve">The program opened in March and closes soon.</w:t>
      </w:r>
    </w:p>
    <w:p>
      <w:pPr>
        <w:pStyle w:val="Heading3"/>
      </w:pPr>
      <w:r>
        <w:t xml:space="preserve">Eligibility details</w:t>
      </w:r>
    </w:p>
    <w:p>
      <w:r>
        <w:t xml:space="preserve">Applicants must </w:t>
      </w:r>
      <w:r>
        <w:rPr>
          <w:u w:val="single"/>
        </w:rPr>
        <w:t xml:space="preserve">read the guidelines</w:t>
      </w:r>
      <w:r>
        <w:t xml:space="preserve"> before starting.</w:t>
      </w:r>
    </w:p>
    <w:p>
      <w:r>
        <w:t xml:space="preserve">To apply, </w:t>
      </w:r>
      <w:hyperlink r:id="rId5">
        <w:r>
          <w:rPr>
            <w:rStyle w:val="Hyperlink"/>
            <w:u w:val="single"/>
          </w:rPr>
          <w:t xml:space="preserve">click here</w:t>
        </w:r>
      </w:hyperlink>
      <w:r>
        <w:t xml:space="preserve"> before the deadline.</w:t>
      </w:r>
    </w:p>
    <w:p>
      <w:r>
        <w:t xml:space="preserve">Complete the </w:t>
      </w:r>
      <w:hyperlink r:id="rId6">
        <w:r>
          <w:rPr>
            <w:rStyle w:val="Hyperlink"/>
          </w:rPr>
          <w:t xml:space="preserve">application form.</w:t>
        </w:r>
      </w:hyperlink>
    </w:p>
    <w:p>
      <w:r>
        <w:t xml:space="preserve">The session starts at 3:30 pm and runs for 90 min in the hall.</w:t>
      </w:r>
    </w:p>
    <w:p>
      <w:r>
        <w:t xml:space="preserve">Call 02 6244 1000 for help with your application.</w:t>
      </w:r>
    </w:p>
    <w:p>
      <w:r>
        <w:t xml:space="preserve">The correct time is 4:30 pm with a non-breaking space.</w:t>
      </w:r>
    </w:p>
  </w:body>
</w:document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yperlink" Target="https://example.gov.au/apply" TargetMode="External"/><Relationship Id="rId6" Type="http://schemas.openxmlformats.org/officeDocument/2006/relationships/hyperlink" Target="https://example.gov.au/form" TargetMode="External"/></Relationships>
</file>