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82F" w:rsidRDefault="006F0948">
      <w:pPr>
        <w:rPr>
          <w:b/>
        </w:rPr>
      </w:pPr>
      <w:proofErr w:type="gramStart"/>
      <w:r w:rsidRPr="006F0948">
        <w:rPr>
          <w:b/>
        </w:rPr>
        <w:t>Localidade(</w:t>
      </w:r>
      <w:proofErr w:type="spellStart"/>
      <w:proofErr w:type="gramEnd"/>
      <w:r w:rsidR="009E5C23">
        <w:rPr>
          <w:b/>
          <w:u w:val="single"/>
        </w:rPr>
        <w:t>C</w:t>
      </w:r>
      <w:r w:rsidRPr="009E5C23">
        <w:rPr>
          <w:b/>
          <w:u w:val="single"/>
        </w:rPr>
        <w:t>odloc</w:t>
      </w:r>
      <w:r w:rsidRPr="006F0948">
        <w:rPr>
          <w:b/>
        </w:rPr>
        <w:t>,nome,cep</w:t>
      </w:r>
      <w:proofErr w:type="spellEnd"/>
      <w:r w:rsidRPr="006F0948">
        <w:rPr>
          <w:b/>
        </w:rPr>
        <w:t>)</w:t>
      </w:r>
    </w:p>
    <w:p w:rsidR="006F0948" w:rsidRPr="006F0948" w:rsidRDefault="006F0948">
      <w:proofErr w:type="spellStart"/>
      <w:r>
        <w:t>Codloc</w:t>
      </w:r>
      <w:proofErr w:type="spellEnd"/>
      <w:r>
        <w:t xml:space="preserve"> é chave primaria</w:t>
      </w:r>
    </w:p>
    <w:p w:rsidR="006F0948" w:rsidRPr="006F0948" w:rsidRDefault="006F0948">
      <w:pPr>
        <w:rPr>
          <w:b/>
        </w:rPr>
      </w:pPr>
      <w:proofErr w:type="gramStart"/>
      <w:r w:rsidRPr="006F0948">
        <w:rPr>
          <w:b/>
        </w:rPr>
        <w:t>Candidato(</w:t>
      </w:r>
      <w:proofErr w:type="gramEnd"/>
      <w:r w:rsidRPr="006F0948">
        <w:rPr>
          <w:b/>
        </w:rPr>
        <w:t xml:space="preserve">nome, </w:t>
      </w:r>
      <w:proofErr w:type="spellStart"/>
      <w:r w:rsidRPr="006F0948">
        <w:rPr>
          <w:b/>
          <w:u w:val="single"/>
        </w:rPr>
        <w:t>codloc,codpart,codcand</w:t>
      </w:r>
      <w:proofErr w:type="spellEnd"/>
      <w:r w:rsidRPr="006F0948">
        <w:rPr>
          <w:b/>
        </w:rPr>
        <w:t>)</w:t>
      </w:r>
    </w:p>
    <w:p w:rsidR="006F0948" w:rsidRDefault="006F0948">
      <w:proofErr w:type="spellStart"/>
      <w:r>
        <w:t>Codloc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localidade</w:t>
      </w:r>
    </w:p>
    <w:p w:rsidR="006F0948" w:rsidRDefault="006F0948">
      <w:proofErr w:type="spellStart"/>
      <w:r>
        <w:t>Codpart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partido</w:t>
      </w:r>
    </w:p>
    <w:p w:rsidR="006F0948" w:rsidRDefault="006F0948">
      <w:proofErr w:type="spellStart"/>
      <w:r>
        <w:t>Codloc</w:t>
      </w:r>
      <w:proofErr w:type="spellEnd"/>
      <w:r>
        <w:t xml:space="preserve">, </w:t>
      </w:r>
      <w:proofErr w:type="spellStart"/>
      <w:r>
        <w:t>codpart</w:t>
      </w:r>
      <w:proofErr w:type="spellEnd"/>
      <w:r>
        <w:t xml:space="preserve"> e </w:t>
      </w:r>
      <w:proofErr w:type="spellStart"/>
      <w:r>
        <w:t>codcand</w:t>
      </w:r>
      <w:proofErr w:type="spellEnd"/>
      <w:r>
        <w:t xml:space="preserve"> são chaves primarias</w:t>
      </w:r>
    </w:p>
    <w:p w:rsidR="006F0948" w:rsidRDefault="006F0948">
      <w:pPr>
        <w:rPr>
          <w:b/>
        </w:rPr>
      </w:pPr>
      <w:proofErr w:type="spellStart"/>
      <w:proofErr w:type="gramStart"/>
      <w:r w:rsidRPr="006F0948">
        <w:rPr>
          <w:b/>
        </w:rPr>
        <w:t>PartidoPolitico</w:t>
      </w:r>
      <w:proofErr w:type="spellEnd"/>
      <w:r w:rsidRPr="006F0948">
        <w:rPr>
          <w:b/>
        </w:rPr>
        <w:t>(</w:t>
      </w:r>
      <w:proofErr w:type="spellStart"/>
      <w:proofErr w:type="gramEnd"/>
      <w:r w:rsidRPr="009E5C23">
        <w:rPr>
          <w:b/>
          <w:u w:val="single"/>
        </w:rPr>
        <w:t>codpart</w:t>
      </w:r>
      <w:r w:rsidRPr="006F0948">
        <w:rPr>
          <w:b/>
        </w:rPr>
        <w:t>,nome</w:t>
      </w:r>
      <w:proofErr w:type="spellEnd"/>
      <w:r w:rsidRPr="006F0948">
        <w:rPr>
          <w:b/>
        </w:rPr>
        <w:t>)</w:t>
      </w:r>
    </w:p>
    <w:p w:rsidR="006F0948" w:rsidRPr="006F0948" w:rsidRDefault="006F0948">
      <w:proofErr w:type="spellStart"/>
      <w:r>
        <w:t>Codpart</w:t>
      </w:r>
      <w:proofErr w:type="spellEnd"/>
      <w:r>
        <w:t xml:space="preserve"> é chave primaria</w:t>
      </w:r>
    </w:p>
    <w:p w:rsidR="006F0948" w:rsidRPr="006F0948" w:rsidRDefault="006F0948">
      <w:pPr>
        <w:rPr>
          <w:b/>
        </w:rPr>
      </w:pPr>
      <w:proofErr w:type="spellStart"/>
      <w:proofErr w:type="gramStart"/>
      <w:r w:rsidRPr="006F0948">
        <w:rPr>
          <w:b/>
        </w:rPr>
        <w:t>Zonaeleitoral</w:t>
      </w:r>
      <w:proofErr w:type="spellEnd"/>
      <w:r w:rsidRPr="006F0948">
        <w:rPr>
          <w:b/>
          <w:u w:val="single"/>
        </w:rPr>
        <w:t>(</w:t>
      </w:r>
      <w:proofErr w:type="spellStart"/>
      <w:proofErr w:type="gramEnd"/>
      <w:r w:rsidRPr="006F0948">
        <w:rPr>
          <w:b/>
          <w:u w:val="single"/>
        </w:rPr>
        <w:t>codzona</w:t>
      </w:r>
      <w:proofErr w:type="spellEnd"/>
      <w:r w:rsidRPr="006F0948">
        <w:rPr>
          <w:b/>
        </w:rPr>
        <w:t xml:space="preserve">, nome, </w:t>
      </w:r>
      <w:proofErr w:type="spellStart"/>
      <w:r w:rsidRPr="006F0948">
        <w:rPr>
          <w:b/>
          <w:u w:val="single"/>
        </w:rPr>
        <w:t>codloc</w:t>
      </w:r>
      <w:proofErr w:type="spellEnd"/>
      <w:r w:rsidRPr="006F0948">
        <w:rPr>
          <w:b/>
        </w:rPr>
        <w:t>)</w:t>
      </w:r>
    </w:p>
    <w:p w:rsidR="006F0948" w:rsidRDefault="006F0948">
      <w:proofErr w:type="spellStart"/>
      <w:r>
        <w:t>Codloc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localidade</w:t>
      </w:r>
    </w:p>
    <w:p w:rsidR="006F0948" w:rsidRDefault="006F0948">
      <w:proofErr w:type="spellStart"/>
      <w:r>
        <w:t>Codzona</w:t>
      </w:r>
      <w:proofErr w:type="spellEnd"/>
      <w:r>
        <w:t xml:space="preserve"> e </w:t>
      </w:r>
      <w:proofErr w:type="spellStart"/>
      <w:r>
        <w:t>codloc</w:t>
      </w:r>
      <w:proofErr w:type="spellEnd"/>
      <w:r>
        <w:t xml:space="preserve"> são chaves </w:t>
      </w:r>
      <w:proofErr w:type="spellStart"/>
      <w:r>
        <w:t>priamarias</w:t>
      </w:r>
      <w:proofErr w:type="spellEnd"/>
    </w:p>
    <w:p w:rsidR="006F0948" w:rsidRDefault="006F0948">
      <w:pPr>
        <w:rPr>
          <w:b/>
        </w:rPr>
      </w:pPr>
      <w:proofErr w:type="gramStart"/>
      <w:r w:rsidRPr="006F0948">
        <w:rPr>
          <w:b/>
        </w:rPr>
        <w:t>Seção(</w:t>
      </w:r>
      <w:proofErr w:type="spellStart"/>
      <w:proofErr w:type="gramEnd"/>
      <w:r>
        <w:rPr>
          <w:b/>
          <w:u w:val="single"/>
        </w:rPr>
        <w:t>codsec,codzona</w:t>
      </w:r>
      <w:proofErr w:type="spellEnd"/>
      <w:r w:rsidRPr="006F0948">
        <w:rPr>
          <w:b/>
        </w:rPr>
        <w:t>)</w:t>
      </w:r>
      <w:bookmarkStart w:id="0" w:name="_GoBack"/>
      <w:bookmarkEnd w:id="0"/>
    </w:p>
    <w:p w:rsidR="006F0948" w:rsidRPr="006F0948" w:rsidRDefault="006F0948">
      <w:proofErr w:type="spellStart"/>
      <w:r>
        <w:t>Codsec</w:t>
      </w:r>
      <w:proofErr w:type="spellEnd"/>
      <w:r>
        <w:t xml:space="preserve"> e </w:t>
      </w:r>
      <w:proofErr w:type="spellStart"/>
      <w:r>
        <w:t>codzona</w:t>
      </w:r>
      <w:proofErr w:type="spellEnd"/>
      <w:r>
        <w:t xml:space="preserve"> são chaves primarias</w:t>
      </w:r>
    </w:p>
    <w:p w:rsidR="006F0948" w:rsidRDefault="006F0948">
      <w:pPr>
        <w:rPr>
          <w:b/>
        </w:rPr>
      </w:pPr>
      <w:proofErr w:type="gramStart"/>
      <w:r>
        <w:rPr>
          <w:b/>
        </w:rPr>
        <w:t>Eleitor(</w:t>
      </w:r>
      <w:proofErr w:type="spellStart"/>
      <w:proofErr w:type="gramEnd"/>
      <w:r w:rsidRPr="006F0948">
        <w:rPr>
          <w:b/>
          <w:u w:val="single"/>
        </w:rPr>
        <w:t>codeleitor</w:t>
      </w:r>
      <w:r>
        <w:rPr>
          <w:b/>
        </w:rPr>
        <w:t>,nome</w:t>
      </w:r>
      <w:proofErr w:type="spellEnd"/>
      <w:r>
        <w:rPr>
          <w:b/>
        </w:rPr>
        <w:t xml:space="preserve">, </w:t>
      </w:r>
      <w:proofErr w:type="spellStart"/>
      <w:r w:rsidRPr="006F0948">
        <w:rPr>
          <w:b/>
          <w:u w:val="single"/>
        </w:rPr>
        <w:t>codsec</w:t>
      </w:r>
      <w:proofErr w:type="spellEnd"/>
      <w:r>
        <w:rPr>
          <w:b/>
        </w:rPr>
        <w:t>)</w:t>
      </w:r>
    </w:p>
    <w:p w:rsidR="006F0948" w:rsidRDefault="006F0948">
      <w:proofErr w:type="spellStart"/>
      <w:r>
        <w:t>Codsec</w:t>
      </w:r>
      <w:proofErr w:type="spellEnd"/>
      <w:r>
        <w:t xml:space="preserve"> </w:t>
      </w:r>
      <w:proofErr w:type="spellStart"/>
      <w:r>
        <w:t>referencia</w:t>
      </w:r>
      <w:proofErr w:type="spellEnd"/>
      <w:r>
        <w:t xml:space="preserve"> seção</w:t>
      </w:r>
    </w:p>
    <w:p w:rsidR="006F0948" w:rsidRPr="006F0948" w:rsidRDefault="006F0948">
      <w:proofErr w:type="spellStart"/>
      <w:r>
        <w:t>Codeleitor</w:t>
      </w:r>
      <w:proofErr w:type="spellEnd"/>
      <w:r>
        <w:t xml:space="preserve"> e </w:t>
      </w:r>
      <w:proofErr w:type="spellStart"/>
      <w:r>
        <w:t>codsec</w:t>
      </w:r>
      <w:proofErr w:type="spellEnd"/>
      <w:r>
        <w:t xml:space="preserve"> são chaves primarias</w:t>
      </w:r>
    </w:p>
    <w:p w:rsidR="006F0948" w:rsidRPr="006F0948" w:rsidRDefault="006F0948"/>
    <w:p w:rsidR="006F0948" w:rsidRDefault="006F0948"/>
    <w:p w:rsidR="006F0948" w:rsidRDefault="006F0948"/>
    <w:sectPr w:rsidR="006F0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48"/>
    <w:rsid w:val="00200AF1"/>
    <w:rsid w:val="0058782F"/>
    <w:rsid w:val="006F0948"/>
    <w:rsid w:val="009E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F4B78"/>
  <w15:chartTrackingRefBased/>
  <w15:docId w15:val="{0F3C40C9-C35C-42F1-95F0-6353CB50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DE91-3F5C-493C-9C89-8BB2BAB36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Júnior</dc:creator>
  <cp:keywords/>
  <dc:description/>
  <cp:lastModifiedBy>Ricardo Júnior</cp:lastModifiedBy>
  <cp:revision>4</cp:revision>
  <dcterms:created xsi:type="dcterms:W3CDTF">2017-02-01T23:36:00Z</dcterms:created>
  <dcterms:modified xsi:type="dcterms:W3CDTF">2017-02-01T23:55:00Z</dcterms:modified>
</cp:coreProperties>
</file>