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BC6FB" w14:textId="18672859" w:rsidR="00545033" w:rsidRPr="004D777E" w:rsidRDefault="00545033" w:rsidP="00545033">
      <w:pPr>
        <w:rPr>
          <w:rFonts w:eastAsia="Times New Roman" w:cs="Times New Roman"/>
          <w:color w:val="000000"/>
        </w:rPr>
      </w:pPr>
      <w:r w:rsidRPr="004D777E">
        <w:softHyphen/>
      </w:r>
      <w:r w:rsidRPr="004D777E">
        <w:softHyphen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="004D1087" w:rsidRPr="004D777E">
        <w:rPr>
          <w:rFonts w:eastAsia="Times New Roman" w:cs="Times New Roman"/>
          <w:b/>
          <w:color w:val="000000"/>
        </w:rPr>
        <w:t xml:space="preserve">2 - </w:t>
      </w:r>
      <w:r w:rsidRPr="004D777E">
        <w:rPr>
          <w:rFonts w:eastAsia="Times New Roman" w:cs="Times New Roman"/>
          <w:b/>
          <w:color w:val="000000"/>
        </w:rPr>
        <w:t>Outline</w:t>
      </w:r>
    </w:p>
    <w:p w14:paraId="29AD5464" w14:textId="77777777" w:rsidR="00545033" w:rsidRPr="004D777E" w:rsidRDefault="00545033" w:rsidP="00545033">
      <w:pPr>
        <w:rPr>
          <w:rFonts w:eastAsia="Times New Roman" w:cs="Times New Roman"/>
          <w:color w:val="000000"/>
        </w:rPr>
      </w:pPr>
    </w:p>
    <w:p w14:paraId="798B458F" w14:textId="77777777" w:rsidR="00545033" w:rsidRPr="004D777E" w:rsidRDefault="00545033" w:rsidP="00545033">
      <w:pPr>
        <w:rPr>
          <w:rFonts w:eastAsia="Times New Roman" w:cs="Times New Roman"/>
          <w:color w:val="000000"/>
        </w:rPr>
      </w:pPr>
      <w:r w:rsidRPr="004D777E">
        <w:rPr>
          <w:rFonts w:eastAsia="Times New Roman" w:cs="Times New Roman"/>
          <w:color w:val="000000"/>
        </w:rPr>
        <w:t>Purpose of paper</w:t>
      </w:r>
    </w:p>
    <w:p w14:paraId="6EF878DB" w14:textId="77777777" w:rsidR="00545033" w:rsidRPr="004D777E" w:rsidRDefault="00545033" w:rsidP="0054503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proofErr w:type="gramStart"/>
      <w:r w:rsidRPr="004D777E">
        <w:rPr>
          <w:rFonts w:eastAsia="Times New Roman" w:cs="Times New Roman"/>
          <w:color w:val="000000"/>
        </w:rPr>
        <w:t>to</w:t>
      </w:r>
      <w:proofErr w:type="gramEnd"/>
      <w:r w:rsidRPr="004D777E">
        <w:rPr>
          <w:rFonts w:eastAsia="Times New Roman" w:cs="Times New Roman"/>
          <w:color w:val="000000"/>
        </w:rPr>
        <w:t xml:space="preserve"> explore techniques based on mesh processing to persuade viewer attention with the end goal of expanding the scope of possibilities to include changes in geometry</w:t>
      </w:r>
      <w:r w:rsidRPr="004D777E">
        <w:rPr>
          <w:rFonts w:eastAsia="Times New Roman" w:cs="Times New Roman"/>
          <w:color w:val="000000"/>
        </w:rPr>
        <w:br/>
      </w:r>
    </w:p>
    <w:p w14:paraId="4D4157C7" w14:textId="77777777" w:rsidR="00545033" w:rsidRPr="004D777E" w:rsidRDefault="00545033" w:rsidP="00545033">
      <w:pPr>
        <w:rPr>
          <w:rFonts w:eastAsia="Times New Roman" w:cs="Times New Roman"/>
          <w:color w:val="000000"/>
        </w:rPr>
      </w:pPr>
      <w:proofErr w:type="gramStart"/>
      <w:r w:rsidRPr="004D777E">
        <w:rPr>
          <w:rFonts w:eastAsia="Times New Roman" w:cs="Times New Roman"/>
          <w:b/>
          <w:color w:val="000000"/>
        </w:rPr>
        <w:t>Basically, techniques to direct a viewer to look at a certain regions of an object in an image more than others.</w:t>
      </w:r>
      <w:proofErr w:type="gramEnd"/>
      <w:r w:rsidRPr="004D777E">
        <w:rPr>
          <w:rFonts w:eastAsia="Times New Roman" w:cs="Times New Roman"/>
          <w:b/>
          <w:color w:val="000000"/>
        </w:rPr>
        <w:t xml:space="preserve"> </w:t>
      </w:r>
      <w:r w:rsidRPr="004D777E">
        <w:rPr>
          <w:rFonts w:eastAsia="Times New Roman" w:cs="Times New Roman"/>
          <w:b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  <w:t xml:space="preserve">They establish a relationship between </w:t>
      </w:r>
    </w:p>
    <w:p w14:paraId="5ED14EA0" w14:textId="77777777" w:rsidR="00545033" w:rsidRPr="004D777E" w:rsidRDefault="00545033" w:rsidP="00545033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proofErr w:type="gramStart"/>
      <w:r w:rsidRPr="004D777E">
        <w:rPr>
          <w:rFonts w:eastAsia="Times New Roman" w:cs="Times New Roman"/>
          <w:color w:val="000000"/>
        </w:rPr>
        <w:t>geometry</w:t>
      </w:r>
      <w:proofErr w:type="gramEnd"/>
      <w:r w:rsidRPr="004D777E">
        <w:rPr>
          <w:rFonts w:eastAsia="Times New Roman" w:cs="Times New Roman"/>
          <w:color w:val="000000"/>
        </w:rPr>
        <w:t xml:space="preserve"> modification</w:t>
      </w:r>
    </w:p>
    <w:p w14:paraId="1EC22818" w14:textId="77777777" w:rsidR="00545033" w:rsidRPr="004D777E" w:rsidRDefault="00545033" w:rsidP="000516E6">
      <w:pPr>
        <w:pStyle w:val="ListParagraph"/>
        <w:numPr>
          <w:ilvl w:val="0"/>
          <w:numId w:val="1"/>
        </w:numPr>
      </w:pPr>
      <w:proofErr w:type="gramStart"/>
      <w:r w:rsidRPr="004D777E">
        <w:rPr>
          <w:rFonts w:eastAsia="Times New Roman" w:cs="Times New Roman"/>
          <w:color w:val="000000"/>
        </w:rPr>
        <w:t>viewer</w:t>
      </w:r>
      <w:proofErr w:type="gramEnd"/>
      <w:r w:rsidRPr="004D777E">
        <w:rPr>
          <w:rFonts w:eastAsia="Times New Roman" w:cs="Times New Roman"/>
          <w:color w:val="000000"/>
        </w:rPr>
        <w:t xml:space="preserve"> attention</w:t>
      </w:r>
    </w:p>
    <w:p w14:paraId="1988DDA3" w14:textId="77777777" w:rsidR="00545033" w:rsidRPr="004D777E" w:rsidRDefault="00545033" w:rsidP="00545033">
      <w:pPr>
        <w:rPr>
          <w:rFonts w:eastAsia="Times New Roman" w:cs="Times New Roman"/>
          <w:color w:val="000000"/>
        </w:rPr>
      </w:pPr>
      <w:bookmarkStart w:id="0" w:name="_GoBack"/>
      <w:bookmarkEnd w:id="0"/>
    </w:p>
    <w:p w14:paraId="32AB838B" w14:textId="77777777" w:rsidR="00545033" w:rsidRPr="004D777E" w:rsidRDefault="00545033" w:rsidP="00545033">
      <w:pPr>
        <w:rPr>
          <w:rFonts w:eastAsia="Times New Roman" w:cs="Times New Roman"/>
          <w:color w:val="000000"/>
        </w:rPr>
      </w:pPr>
      <w:proofErr w:type="gramStart"/>
      <w:r w:rsidRPr="004D777E">
        <w:rPr>
          <w:rFonts w:eastAsia="Times New Roman" w:cs="Times New Roman"/>
          <w:color w:val="000000"/>
        </w:rPr>
        <w:t>then</w:t>
      </w:r>
      <w:proofErr w:type="gramEnd"/>
      <w:r w:rsidRPr="004D777E">
        <w:rPr>
          <w:rFonts w:eastAsia="Times New Roman" w:cs="Times New Roman"/>
          <w:color w:val="000000"/>
        </w:rPr>
        <w:t xml:space="preserve"> </w:t>
      </w:r>
    </w:p>
    <w:p w14:paraId="78E2305A" w14:textId="77777777" w:rsidR="00545033" w:rsidRPr="004D777E" w:rsidRDefault="00545033" w:rsidP="0054503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D777E">
        <w:rPr>
          <w:rFonts w:eastAsia="Times New Roman" w:cs="Times New Roman"/>
          <w:color w:val="000000"/>
        </w:rPr>
        <w:t>quantify</w:t>
      </w:r>
      <w:proofErr w:type="gramEnd"/>
      <w:r w:rsidRPr="004D777E">
        <w:rPr>
          <w:rFonts w:eastAsia="Times New Roman" w:cs="Times New Roman"/>
          <w:color w:val="000000"/>
        </w:rPr>
        <w:t xml:space="preserve"> human attention by measuring the eye movements of subjects as they examine meshes altered by the technique</w:t>
      </w:r>
    </w:p>
    <w:p w14:paraId="1865EA21" w14:textId="77777777" w:rsidR="00545033" w:rsidRPr="004D777E" w:rsidRDefault="00545033" w:rsidP="00545033">
      <w:pPr>
        <w:spacing w:before="240"/>
      </w:pPr>
      <w:r w:rsidRPr="004D777E">
        <w:t>------------------------------------------------------------------------------------------------------------</w:t>
      </w:r>
    </w:p>
    <w:p w14:paraId="18D3AA2A" w14:textId="7DB3AA62" w:rsidR="00545033" w:rsidRPr="004D777E" w:rsidRDefault="004D1087" w:rsidP="00545033">
      <w:pPr>
        <w:spacing w:before="240"/>
        <w:rPr>
          <w:b/>
        </w:rPr>
      </w:pPr>
      <w:r w:rsidRPr="004D777E">
        <w:rPr>
          <w:b/>
        </w:rPr>
        <w:t xml:space="preserve">3 - </w:t>
      </w:r>
      <w:r w:rsidR="00545033" w:rsidRPr="004D777E">
        <w:rPr>
          <w:b/>
        </w:rPr>
        <w:t>Contributions (Read slide)</w:t>
      </w:r>
    </w:p>
    <w:p w14:paraId="0B33CD40" w14:textId="77777777" w:rsidR="00545033" w:rsidRPr="004D777E" w:rsidRDefault="00545033" w:rsidP="00545033">
      <w:pPr>
        <w:spacing w:before="240"/>
      </w:pPr>
      <w:r w:rsidRPr="004D777E">
        <w:t>They…</w:t>
      </w:r>
    </w:p>
    <w:p w14:paraId="5D55C85F" w14:textId="77777777" w:rsidR="00545033" w:rsidRPr="004D777E" w:rsidRDefault="00545033" w:rsidP="00545033">
      <w:pPr>
        <w:spacing w:before="240"/>
      </w:pPr>
      <w:r w:rsidRPr="004D777E">
        <w:t>------------------------------------------------------------------------------------------------------------</w:t>
      </w:r>
    </w:p>
    <w:p w14:paraId="3EF4C039" w14:textId="709C643D" w:rsidR="00FA2F92" w:rsidRPr="004D777E" w:rsidRDefault="00545033" w:rsidP="00545033">
      <w:pPr>
        <w:rPr>
          <w:b/>
        </w:rPr>
      </w:pPr>
      <w:r w:rsidRPr="004D777E">
        <w:rPr>
          <w:rFonts w:eastAsia="Times New Roman" w:cs="Times New Roman"/>
          <w:color w:val="000000"/>
        </w:rPr>
        <w:br/>
      </w:r>
      <w:r w:rsidR="004D1087" w:rsidRPr="004D777E">
        <w:rPr>
          <w:b/>
        </w:rPr>
        <w:t xml:space="preserve">4 - </w:t>
      </w:r>
      <w:r w:rsidRPr="004D777E">
        <w:rPr>
          <w:b/>
        </w:rPr>
        <w:t>Background (</w:t>
      </w:r>
      <w:proofErr w:type="spellStart"/>
      <w:r w:rsidRPr="004D777E">
        <w:rPr>
          <w:b/>
        </w:rPr>
        <w:t>Ansel</w:t>
      </w:r>
      <w:proofErr w:type="spellEnd"/>
      <w:r w:rsidRPr="004D777E">
        <w:rPr>
          <w:b/>
        </w:rPr>
        <w:t xml:space="preserve"> Adams, Mona </w:t>
      </w:r>
      <w:proofErr w:type="spellStart"/>
      <w:r w:rsidRPr="004D777E">
        <w:rPr>
          <w:b/>
        </w:rPr>
        <w:t>lisa</w:t>
      </w:r>
      <w:proofErr w:type="spellEnd"/>
      <w:r w:rsidRPr="004D777E">
        <w:rPr>
          <w:b/>
        </w:rPr>
        <w:t>)</w:t>
      </w:r>
    </w:p>
    <w:p w14:paraId="4E7F3122" w14:textId="77777777" w:rsidR="00545033" w:rsidRPr="004D777E" w:rsidRDefault="00545033" w:rsidP="00545033"/>
    <w:p w14:paraId="008CCACF" w14:textId="77777777" w:rsidR="00545033" w:rsidRPr="004D777E" w:rsidRDefault="00545033" w:rsidP="00545033">
      <w:r w:rsidRPr="004D777E">
        <w:t xml:space="preserve">Artists have always used compositional techniques to persuade viewers to pay greater attention to specific characters or objects in their photos or paintings. </w:t>
      </w:r>
    </w:p>
    <w:p w14:paraId="344D186E" w14:textId="77777777" w:rsidR="00545033" w:rsidRPr="004D777E" w:rsidRDefault="00545033" w:rsidP="00545033"/>
    <w:p w14:paraId="0CAEF467" w14:textId="77777777" w:rsidR="00545033" w:rsidRPr="004D777E" w:rsidRDefault="00545033" w:rsidP="00545033">
      <w:r w:rsidRPr="004D777E">
        <w:t>Doing so constructs an artist-determined visual hierarchy that leads a viewer through the scene in order of importance.</w:t>
      </w:r>
    </w:p>
    <w:p w14:paraId="2EE2DA7D" w14:textId="77777777" w:rsidR="00545033" w:rsidRPr="004D777E" w:rsidRDefault="00545033" w:rsidP="00545033"/>
    <w:p w14:paraId="4FE4BF0B" w14:textId="77777777" w:rsidR="00FB2EEA" w:rsidRPr="004D777E" w:rsidRDefault="00FB2EEA" w:rsidP="00545033">
      <w:r w:rsidRPr="004D777E">
        <w:t>Some persuasive techniques</w:t>
      </w:r>
    </w:p>
    <w:p w14:paraId="1581F216" w14:textId="77777777" w:rsidR="00FB2EEA" w:rsidRPr="004D777E" w:rsidRDefault="00FB2EEA" w:rsidP="00FB2EEA">
      <w:pPr>
        <w:pStyle w:val="ListParagraph"/>
        <w:numPr>
          <w:ilvl w:val="0"/>
          <w:numId w:val="2"/>
        </w:numPr>
      </w:pPr>
      <w:r w:rsidRPr="004D777E">
        <w:t xml:space="preserve">Luminance, </w:t>
      </w:r>
    </w:p>
    <w:p w14:paraId="3530F322" w14:textId="77777777" w:rsidR="00FB2EEA" w:rsidRPr="004D777E" w:rsidRDefault="00FB2EEA" w:rsidP="00FB2EEA">
      <w:pPr>
        <w:pStyle w:val="ListParagraph"/>
        <w:numPr>
          <w:ilvl w:val="0"/>
          <w:numId w:val="2"/>
        </w:numPr>
      </w:pPr>
      <w:proofErr w:type="gramStart"/>
      <w:r w:rsidRPr="004D777E">
        <w:t>color</w:t>
      </w:r>
      <w:proofErr w:type="gramEnd"/>
      <w:r w:rsidRPr="004D777E">
        <w:t>,</w:t>
      </w:r>
    </w:p>
    <w:p w14:paraId="31EC4195" w14:textId="77777777" w:rsidR="00FB2EEA" w:rsidRPr="004D777E" w:rsidRDefault="00FB2EEA" w:rsidP="00FB2EEA">
      <w:pPr>
        <w:pStyle w:val="ListParagraph"/>
        <w:numPr>
          <w:ilvl w:val="0"/>
          <w:numId w:val="2"/>
        </w:numPr>
      </w:pPr>
      <w:proofErr w:type="gramStart"/>
      <w:r w:rsidRPr="004D777E">
        <w:t>texture</w:t>
      </w:r>
      <w:proofErr w:type="gramEnd"/>
      <w:r w:rsidRPr="004D777E">
        <w:t xml:space="preserve">, </w:t>
      </w:r>
    </w:p>
    <w:p w14:paraId="4F9CCFFD" w14:textId="77777777" w:rsidR="00FB2EEA" w:rsidRPr="004D777E" w:rsidRDefault="00FB2EEA" w:rsidP="00FB2EEA">
      <w:pPr>
        <w:pStyle w:val="ListParagraph"/>
        <w:numPr>
          <w:ilvl w:val="0"/>
          <w:numId w:val="2"/>
        </w:numPr>
      </w:pPr>
      <w:proofErr w:type="gramStart"/>
      <w:r w:rsidRPr="004D777E">
        <w:t>orientation</w:t>
      </w:r>
      <w:proofErr w:type="gramEnd"/>
      <w:r w:rsidRPr="004D777E">
        <w:t xml:space="preserve">, </w:t>
      </w:r>
    </w:p>
    <w:p w14:paraId="4DE3F51A" w14:textId="77777777" w:rsidR="00FB2EEA" w:rsidRPr="004D777E" w:rsidRDefault="00FB2EEA" w:rsidP="00FB2EEA">
      <w:pPr>
        <w:pStyle w:val="ListParagraph"/>
        <w:numPr>
          <w:ilvl w:val="0"/>
          <w:numId w:val="2"/>
        </w:numPr>
      </w:pPr>
      <w:proofErr w:type="gramStart"/>
      <w:r w:rsidRPr="004D777E">
        <w:t>focus</w:t>
      </w:r>
      <w:proofErr w:type="gramEnd"/>
      <w:r w:rsidRPr="004D777E">
        <w:t xml:space="preserve"> </w:t>
      </w:r>
    </w:p>
    <w:p w14:paraId="3D3EB844" w14:textId="77777777" w:rsidR="00FB2EEA" w:rsidRPr="004D777E" w:rsidRDefault="00FB2EEA" w:rsidP="00FB2EEA"/>
    <w:p w14:paraId="2A2FF008" w14:textId="77777777" w:rsidR="00FB2EEA" w:rsidRPr="004D777E" w:rsidRDefault="00FB2EEA" w:rsidP="00FB2EEA"/>
    <w:p w14:paraId="0C1828E5" w14:textId="77777777" w:rsidR="00FB2EEA" w:rsidRPr="004D777E" w:rsidRDefault="00FB2EEA" w:rsidP="00FB2EEA"/>
    <w:p w14:paraId="15E57F55" w14:textId="3ABE7511" w:rsidR="00FB2EEA" w:rsidRPr="004D777E" w:rsidRDefault="004D1087" w:rsidP="00FB2EEA">
      <w:pPr>
        <w:rPr>
          <w:b/>
        </w:rPr>
      </w:pPr>
      <w:r w:rsidRPr="004D777E">
        <w:rPr>
          <w:b/>
        </w:rPr>
        <w:lastRenderedPageBreak/>
        <w:t xml:space="preserve">6 - </w:t>
      </w:r>
      <w:r w:rsidR="00FB2EEA" w:rsidRPr="004D777E">
        <w:rPr>
          <w:b/>
        </w:rPr>
        <w:t>Overview</w:t>
      </w:r>
    </w:p>
    <w:p w14:paraId="2052A4D1" w14:textId="77777777" w:rsidR="00FB2EEA" w:rsidRPr="004D777E" w:rsidRDefault="00FB2EEA" w:rsidP="00FB2EEA">
      <w:pPr>
        <w:rPr>
          <w:rFonts w:eastAsia="Times New Roman" w:cs="Arial"/>
          <w:color w:val="000000"/>
        </w:rPr>
      </w:pPr>
    </w:p>
    <w:p w14:paraId="1D899D9A" w14:textId="77777777" w:rsidR="00FB2EEA" w:rsidRPr="004D777E" w:rsidRDefault="00FB2EEA" w:rsidP="00FB2EEA">
      <w:pPr>
        <w:rPr>
          <w:rFonts w:eastAsia="Times New Roman" w:cs="Arial"/>
          <w:color w:val="000000"/>
        </w:rPr>
      </w:pPr>
      <w:r w:rsidRPr="004D777E">
        <w:rPr>
          <w:rFonts w:eastAsia="Times New Roman" w:cs="Arial"/>
          <w:color w:val="000000"/>
        </w:rPr>
        <w:t xml:space="preserve">In 3D, visual attention can be drawn to specific regions by </w:t>
      </w:r>
    </w:p>
    <w:p w14:paraId="436FCED9" w14:textId="77777777" w:rsidR="00FB2EEA" w:rsidRPr="004D777E" w:rsidRDefault="00FB2EEA" w:rsidP="00FB2EEA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</w:rPr>
      </w:pPr>
      <w:proofErr w:type="gramStart"/>
      <w:r w:rsidRPr="004D777E">
        <w:rPr>
          <w:rFonts w:eastAsia="Times New Roman" w:cs="Arial"/>
          <w:color w:val="000000"/>
        </w:rPr>
        <w:t>simply</w:t>
      </w:r>
      <w:proofErr w:type="gramEnd"/>
      <w:r w:rsidRPr="004D777E">
        <w:rPr>
          <w:rFonts w:eastAsia="Times New Roman" w:cs="Arial"/>
          <w:color w:val="000000"/>
        </w:rPr>
        <w:t xml:space="preserve"> having the selected pixels rapidly change or flash colors</w:t>
      </w:r>
    </w:p>
    <w:p w14:paraId="335F33A0" w14:textId="77777777" w:rsidR="00FB2EEA" w:rsidRPr="004D777E" w:rsidRDefault="00FB2EEA" w:rsidP="00FB2EEA">
      <w:pPr>
        <w:pStyle w:val="ListParagraph"/>
        <w:numPr>
          <w:ilvl w:val="0"/>
          <w:numId w:val="5"/>
        </w:numPr>
        <w:rPr>
          <w:rFonts w:eastAsia="Times New Roman" w:cs="Arial"/>
          <w:color w:val="000000"/>
        </w:rPr>
      </w:pPr>
      <w:proofErr w:type="gramStart"/>
      <w:r w:rsidRPr="004D777E">
        <w:rPr>
          <w:rFonts w:eastAsia="Times New Roman" w:cs="Arial"/>
          <w:color w:val="000000"/>
        </w:rPr>
        <w:t>adding</w:t>
      </w:r>
      <w:proofErr w:type="gramEnd"/>
      <w:r w:rsidRPr="004D777E">
        <w:rPr>
          <w:rFonts w:eastAsia="Times New Roman" w:cs="Arial"/>
          <w:color w:val="000000"/>
        </w:rPr>
        <w:t xml:space="preserve"> lighting and color saturation to the region</w:t>
      </w:r>
    </w:p>
    <w:p w14:paraId="664C3DF7" w14:textId="77777777" w:rsidR="00FB2EEA" w:rsidRPr="004D777E" w:rsidRDefault="00FB2EEA" w:rsidP="00FB2EEA">
      <w:pPr>
        <w:rPr>
          <w:rFonts w:eastAsia="Times New Roman" w:cs="Arial"/>
          <w:color w:val="000000"/>
        </w:rPr>
      </w:pPr>
    </w:p>
    <w:p w14:paraId="15F21974" w14:textId="77777777" w:rsidR="00FB2EEA" w:rsidRPr="004D777E" w:rsidRDefault="00FB2EEA" w:rsidP="00FB2EEA">
      <w:pPr>
        <w:rPr>
          <w:rFonts w:eastAsia="Times New Roman" w:cs="Arial"/>
          <w:color w:val="000000"/>
        </w:rPr>
      </w:pPr>
      <w:proofErr w:type="gramStart"/>
      <w:r w:rsidRPr="004D777E">
        <w:rPr>
          <w:rFonts w:eastAsia="Times New Roman" w:cs="Arial"/>
          <w:color w:val="000000"/>
        </w:rPr>
        <w:t>but</w:t>
      </w:r>
      <w:proofErr w:type="gramEnd"/>
      <w:r w:rsidRPr="004D777E">
        <w:rPr>
          <w:rFonts w:eastAsia="Times New Roman" w:cs="Arial"/>
          <w:color w:val="000000"/>
        </w:rPr>
        <w:t xml:space="preserve"> this can be distracting</w:t>
      </w:r>
      <w:r w:rsidRPr="004D777E">
        <w:rPr>
          <w:rFonts w:eastAsia="Times New Roman" w:cs="Times New Roman"/>
          <w:color w:val="000000"/>
        </w:rPr>
        <w:t>.</w:t>
      </w:r>
    </w:p>
    <w:p w14:paraId="03C74020" w14:textId="77777777" w:rsidR="00FB2EEA" w:rsidRPr="004D777E" w:rsidRDefault="00FB2EEA" w:rsidP="00FB2EEA"/>
    <w:p w14:paraId="25780DDE" w14:textId="77777777" w:rsidR="00281305" w:rsidRPr="004D777E" w:rsidRDefault="00281305" w:rsidP="00281305">
      <w:r w:rsidRPr="004D777E">
        <w:t>The c</w:t>
      </w:r>
      <w:r w:rsidR="00FB2EEA" w:rsidRPr="004D777E">
        <w:t>hallenge</w:t>
      </w:r>
      <w:r w:rsidRPr="004D777E">
        <w:t xml:space="preserve"> </w:t>
      </w:r>
    </w:p>
    <w:p w14:paraId="5A7E5F8C" w14:textId="09B8CB6D" w:rsidR="00FB2EEA" w:rsidRPr="004D777E" w:rsidRDefault="00281305" w:rsidP="00281305">
      <w:pPr>
        <w:pStyle w:val="ListParagraph"/>
        <w:numPr>
          <w:ilvl w:val="0"/>
          <w:numId w:val="6"/>
        </w:numPr>
      </w:pPr>
      <w:proofErr w:type="gramStart"/>
      <w:r w:rsidRPr="004D777E">
        <w:t>is</w:t>
      </w:r>
      <w:proofErr w:type="gramEnd"/>
      <w:r w:rsidRPr="004D777E">
        <w:t xml:space="preserve"> to </w:t>
      </w:r>
      <w:r w:rsidR="00FB2EEA" w:rsidRPr="004D777E">
        <w:t>gently guide a viewer through subtle changes to geometry</w:t>
      </w:r>
    </w:p>
    <w:p w14:paraId="3D246AE1" w14:textId="77777777" w:rsidR="00FB2EEA" w:rsidRPr="004D777E" w:rsidRDefault="00FB2EEA" w:rsidP="00FB2EEA"/>
    <w:p w14:paraId="33429CAB" w14:textId="0D7A727E" w:rsidR="00281305" w:rsidRPr="004D777E" w:rsidRDefault="00281305" w:rsidP="00FB2EEA">
      <w:r w:rsidRPr="004D777E">
        <w:t>Their approach…</w:t>
      </w:r>
    </w:p>
    <w:p w14:paraId="6232C402" w14:textId="1D81164D" w:rsidR="00281305" w:rsidRPr="004D777E" w:rsidRDefault="00281305" w:rsidP="00FB2EEA">
      <w:r w:rsidRPr="004D777E">
        <w:t>Read overview summary</w:t>
      </w:r>
    </w:p>
    <w:p w14:paraId="39251E98" w14:textId="77777777" w:rsidR="00FB2EEA" w:rsidRPr="004D777E" w:rsidRDefault="00FB2EEA" w:rsidP="00FB2EEA">
      <w:pPr>
        <w:spacing w:before="240"/>
      </w:pPr>
      <w:r w:rsidRPr="004D777E">
        <w:t>------------------------------------------------------------------------------------------------------------</w:t>
      </w:r>
    </w:p>
    <w:p w14:paraId="6013736D" w14:textId="77777777" w:rsidR="00FB2EEA" w:rsidRPr="004D777E" w:rsidRDefault="00FB2EEA" w:rsidP="00FB2EEA"/>
    <w:p w14:paraId="2D5F18B6" w14:textId="379DDF39" w:rsidR="000516E6" w:rsidRPr="004D777E" w:rsidRDefault="004D1087" w:rsidP="00FB2EEA">
      <w:pPr>
        <w:rPr>
          <w:b/>
        </w:rPr>
      </w:pPr>
      <w:r w:rsidRPr="004D777E">
        <w:rPr>
          <w:b/>
        </w:rPr>
        <w:t xml:space="preserve">8 - </w:t>
      </w:r>
      <w:r w:rsidR="004324E3" w:rsidRPr="004D777E">
        <w:rPr>
          <w:b/>
        </w:rPr>
        <w:t>Region selection</w:t>
      </w:r>
    </w:p>
    <w:p w14:paraId="593AE294" w14:textId="77777777" w:rsidR="004324E3" w:rsidRPr="004D777E" w:rsidRDefault="004324E3" w:rsidP="00FB2EEA"/>
    <w:p w14:paraId="4112E1AA" w14:textId="77777777" w:rsidR="004324E3" w:rsidRPr="004D777E" w:rsidRDefault="004324E3" w:rsidP="004324E3">
      <w:pPr>
        <w:rPr>
          <w:rFonts w:eastAsia="Times New Roman" w:cs="Times New Roman"/>
        </w:rPr>
      </w:pPr>
      <w:r w:rsidRPr="004D777E">
        <w:rPr>
          <w:rFonts w:eastAsia="Times New Roman" w:cs="Arial"/>
          <w:color w:val="000000"/>
        </w:rPr>
        <w:t>Input: A mesh + one or more selected Region Of Interest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What you see is what you get - "WYSIWYG" brush projection onto surface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Variable brush size = coarse-fine-control over selected regions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Circular, rectangular and spherical region selection shapes allow for better testing conditions</w:t>
      </w:r>
    </w:p>
    <w:p w14:paraId="0C681E63" w14:textId="77777777" w:rsidR="004324E3" w:rsidRPr="004D777E" w:rsidRDefault="004324E3" w:rsidP="00FB2EEA"/>
    <w:p w14:paraId="1A21BBE6" w14:textId="77777777" w:rsidR="004324E3" w:rsidRPr="004D777E" w:rsidRDefault="004324E3" w:rsidP="004324E3">
      <w:pPr>
        <w:spacing w:before="240"/>
      </w:pPr>
      <w:r w:rsidRPr="004D777E">
        <w:t>------------------------------------------------------------------------------------------------------------</w:t>
      </w:r>
    </w:p>
    <w:p w14:paraId="11627776" w14:textId="77777777" w:rsidR="004324E3" w:rsidRPr="004D777E" w:rsidRDefault="004324E3" w:rsidP="00FB2EEA"/>
    <w:p w14:paraId="1B323681" w14:textId="439A9F0E" w:rsidR="004324E3" w:rsidRPr="004D777E" w:rsidRDefault="004D1087" w:rsidP="00FB2EEA">
      <w:pPr>
        <w:rPr>
          <w:b/>
        </w:rPr>
      </w:pPr>
      <w:r w:rsidRPr="004D777E">
        <w:rPr>
          <w:b/>
        </w:rPr>
        <w:t xml:space="preserve">11 - </w:t>
      </w:r>
      <w:r w:rsidR="004324E3" w:rsidRPr="004D777E">
        <w:rPr>
          <w:b/>
        </w:rPr>
        <w:t>Persuasion Filters</w:t>
      </w:r>
    </w:p>
    <w:p w14:paraId="7061C56E" w14:textId="77777777" w:rsidR="004324E3" w:rsidRPr="004D777E" w:rsidRDefault="004324E3" w:rsidP="00FB2EEA"/>
    <w:p w14:paraId="37BDDE63" w14:textId="4BD01CCE" w:rsidR="004D1087" w:rsidRPr="004D777E" w:rsidRDefault="004D1087" w:rsidP="00FB2EEA">
      <w:r w:rsidRPr="004D777E">
        <w:t>Read slide…</w:t>
      </w:r>
    </w:p>
    <w:p w14:paraId="0A094998" w14:textId="77777777" w:rsidR="004D1087" w:rsidRPr="004D777E" w:rsidRDefault="004D1087" w:rsidP="00FB2EEA"/>
    <w:p w14:paraId="0D66BC31" w14:textId="109D1A7C" w:rsidR="004324E3" w:rsidRPr="004D777E" w:rsidRDefault="004324E3" w:rsidP="004324E3">
      <w:pPr>
        <w:rPr>
          <w:rFonts w:eastAsia="Times New Roman" w:cs="Arial"/>
          <w:color w:val="000000"/>
        </w:rPr>
      </w:pPr>
      <w:r w:rsidRPr="004D777E">
        <w:rPr>
          <w:rFonts w:eastAsia="Times New Roman" w:cs="Arial"/>
          <w:color w:val="000000"/>
        </w:rPr>
        <w:t xml:space="preserve">In other words, the mean curvature value is easily controlled using </w:t>
      </w:r>
      <w:proofErr w:type="spellStart"/>
      <w:r w:rsidRPr="004D777E">
        <w:rPr>
          <w:rFonts w:eastAsia="Times New Roman" w:cs="Arial"/>
          <w:color w:val="000000"/>
        </w:rPr>
        <w:t>laplacian</w:t>
      </w:r>
      <w:proofErr w:type="spellEnd"/>
      <w:r w:rsidRPr="004D777E">
        <w:rPr>
          <w:rFonts w:eastAsia="Times New Roman" w:cs="Arial"/>
          <w:color w:val="000000"/>
        </w:rPr>
        <w:t xml:space="preserve"> based vertex displacement in the selected region of interest.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 xml:space="preserve">You can think about this as a ring of vertices directly surrounding vertex </w:t>
      </w:r>
      <w:proofErr w:type="gramStart"/>
      <w:r w:rsidRPr="004D777E">
        <w:rPr>
          <w:rFonts w:eastAsia="Times New Roman" w:cs="Arial"/>
          <w:color w:val="000000"/>
        </w:rPr>
        <w:t>v</w:t>
      </w:r>
      <w:r w:rsidRPr="004D777E">
        <w:rPr>
          <w:rFonts w:eastAsia="Times New Roman" w:cs="Arial"/>
          <w:color w:val="000000"/>
          <w:vertAlign w:val="subscript"/>
        </w:rPr>
        <w:t>i</w:t>
      </w:r>
      <w:proofErr w:type="gramEnd"/>
      <w:r w:rsidRPr="004D777E">
        <w:rPr>
          <w:rFonts w:eastAsia="Times New Roman" w:cs="Arial"/>
          <w:color w:val="000000"/>
        </w:rPr>
        <w:t xml:space="preserve"> with different displacements.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 xml:space="preserve">This works for vertex displacement of one-ring neighbors </w:t>
      </w:r>
      <w:r w:rsidRPr="004D777E">
        <w:rPr>
          <w:rFonts w:eastAsia="Times New Roman" w:cs="Arial"/>
          <w:b/>
          <w:bCs/>
          <w:color w:val="000000"/>
        </w:rPr>
        <w:t>but</w:t>
      </w:r>
      <w:r w:rsidRPr="004D777E">
        <w:rPr>
          <w:rFonts w:eastAsia="Times New Roman" w:cs="Arial"/>
          <w:color w:val="000000"/>
        </w:rPr>
        <w:t xml:space="preserve"> for </w:t>
      </w:r>
      <w:r w:rsidRPr="004D777E">
        <w:rPr>
          <w:rFonts w:eastAsia="Times New Roman" w:cs="Arial"/>
          <w:color w:val="000000"/>
          <w:u w:val="single"/>
        </w:rPr>
        <w:t>filtering they want to guide the magnitudes of the displacements by mesh saliency</w:t>
      </w:r>
      <w:r w:rsidRPr="004D777E">
        <w:rPr>
          <w:rFonts w:eastAsia="Times New Roman" w:cs="Arial"/>
          <w:color w:val="000000"/>
        </w:rPr>
        <w:t xml:space="preserve">. 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To do this they needed to generalize the definition</w:t>
      </w:r>
      <w:r w:rsidR="004D1087" w:rsidRPr="004D777E">
        <w:rPr>
          <w:rFonts w:eastAsia="Times New Roman" w:cs="Arial"/>
          <w:color w:val="000000"/>
        </w:rPr>
        <w:t>.</w:t>
      </w:r>
    </w:p>
    <w:p w14:paraId="7B6C9BAC" w14:textId="77777777" w:rsidR="004D1087" w:rsidRPr="004D777E" w:rsidRDefault="004D1087" w:rsidP="004324E3">
      <w:pPr>
        <w:rPr>
          <w:rFonts w:eastAsia="Times New Roman" w:cs="Arial"/>
          <w:color w:val="000000"/>
        </w:rPr>
      </w:pPr>
    </w:p>
    <w:p w14:paraId="62480C34" w14:textId="77777777" w:rsidR="003F3684" w:rsidRDefault="003F3684" w:rsidP="004324E3">
      <w:pPr>
        <w:rPr>
          <w:rFonts w:eastAsia="Times New Roman" w:cs="Times New Roman"/>
          <w:b/>
        </w:rPr>
      </w:pPr>
    </w:p>
    <w:p w14:paraId="760DCA68" w14:textId="01217EB3" w:rsidR="004D1087" w:rsidRPr="004D777E" w:rsidRDefault="006804C5" w:rsidP="004324E3">
      <w:pPr>
        <w:rPr>
          <w:rFonts w:eastAsia="Times New Roman" w:cs="Times New Roman"/>
          <w:b/>
        </w:rPr>
      </w:pPr>
      <w:r w:rsidRPr="004D777E">
        <w:rPr>
          <w:rFonts w:eastAsia="Times New Roman" w:cs="Times New Roman"/>
          <w:b/>
        </w:rPr>
        <w:lastRenderedPageBreak/>
        <w:t>12</w:t>
      </w:r>
    </w:p>
    <w:p w14:paraId="7FF8A6BC" w14:textId="77777777" w:rsidR="006804C5" w:rsidRPr="004D777E" w:rsidRDefault="006804C5" w:rsidP="004324E3">
      <w:pPr>
        <w:rPr>
          <w:rFonts w:eastAsia="Times New Roman" w:cs="Times New Roman"/>
        </w:rPr>
      </w:pPr>
    </w:p>
    <w:p w14:paraId="6D0D2CDB" w14:textId="4582554A" w:rsidR="006804C5" w:rsidRPr="004D777E" w:rsidRDefault="006804C5" w:rsidP="006804C5">
      <w:pPr>
        <w:rPr>
          <w:rFonts w:eastAsia="Times New Roman" w:cs="Times New Roman"/>
        </w:rPr>
      </w:pPr>
      <w:r w:rsidRPr="004D777E">
        <w:rPr>
          <w:rFonts w:eastAsia="Times New Roman" w:cs="Arial"/>
          <w:color w:val="000000"/>
        </w:rPr>
        <w:t>The top function is for smoothing.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Smooth vertex v with a normal n. B is the resulting smoothed vertex.</w:t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Times New Roman"/>
          <w:color w:val="000000"/>
        </w:rPr>
        <w:br/>
      </w:r>
      <w:r w:rsidRPr="004D777E">
        <w:rPr>
          <w:rFonts w:eastAsia="Times New Roman" w:cs="Arial"/>
          <w:color w:val="000000"/>
        </w:rPr>
        <w:t>The bottom function is for general displacement.</w:t>
      </w:r>
    </w:p>
    <w:p w14:paraId="68E87C16" w14:textId="77777777" w:rsidR="006804C5" w:rsidRPr="004D777E" w:rsidRDefault="006804C5" w:rsidP="006804C5">
      <w:pPr>
        <w:spacing w:before="240"/>
      </w:pPr>
      <w:r w:rsidRPr="004D777E">
        <w:t>------------------------------------------------------------------------------------------------------------</w:t>
      </w:r>
    </w:p>
    <w:p w14:paraId="3C5D0AE2" w14:textId="77777777" w:rsidR="004324E3" w:rsidRPr="004D777E" w:rsidRDefault="004324E3" w:rsidP="00FB2EEA"/>
    <w:p w14:paraId="340EC296" w14:textId="38C43E37" w:rsidR="006804C5" w:rsidRPr="004D777E" w:rsidRDefault="006804C5" w:rsidP="00FB2EEA">
      <w:pPr>
        <w:rPr>
          <w:b/>
        </w:rPr>
      </w:pPr>
      <w:r w:rsidRPr="004D777E">
        <w:rPr>
          <w:b/>
        </w:rPr>
        <w:t>13</w:t>
      </w:r>
    </w:p>
    <w:p w14:paraId="141C2BA5" w14:textId="77777777" w:rsidR="006804C5" w:rsidRPr="004D777E" w:rsidRDefault="006804C5" w:rsidP="00FB2EEA"/>
    <w:p w14:paraId="354BD201" w14:textId="682C1C58" w:rsidR="006804C5" w:rsidRPr="004D777E" w:rsidRDefault="006804C5" w:rsidP="00FB2EEA">
      <w:r w:rsidRPr="004D777E">
        <w:t>Read slide…</w:t>
      </w:r>
    </w:p>
    <w:p w14:paraId="7F484F6E" w14:textId="77777777" w:rsidR="006804C5" w:rsidRPr="004D777E" w:rsidRDefault="006804C5" w:rsidP="00FB2EEA"/>
    <w:p w14:paraId="5B939341" w14:textId="55252E2C" w:rsidR="006804C5" w:rsidRPr="004D777E" w:rsidRDefault="006804C5" w:rsidP="00FB2EEA">
      <w:r w:rsidRPr="004D777E">
        <w:t>The goal of the paper</w:t>
      </w:r>
    </w:p>
    <w:p w14:paraId="39ED4277" w14:textId="77777777" w:rsidR="006804C5" w:rsidRPr="004D777E" w:rsidRDefault="006804C5" w:rsidP="006804C5">
      <w:pPr>
        <w:spacing w:before="240"/>
      </w:pPr>
      <w:r w:rsidRPr="004D777E">
        <w:t>------------------------------------------------------------------------------------------------------------</w:t>
      </w:r>
    </w:p>
    <w:p w14:paraId="0E69341D" w14:textId="77777777" w:rsidR="006804C5" w:rsidRPr="004D777E" w:rsidRDefault="006804C5" w:rsidP="00FB2EEA"/>
    <w:p w14:paraId="7501061D" w14:textId="19243C0D" w:rsidR="006804C5" w:rsidRPr="004D777E" w:rsidRDefault="006804C5" w:rsidP="00FB2EEA">
      <w:pPr>
        <w:rPr>
          <w:b/>
        </w:rPr>
      </w:pPr>
      <w:r w:rsidRPr="004D777E">
        <w:rPr>
          <w:b/>
        </w:rPr>
        <w:t>14</w:t>
      </w:r>
    </w:p>
    <w:p w14:paraId="43546E9C" w14:textId="77777777" w:rsidR="006804C5" w:rsidRPr="004D777E" w:rsidRDefault="006804C5" w:rsidP="00FB2EEA"/>
    <w:p w14:paraId="4E85FC97" w14:textId="5A75EE30" w:rsidR="006804C5" w:rsidRPr="004D777E" w:rsidRDefault="006804C5" w:rsidP="00FB2EEA">
      <w:r w:rsidRPr="004D777E">
        <w:t>Read slide…</w:t>
      </w:r>
    </w:p>
    <w:p w14:paraId="793F93EE" w14:textId="77777777" w:rsidR="006804C5" w:rsidRPr="004D777E" w:rsidRDefault="006804C5" w:rsidP="00FB2EEA"/>
    <w:p w14:paraId="11BE97CD" w14:textId="3A997733" w:rsidR="006804C5" w:rsidRPr="004D777E" w:rsidRDefault="006804C5" w:rsidP="006804C5">
      <w:pPr>
        <w:rPr>
          <w:rFonts w:eastAsia="Times New Roman" w:cs="Arial"/>
          <w:color w:val="000000"/>
        </w:rPr>
      </w:pPr>
      <w:r w:rsidRPr="004D777E">
        <w:rPr>
          <w:rFonts w:eastAsia="Times New Roman" w:cs="Arial"/>
          <w:color w:val="000000"/>
        </w:rPr>
        <w:t>This equation defines the saliency change map (</w:t>
      </w:r>
      <w:r w:rsidRPr="004D777E">
        <w:rPr>
          <w:rFonts w:eastAsia="Times New Roman" w:cs="Arial"/>
          <w:i/>
          <w:iCs/>
          <w:color w:val="000000"/>
        </w:rPr>
        <w:t>ΔS</w:t>
      </w:r>
      <w:r w:rsidRPr="004D777E">
        <w:rPr>
          <w:rFonts w:eastAsia="Times New Roman" w:cs="Arial"/>
          <w:color w:val="000000"/>
        </w:rPr>
        <w:t xml:space="preserve">) </w:t>
      </w:r>
      <w:r w:rsidRPr="004D777E">
        <w:rPr>
          <w:rFonts w:eastAsia="Times New Roman" w:cs="Times New Roman"/>
          <w:color w:val="000000"/>
        </w:rPr>
        <w:t xml:space="preserve">and the curvature change map </w:t>
      </w:r>
      <w:r w:rsidRPr="004D777E">
        <w:rPr>
          <w:rFonts w:eastAsia="Times New Roman" w:cs="Arial"/>
          <w:color w:val="000000"/>
        </w:rPr>
        <w:t xml:space="preserve">ΔC </w:t>
      </w:r>
    </w:p>
    <w:p w14:paraId="5E1BAD57" w14:textId="77777777" w:rsidR="006804C5" w:rsidRPr="004D777E" w:rsidRDefault="006804C5" w:rsidP="006804C5">
      <w:pPr>
        <w:spacing w:before="240"/>
      </w:pPr>
      <w:r w:rsidRPr="004D777E">
        <w:t>------------------------------------------------------------------------------------------------------------</w:t>
      </w:r>
    </w:p>
    <w:p w14:paraId="1E208F59" w14:textId="77777777" w:rsidR="006804C5" w:rsidRPr="004D777E" w:rsidRDefault="006804C5" w:rsidP="00FB2EEA"/>
    <w:p w14:paraId="17C31603" w14:textId="7C2E3DE3" w:rsidR="006804C5" w:rsidRPr="004D777E" w:rsidRDefault="006804C5" w:rsidP="00FB2EEA">
      <w:pPr>
        <w:rPr>
          <w:b/>
        </w:rPr>
      </w:pPr>
      <w:r w:rsidRPr="004D777E">
        <w:rPr>
          <w:b/>
        </w:rPr>
        <w:t>15</w:t>
      </w:r>
    </w:p>
    <w:p w14:paraId="323025FE" w14:textId="77777777" w:rsidR="006804C5" w:rsidRPr="004D777E" w:rsidRDefault="006804C5" w:rsidP="00FB2EEA"/>
    <w:p w14:paraId="317A29C7" w14:textId="36A17483" w:rsidR="006804C5" w:rsidRPr="004D777E" w:rsidRDefault="006804C5" w:rsidP="00FB2EEA">
      <w:r w:rsidRPr="004D777E">
        <w:t xml:space="preserve">Basically this describes that the overall curvature change map is computed as the summation of delta </w:t>
      </w:r>
      <w:proofErr w:type="spellStart"/>
      <w:r w:rsidRPr="004D777E">
        <w:t>Ci</w:t>
      </w:r>
      <w:proofErr w:type="spellEnd"/>
      <w:r w:rsidRPr="004D777E">
        <w:t>.</w:t>
      </w:r>
    </w:p>
    <w:p w14:paraId="66D5C1D6" w14:textId="77777777" w:rsidR="006804C5" w:rsidRPr="004D777E" w:rsidRDefault="006804C5" w:rsidP="006804C5">
      <w:pPr>
        <w:spacing w:before="240"/>
      </w:pPr>
      <w:r w:rsidRPr="004D777E">
        <w:t>------------------------------------------------------------------------------------------------------------</w:t>
      </w:r>
    </w:p>
    <w:p w14:paraId="15092BA6" w14:textId="77777777" w:rsidR="006804C5" w:rsidRPr="004D777E" w:rsidRDefault="006804C5" w:rsidP="00FB2EEA"/>
    <w:p w14:paraId="6AFF886C" w14:textId="68219855" w:rsidR="006804C5" w:rsidRPr="004D777E" w:rsidRDefault="006804C5" w:rsidP="00FB2EEA">
      <w:pPr>
        <w:rPr>
          <w:b/>
        </w:rPr>
      </w:pPr>
      <w:r w:rsidRPr="004D777E">
        <w:rPr>
          <w:b/>
        </w:rPr>
        <w:t>16</w:t>
      </w:r>
    </w:p>
    <w:p w14:paraId="6BDDF3E1" w14:textId="77777777" w:rsidR="006804C5" w:rsidRPr="004D777E" w:rsidRDefault="006804C5" w:rsidP="00FB2EEA"/>
    <w:p w14:paraId="3CE1FA5F" w14:textId="237EFFEF" w:rsidR="006804C5" w:rsidRPr="004D777E" w:rsidRDefault="006804C5" w:rsidP="00FB2EEA">
      <w:r w:rsidRPr="004D777E">
        <w:t>Plot of the curvature change map</w:t>
      </w:r>
      <w:r w:rsidR="004D777E" w:rsidRPr="004D777E">
        <w:t>.</w:t>
      </w:r>
    </w:p>
    <w:p w14:paraId="095F2E47" w14:textId="77777777" w:rsidR="004D777E" w:rsidRPr="004D777E" w:rsidRDefault="004D777E" w:rsidP="00FB2EEA"/>
    <w:p w14:paraId="5A2D38C2" w14:textId="13E74884" w:rsidR="004D777E" w:rsidRPr="004D777E" w:rsidRDefault="004D777E" w:rsidP="00FB2EEA">
      <w:r w:rsidRPr="004D777E">
        <w:t>This shows that there is an increase over the salient area</w:t>
      </w:r>
    </w:p>
    <w:p w14:paraId="444EDD43" w14:textId="77777777" w:rsidR="006804C5" w:rsidRPr="004D777E" w:rsidRDefault="006804C5" w:rsidP="00FB2EEA"/>
    <w:p w14:paraId="26BA9B97" w14:textId="77777777" w:rsidR="004D777E" w:rsidRPr="004D777E" w:rsidRDefault="004D777E" w:rsidP="00FB2EEA"/>
    <w:p w14:paraId="770E52C0" w14:textId="77777777" w:rsidR="004D777E" w:rsidRPr="004D777E" w:rsidRDefault="004D777E" w:rsidP="00FB2EEA"/>
    <w:p w14:paraId="7B898CCD" w14:textId="77777777" w:rsidR="004D777E" w:rsidRPr="004D777E" w:rsidRDefault="004D777E" w:rsidP="00FB2EEA"/>
    <w:p w14:paraId="2AD5A1DB" w14:textId="77777777" w:rsidR="004D777E" w:rsidRPr="004D777E" w:rsidRDefault="004D777E" w:rsidP="00FB2EEA"/>
    <w:p w14:paraId="60AF2759" w14:textId="77777777" w:rsidR="004D777E" w:rsidRPr="004D777E" w:rsidRDefault="004D777E" w:rsidP="00FB2EEA"/>
    <w:p w14:paraId="3A85648A" w14:textId="77777777" w:rsidR="004D777E" w:rsidRPr="004D777E" w:rsidRDefault="004D777E" w:rsidP="00FB2EEA"/>
    <w:p w14:paraId="2A6EC87E" w14:textId="77777777" w:rsidR="004D777E" w:rsidRPr="004D777E" w:rsidRDefault="004D777E" w:rsidP="00FB2EEA"/>
    <w:p w14:paraId="083D6580" w14:textId="589BEADC" w:rsidR="004D777E" w:rsidRPr="004D777E" w:rsidRDefault="004D777E" w:rsidP="004D777E">
      <w:pPr>
        <w:rPr>
          <w:rFonts w:eastAsia="Times New Roman" w:cs="Arial"/>
          <w:b/>
          <w:color w:val="000000"/>
        </w:rPr>
      </w:pPr>
      <w:r w:rsidRPr="004D777E">
        <w:rPr>
          <w:rFonts w:eastAsia="Times New Roman" w:cs="Arial"/>
          <w:b/>
          <w:color w:val="000000"/>
        </w:rPr>
        <w:lastRenderedPageBreak/>
        <w:t>17</w:t>
      </w:r>
    </w:p>
    <w:p w14:paraId="366B9766" w14:textId="77777777" w:rsidR="004D777E" w:rsidRPr="004D777E" w:rsidRDefault="004D777E" w:rsidP="004D777E">
      <w:pPr>
        <w:rPr>
          <w:rFonts w:eastAsia="Times New Roman" w:cs="Arial"/>
          <w:color w:val="000000"/>
        </w:rPr>
      </w:pPr>
    </w:p>
    <w:p w14:paraId="79EBAD40" w14:textId="193E9B5B" w:rsidR="004D777E" w:rsidRPr="004D777E" w:rsidRDefault="004D777E" w:rsidP="004D777E">
      <w:pPr>
        <w:rPr>
          <w:rFonts w:eastAsia="Times New Roman" w:cs="Times New Roman"/>
        </w:rPr>
      </w:pPr>
      <w:r w:rsidRPr="004D777E">
        <w:rPr>
          <w:rFonts w:eastAsia="Times New Roman" w:cs="Arial"/>
          <w:color w:val="000000"/>
        </w:rPr>
        <w:t>The images here show the resulting curvature change map based on the computed distance field.</w:t>
      </w:r>
    </w:p>
    <w:p w14:paraId="0012C9FD" w14:textId="77777777" w:rsidR="004D777E" w:rsidRPr="004D777E" w:rsidRDefault="004D777E" w:rsidP="00FB2EEA"/>
    <w:p w14:paraId="11DAA89C" w14:textId="04F7BA7F" w:rsidR="004D777E" w:rsidRPr="004D777E" w:rsidRDefault="004D777E" w:rsidP="00FB2EEA">
      <w:r w:rsidRPr="004D777E">
        <w:t>This just generalizes the ROI used as can be seen in the bottom left image</w:t>
      </w:r>
    </w:p>
    <w:p w14:paraId="2EBA455F" w14:textId="77777777" w:rsidR="004D777E" w:rsidRPr="004D777E" w:rsidRDefault="004D777E" w:rsidP="00FB2EEA"/>
    <w:p w14:paraId="3B041FEF" w14:textId="1CAB4C49" w:rsidR="004D777E" w:rsidRPr="004D777E" w:rsidRDefault="004D777E" w:rsidP="00FB2EEA">
      <w:r w:rsidRPr="004D777E">
        <w:t>The right image shows this for a square region</w:t>
      </w:r>
    </w:p>
    <w:p w14:paraId="61627565" w14:textId="77777777" w:rsidR="004D777E" w:rsidRPr="004D777E" w:rsidRDefault="004D777E" w:rsidP="00FB2EEA"/>
    <w:p w14:paraId="779F37FD" w14:textId="77777777" w:rsidR="004D777E" w:rsidRPr="004D777E" w:rsidRDefault="004D777E" w:rsidP="004D777E">
      <w:pPr>
        <w:spacing w:before="240"/>
      </w:pPr>
      <w:r w:rsidRPr="004D777E">
        <w:t>------------------------------------------------------------------------------------------------------------</w:t>
      </w:r>
    </w:p>
    <w:p w14:paraId="66EB9AD1" w14:textId="77777777" w:rsidR="004D777E" w:rsidRPr="004D777E" w:rsidRDefault="004D777E" w:rsidP="00FB2EEA"/>
    <w:p w14:paraId="3233CC9D" w14:textId="0FBEE673" w:rsidR="004D777E" w:rsidRPr="004D777E" w:rsidRDefault="004D777E" w:rsidP="00FB2EEA">
      <w:pPr>
        <w:rPr>
          <w:b/>
        </w:rPr>
      </w:pPr>
      <w:r w:rsidRPr="004D777E">
        <w:rPr>
          <w:b/>
        </w:rPr>
        <w:t>18</w:t>
      </w:r>
    </w:p>
    <w:p w14:paraId="708DECB6" w14:textId="77777777" w:rsidR="004D777E" w:rsidRPr="004D777E" w:rsidRDefault="004D777E" w:rsidP="00FB2EEA"/>
    <w:p w14:paraId="299B85A6" w14:textId="5A078C94" w:rsidR="004D777E" w:rsidRPr="004D777E" w:rsidRDefault="004D777E" w:rsidP="00FB2EEA">
      <w:r w:rsidRPr="004D777E">
        <w:t>Read slide…</w:t>
      </w:r>
    </w:p>
    <w:p w14:paraId="6EA8F117" w14:textId="77777777" w:rsidR="004D777E" w:rsidRPr="004D777E" w:rsidRDefault="004D777E" w:rsidP="00FB2EEA"/>
    <w:p w14:paraId="49A0250B" w14:textId="77777777" w:rsidR="004D777E" w:rsidRPr="004D777E" w:rsidRDefault="004D777E" w:rsidP="004D777E">
      <w:pPr>
        <w:spacing w:before="240"/>
      </w:pPr>
      <w:r w:rsidRPr="004D777E">
        <w:t>------------------------------------------------------------------------------------------------------------</w:t>
      </w:r>
    </w:p>
    <w:p w14:paraId="6235EBB3" w14:textId="77777777" w:rsidR="004D777E" w:rsidRPr="004D777E" w:rsidRDefault="004D777E" w:rsidP="00FB2EEA"/>
    <w:p w14:paraId="1FB9E9DE" w14:textId="03AAC4D4" w:rsidR="004D777E" w:rsidRPr="004D777E" w:rsidRDefault="004D777E" w:rsidP="00FB2EEA">
      <w:r w:rsidRPr="004D777E">
        <w:t>Pictures….</w:t>
      </w:r>
    </w:p>
    <w:p w14:paraId="494D9EC7" w14:textId="77777777" w:rsidR="004D777E" w:rsidRPr="004D777E" w:rsidRDefault="004D777E" w:rsidP="00FB2EEA"/>
    <w:p w14:paraId="41D1271D" w14:textId="3F7B59C6" w:rsidR="004D777E" w:rsidRPr="004D777E" w:rsidRDefault="004D777E" w:rsidP="00FB2EEA">
      <w:r w:rsidRPr="004D777E">
        <w:t>Read rest of slides…</w:t>
      </w:r>
    </w:p>
    <w:p w14:paraId="7A2FE448" w14:textId="77777777" w:rsidR="004D777E" w:rsidRPr="004D777E" w:rsidRDefault="004D777E" w:rsidP="00FB2EEA"/>
    <w:p w14:paraId="1A5598D1" w14:textId="77777777" w:rsidR="004D777E" w:rsidRPr="004D777E" w:rsidRDefault="004D777E" w:rsidP="00FB2EEA"/>
    <w:sectPr w:rsidR="004D777E" w:rsidRPr="004D777E" w:rsidSect="00386B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3B3"/>
    <w:multiLevelType w:val="hybridMultilevel"/>
    <w:tmpl w:val="26CA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66375"/>
    <w:multiLevelType w:val="hybridMultilevel"/>
    <w:tmpl w:val="8D4E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4C06"/>
    <w:multiLevelType w:val="hybridMultilevel"/>
    <w:tmpl w:val="A856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81F50"/>
    <w:multiLevelType w:val="hybridMultilevel"/>
    <w:tmpl w:val="BB7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953DC"/>
    <w:multiLevelType w:val="multilevel"/>
    <w:tmpl w:val="EE1E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030535"/>
    <w:multiLevelType w:val="hybridMultilevel"/>
    <w:tmpl w:val="C0B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33"/>
    <w:rsid w:val="000516E6"/>
    <w:rsid w:val="00281305"/>
    <w:rsid w:val="00386BAE"/>
    <w:rsid w:val="003F3684"/>
    <w:rsid w:val="004324E3"/>
    <w:rsid w:val="004D1087"/>
    <w:rsid w:val="004D777E"/>
    <w:rsid w:val="00545033"/>
    <w:rsid w:val="006804C5"/>
    <w:rsid w:val="00FA2F92"/>
    <w:rsid w:val="00F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04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595</Words>
  <Characters>3394</Characters>
  <Application>Microsoft Macintosh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Duran</dc:creator>
  <cp:keywords/>
  <dc:description/>
  <cp:lastModifiedBy>RJ Duran</cp:lastModifiedBy>
  <cp:revision>6</cp:revision>
  <dcterms:created xsi:type="dcterms:W3CDTF">2012-11-27T20:10:00Z</dcterms:created>
  <dcterms:modified xsi:type="dcterms:W3CDTF">2012-11-27T20:55:00Z</dcterms:modified>
</cp:coreProperties>
</file>