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列入农业部重点实验室考核评估的实验室名单</w:t>
      </w:r>
    </w:p>
    <w:tbl>
      <w:tblPr>
        <w:tblStyle w:val="4"/>
        <w:tblW w:w="8378" w:type="dxa"/>
        <w:tblInd w:w="-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329"/>
        <w:gridCol w:w="1450"/>
        <w:gridCol w:w="1225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numId w:val="0"/>
              </w:numPr>
              <w:ind w:leftChars="0"/>
              <w:jc w:val="center"/>
              <w:rPr>
                <w:rFonts w:hint="eastAsia" w:eastAsiaTheme="minor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b/>
                <w:bCs/>
                <w:kern w:val="0"/>
                <w:sz w:val="24"/>
                <w:szCs w:val="24"/>
                <w:lang w:eastAsia="zh-CN"/>
              </w:rPr>
              <w:t>实验室名称</w:t>
            </w:r>
          </w:p>
        </w:tc>
        <w:tc>
          <w:tcPr>
            <w:tcW w:w="1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szCs w:val="24"/>
                <w:lang w:eastAsia="zh-CN"/>
              </w:rPr>
              <w:t>批准部门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szCs w:val="24"/>
                <w:lang w:eastAsia="zh-CN"/>
              </w:rPr>
              <w:t>立项时间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szCs w:val="24"/>
                <w:lang w:eastAsia="zh-CN"/>
              </w:rPr>
              <w:t>实验室主任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农业部水田农业装备技术重点实验室</w:t>
            </w:r>
          </w:p>
        </w:tc>
        <w:tc>
          <w:tcPr>
            <w:tcW w:w="1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农业部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2010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罗锡文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农业部华南作物</w:t>
            </w:r>
            <w:bookmarkStart w:id="0" w:name="_GoBack"/>
            <w:bookmarkEnd w:id="0"/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有害生物综合治理重点实验室</w:t>
            </w:r>
          </w:p>
        </w:tc>
        <w:tc>
          <w:tcPr>
            <w:tcW w:w="1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农业部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2010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曾鑫年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农业部鸡遗传育种与繁殖重点实验室</w:t>
            </w:r>
          </w:p>
        </w:tc>
        <w:tc>
          <w:tcPr>
            <w:tcW w:w="1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农业部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2010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张细权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农业部华南耕地保育重点实验室</w:t>
            </w:r>
          </w:p>
        </w:tc>
        <w:tc>
          <w:tcPr>
            <w:tcW w:w="1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农业部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2011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李永涛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农业部能源植物资源与利用重点实验室</w:t>
            </w:r>
          </w:p>
        </w:tc>
        <w:tc>
          <w:tcPr>
            <w:tcW w:w="1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农业部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2011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陈晓阳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农业部华南地区园艺作物生物学与种质创制重点实验室</w:t>
            </w:r>
          </w:p>
        </w:tc>
        <w:tc>
          <w:tcPr>
            <w:tcW w:w="1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农业部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2011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林顺权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ascii="仿宋_GB2312" w:hAnsi="宋体" w:eastAsia="仿宋_GB2312" w:cs="仿宋_GB2312"/>
                <w:sz w:val="24"/>
                <w:szCs w:val="24"/>
              </w:rPr>
              <w:t>农业部华南动物营养与饲料科学观测实验站</w:t>
            </w:r>
          </w:p>
        </w:tc>
        <w:tc>
          <w:tcPr>
            <w:tcW w:w="1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农业部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2011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江青艳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ascii="仿宋_GB2312" w:hAnsi="宋体" w:eastAsia="仿宋_GB2312" w:cs="仿宋_GB2312"/>
                <w:sz w:val="24"/>
                <w:szCs w:val="24"/>
              </w:rPr>
              <w:t>农业部华南地区作物栽培科学观测实验站</w:t>
            </w:r>
          </w:p>
        </w:tc>
        <w:tc>
          <w:tcPr>
            <w:tcW w:w="1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农业部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2011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eastAsia="zh-CN"/>
              </w:rPr>
              <w:t>唐湘如</w:t>
            </w:r>
          </w:p>
        </w:tc>
      </w:tr>
    </w:tbl>
    <w:p>
      <w:pPr>
        <w:jc w:val="center"/>
        <w:rPr>
          <w:rFonts w:hint="eastAsia"/>
          <w:sz w:val="28"/>
          <w:szCs w:val="28"/>
          <w:lang w:eastAsia="zh-CN"/>
        </w:rPr>
      </w:pPr>
    </w:p>
    <w:p>
      <w:pPr>
        <w:jc w:val="center"/>
        <w:rPr>
          <w:rFonts w:hint="eastAsia"/>
          <w:sz w:val="28"/>
          <w:szCs w:val="28"/>
          <w:lang w:eastAsia="zh-CN"/>
        </w:rPr>
      </w:pPr>
    </w:p>
    <w:p>
      <w:pPr>
        <w:jc w:val="center"/>
        <w:rPr>
          <w:rFonts w:hint="eastAsia"/>
          <w:sz w:val="28"/>
          <w:szCs w:val="28"/>
          <w:lang w:eastAsia="zh-CN"/>
        </w:rPr>
      </w:pPr>
    </w:p>
    <w:p>
      <w:pPr>
        <w:jc w:val="center"/>
        <w:rPr>
          <w:rFonts w:hint="eastAsia"/>
          <w:sz w:val="28"/>
          <w:szCs w:val="28"/>
          <w:lang w:eastAsia="zh-CN"/>
        </w:rPr>
      </w:pPr>
    </w:p>
    <w:p>
      <w:pPr>
        <w:jc w:val="center"/>
        <w:rPr>
          <w:rFonts w:hint="eastAsia"/>
          <w:sz w:val="28"/>
          <w:szCs w:val="28"/>
          <w:lang w:eastAsia="zh-CN"/>
        </w:rPr>
      </w:pPr>
    </w:p>
    <w:p>
      <w:pPr>
        <w:jc w:val="center"/>
        <w:rPr>
          <w:rFonts w:hint="eastAsia"/>
          <w:sz w:val="28"/>
          <w:szCs w:val="28"/>
          <w:lang w:eastAsia="zh-CN"/>
        </w:rPr>
      </w:pPr>
    </w:p>
    <w:p>
      <w:pPr>
        <w:jc w:val="center"/>
        <w:rPr>
          <w:rFonts w:hint="eastAsia"/>
          <w:sz w:val="28"/>
          <w:szCs w:val="28"/>
          <w:lang w:eastAsia="zh-CN"/>
        </w:rPr>
      </w:pPr>
    </w:p>
    <w:p>
      <w:pPr>
        <w:jc w:val="center"/>
        <w:rPr>
          <w:rFonts w:hint="eastAsia"/>
          <w:sz w:val="28"/>
          <w:szCs w:val="28"/>
          <w:lang w:eastAsia="zh-CN"/>
        </w:rPr>
      </w:pPr>
    </w:p>
    <w:p>
      <w:pPr>
        <w:jc w:val="center"/>
        <w:rPr>
          <w:rFonts w:hint="eastAsia"/>
          <w:sz w:val="28"/>
          <w:szCs w:val="28"/>
          <w:lang w:eastAsia="zh-CN"/>
        </w:rPr>
      </w:pPr>
    </w:p>
    <w:p>
      <w:pPr>
        <w:jc w:val="center"/>
        <w:rPr>
          <w:rFonts w:hint="eastAsia"/>
          <w:sz w:val="28"/>
          <w:szCs w:val="28"/>
          <w:lang w:eastAsia="zh-CN"/>
        </w:rPr>
      </w:pPr>
    </w:p>
    <w:p>
      <w:pPr>
        <w:jc w:val="center"/>
        <w:rPr>
          <w:rFonts w:hint="eastAsia"/>
          <w:sz w:val="28"/>
          <w:szCs w:val="28"/>
          <w:lang w:eastAsia="zh-CN"/>
        </w:rPr>
      </w:pPr>
    </w:p>
    <w:p>
      <w:pPr>
        <w:jc w:val="center"/>
        <w:rPr>
          <w:rFonts w:hint="eastAsia"/>
          <w:sz w:val="28"/>
          <w:szCs w:val="28"/>
          <w:lang w:eastAsia="zh-CN"/>
        </w:rPr>
      </w:pPr>
    </w:p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列入广东省重点实验室考核评估的实验室名单</w:t>
      </w:r>
    </w:p>
    <w:tbl>
      <w:tblPr>
        <w:tblStyle w:val="4"/>
        <w:tblW w:w="8378" w:type="dxa"/>
        <w:tblInd w:w="-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2891"/>
        <w:gridCol w:w="1675"/>
        <w:gridCol w:w="1438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numId w:val="0"/>
              </w:numPr>
              <w:ind w:leftChars="0"/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4"/>
                <w:szCs w:val="24"/>
                <w:lang w:eastAsia="zh-CN"/>
              </w:rPr>
              <w:t>实验室名称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lang w:eastAsia="zh-CN"/>
              </w:rPr>
              <w:t>批准部门</w:t>
            </w:r>
          </w:p>
        </w:tc>
        <w:tc>
          <w:tcPr>
            <w:tcW w:w="1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4"/>
                <w:szCs w:val="24"/>
                <w:lang w:eastAsia="zh-CN"/>
              </w:rPr>
              <w:t>立项时间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lang w:eastAsia="zh-CN"/>
              </w:rPr>
              <w:t>实验室主任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numId w:val="0"/>
              </w:numPr>
              <w:ind w:left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广东省兽药研制与安全评价重点实验室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广东省科技厅</w:t>
            </w:r>
          </w:p>
        </w:tc>
        <w:tc>
          <w:tcPr>
            <w:tcW w:w="1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2001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曾振灵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numId w:val="0"/>
              </w:numPr>
              <w:ind w:left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广东省（广州市）果蔬保鲜重点实验室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仿宋_GB2312" w:eastAsia="仿宋_GB2312"/>
                <w:sz w:val="24"/>
              </w:rPr>
              <w:t>广东省科技厅</w:t>
            </w:r>
          </w:p>
        </w:tc>
        <w:tc>
          <w:tcPr>
            <w:tcW w:w="1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2002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陈维信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</w:trPr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numId w:val="0"/>
              </w:numPr>
              <w:ind w:left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广东省植物分子育种重点实验室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仿宋_GB2312" w:eastAsia="仿宋_GB2312"/>
                <w:sz w:val="24"/>
              </w:rPr>
              <w:t>广东省科技厅</w:t>
            </w:r>
          </w:p>
        </w:tc>
        <w:tc>
          <w:tcPr>
            <w:tcW w:w="1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2003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张桂权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numId w:val="0"/>
              </w:numPr>
              <w:ind w:left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广东省动物源性人兽共患病预防与控制重点实验室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仿宋_GB2312" w:eastAsia="仿宋_GB2312"/>
                <w:sz w:val="24"/>
              </w:rPr>
              <w:t>广东省科技厅</w:t>
            </w:r>
          </w:p>
        </w:tc>
        <w:tc>
          <w:tcPr>
            <w:tcW w:w="1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2006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张桂红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numId w:val="0"/>
              </w:numPr>
              <w:ind w:left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广东省食品质量安全重点实验室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仿宋_GB2312" w:eastAsia="仿宋_GB2312"/>
                <w:sz w:val="24"/>
              </w:rPr>
              <w:t>广东省科技厅</w:t>
            </w:r>
          </w:p>
        </w:tc>
        <w:tc>
          <w:tcPr>
            <w:tcW w:w="1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2008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孙远明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numId w:val="0"/>
              </w:numPr>
              <w:ind w:left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广东省农业动物基因组学与分子育种重点实验室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仿宋_GB2312" w:eastAsia="仿宋_GB2312"/>
                <w:sz w:val="24"/>
              </w:rPr>
              <w:t>广东省科技厅</w:t>
            </w:r>
          </w:p>
        </w:tc>
        <w:tc>
          <w:tcPr>
            <w:tcW w:w="1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2009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张细权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numId w:val="0"/>
              </w:numPr>
              <w:ind w:left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广东省森林植物种质创新与利用重点实验室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仿宋_GB2312" w:eastAsia="仿宋_GB2312"/>
                <w:sz w:val="24"/>
              </w:rPr>
              <w:t>广东省科技厅</w:t>
            </w:r>
          </w:p>
        </w:tc>
        <w:tc>
          <w:tcPr>
            <w:tcW w:w="1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2010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陈晓阳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numId w:val="0"/>
              </w:numPr>
              <w:ind w:left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广东省土地利用与整治重点实验室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仿宋_GB2312" w:eastAsia="仿宋_GB2312"/>
                <w:sz w:val="24"/>
              </w:rPr>
              <w:t>广东省科技厅</w:t>
            </w:r>
          </w:p>
        </w:tc>
        <w:tc>
          <w:tcPr>
            <w:tcW w:w="1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2011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胡月明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numId w:val="0"/>
              </w:numPr>
              <w:ind w:left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广东省微生物信号与作物病害防控重点实验室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仿宋_GB2312" w:eastAsia="仿宋_GB2312"/>
                <w:sz w:val="24"/>
              </w:rPr>
              <w:t>广东省科技厅</w:t>
            </w:r>
          </w:p>
        </w:tc>
        <w:tc>
          <w:tcPr>
            <w:tcW w:w="1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2012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张炼辉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numId w:val="0"/>
              </w:numPr>
              <w:ind w:left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广东省农业生物蛋白质功能与调控重点实验室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仿宋_GB2312" w:eastAsia="仿宋_GB2312"/>
                <w:sz w:val="24"/>
              </w:rPr>
              <w:t>广东省科技厅</w:t>
            </w:r>
          </w:p>
        </w:tc>
        <w:tc>
          <w:tcPr>
            <w:tcW w:w="1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2012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邓诣群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numId w:val="0"/>
              </w:numPr>
              <w:ind w:left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before="0" w:beforeAutospacing="0" w:after="0" w:afterAutospacing="0" w:line="270" w:lineRule="atLeast"/>
              <w:jc w:val="center"/>
              <w:rPr>
                <w:rFonts w:ascii="仿宋_GB2312" w:eastAsia="仿宋_GB2312"/>
                <w:color w:val="282828"/>
              </w:rPr>
            </w:pPr>
            <w:r>
              <w:rPr>
                <w:rFonts w:hint="eastAsia" w:ascii="仿宋_GB2312" w:eastAsia="仿宋_GB2312"/>
                <w:color w:val="282828"/>
              </w:rPr>
              <w:t>广东省兽医临床重大疾病综合防控重点实验室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仿宋_GB2312" w:eastAsia="仿宋_GB2312"/>
                <w:sz w:val="24"/>
              </w:rPr>
              <w:t>广东省科技厅</w:t>
            </w:r>
          </w:p>
        </w:tc>
        <w:tc>
          <w:tcPr>
            <w:tcW w:w="1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2013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李守军</w:t>
            </w:r>
          </w:p>
        </w:tc>
      </w:tr>
    </w:tbl>
    <w:p>
      <w:pPr>
        <w:jc w:val="center"/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116870">
    <w:nsid w:val="5716DFC6"/>
    <w:multiLevelType w:val="multilevel"/>
    <w:tmpl w:val="5716DFC6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4611168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D5273A"/>
    <w:rsid w:val="5E60690D"/>
    <w:rsid w:val="76D527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2016-04-20T01:39:00Z</dcterms:created>
  <dc:creator>夏斌</dc:creator>
  <cp:lastModifiedBy>夏斌</cp:lastModifiedBy>
  <dcterms:modified xsi:type="dcterms:W3CDTF">2016-04-20T01:57:37Z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