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15강 학습지 — 전기 에너지의 발생</w:t>
      </w:r>
    </w:p>
    <w:p>
      <w:r>
        <w:rPr>
          <w:rFonts w:ascii="맑은 고딕" w:hAnsi="맑은 고딕" w:eastAsia="맑은 고딕"/>
          <w:color w:val="444444"/>
          <w:sz w:val="20"/>
        </w:rPr>
        <w:t>[9과22-02] 자석의 운동에 의해 전류가 발생하는 현상을 관찰하고, 역학적 에너지가 전기 에너지로 전환됨을 설명할 수 있다.</w:t>
      </w:r>
    </w:p>
    <w:p>
      <w:pPr>
        <w:pBdr>
          <w:bottom w:val="single" w:sz="6" w:space="1" w:color="999999"/>
          <w:between w:val="single" w:sz="6" w:space="1" w:color="999999"/>
        </w:pBdr>
        <w:spacing w:after="200"/>
      </w:pPr>
      <w:r>
        <w:rPr>
          <w:rFonts w:ascii="맑은 고딕" w:hAnsi="맑은 고딕" w:eastAsia="맑은 고딕"/>
          <w:sz w:val="22"/>
        </w:rPr>
        <w:t xml:space="preserve">3학년 　　　반　　　번　　이름 　　　　　　　　　　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오늘의 질문 </w:t>
      </w:r>
      <w:r>
        <w:rPr>
          <w:rFonts w:ascii="맑은 고딕" w:hAnsi="맑은 고딕" w:eastAsia="맑은 고딕"/>
        </w:rPr>
        <w:t>건전지가 없는 흔들이 손전등은, 흔들기만 했는데 어떻게 불이 켜질까?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A. 먼저 생각하기 — 실험 전에 씁니다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A-1 </w:t>
      </w:r>
      <w:r>
        <w:rPr>
          <w:rFonts w:ascii="맑은 고딕" w:hAnsi="맑은 고딕" w:eastAsia="맑은 고딕"/>
        </w:rPr>
        <w:t>자석을 코일 안에 넣고 가만히 두면 검류계 바늘이 움직일까요?</w:t>
      </w:r>
    </w:p>
    <w:p>
      <w:r>
        <w:rPr>
          <w:rFonts w:ascii="맑은 고딕" w:hAnsi="맑은 고딕" w:eastAsia="맑은 고딕"/>
        </w:rPr>
        <w:t>□ 움직인다　　□ 움직이지 않는다　　□ 잘 모르겠다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그렇게 생각한 까닭을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A-2 </w:t>
      </w:r>
      <w:r>
        <w:rPr>
          <w:rFonts w:ascii="맑은 고딕" w:hAnsi="맑은 고딕" w:eastAsia="맑은 고딕"/>
        </w:rPr>
        <w:t>자석을 더 빠르게 움직이면 무엇이 달라질 것 같나요?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r>
        <w:rPr>
          <w:rFonts w:ascii="맑은 고딕" w:hAnsi="맑은 고딕" w:eastAsia="맑은 고딕"/>
          <w:i/>
          <w:color w:val="555555"/>
          <w:sz w:val="19"/>
        </w:rPr>
        <w:t>※ 예상이 틀려도 괜찮습니다. 지운 흔적도 그대로 두세요.</w:t>
      </w: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B. 관찰 기록 — 자석과 코일 애플릿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자석을 아래와 같이 움직이며 관찰한 것을 채우세요.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608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자석의 상태</w:t>
            </w:r>
          </w:p>
        </w:tc>
        <w:tc>
          <w:tcPr>
            <w:tcW w:type="dxa" w:w="4195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코일을 통과하는 자기장은 어떻게 변하는가</w:t>
            </w:r>
          </w:p>
        </w:tc>
        <w:tc>
          <w:tcPr>
            <w:tcW w:type="dxa" w:w="2835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검류계 바늘</w:t>
            </w:r>
          </w:p>
        </w:tc>
      </w:tr>
      <w:tr>
        <w:trPr>
          <w:trHeight w:val="850" w:hRule="atLeast"/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코일 쪽으로 가까이 갈 때</w:t>
            </w:r>
          </w:p>
        </w:tc>
        <w:tc>
          <w:tcPr>
            <w:tcW w:type="dxa" w:w="419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코일 안에 정지해 있을 때</w:t>
            </w:r>
          </w:p>
        </w:tc>
        <w:tc>
          <w:tcPr>
            <w:tcW w:type="dxa" w:w="419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코일 한가운데를 지날 때</w:t>
            </w:r>
          </w:p>
        </w:tc>
        <w:tc>
          <w:tcPr>
            <w:tcW w:type="dxa" w:w="419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코일에서 멀어질 때</w:t>
            </w:r>
          </w:p>
        </w:tc>
        <w:tc>
          <w:tcPr>
            <w:tcW w:type="dxa" w:w="419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같은 구간을 더 빠르게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B-2 </w:t>
      </w:r>
      <w:r>
        <w:rPr>
          <w:rFonts w:ascii="맑은 고딕" w:hAnsi="맑은 고딕" w:eastAsia="맑은 고딕"/>
        </w:rPr>
        <w:t>자석이 코일 한가운데를 지날 때 바늘이 오히려 작아진 까닭은 무엇일까요?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C. 관찰에서 규칙 찾기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C-1 </w:t>
      </w:r>
      <w:r>
        <w:rPr>
          <w:rFonts w:ascii="맑은 고딕" w:hAnsi="맑은 고딕" w:eastAsia="맑은 고딕"/>
        </w:rPr>
        <w:t>전류가 흐르는 조건을 한 문장으로 쓰세요. (‘자석이 움직일 때’라고 쓰면 B의 세 번째 줄을 설명할 수 없습니다.)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C-2 </w:t>
      </w:r>
      <w:r>
        <w:rPr>
          <w:rFonts w:ascii="맑은 고딕" w:hAnsi="맑은 고딕" w:eastAsia="맑은 고딕"/>
        </w:rPr>
        <w:t>유도 전류의 방향을 반대로 바꾸는 조작을 두 가지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C-3 </w:t>
      </w:r>
      <w:r>
        <w:rPr>
          <w:rFonts w:ascii="맑은 고딕" w:hAnsi="맑은 고딕" w:eastAsia="맑은 고딕"/>
        </w:rPr>
        <w:t>유도 전류를 더 세게 만드는 방법을 세 가지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D. 핵심 개념 정리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D-1 </w:t>
      </w:r>
      <w:r>
        <w:rPr>
          <w:rFonts w:ascii="맑은 고딕" w:hAnsi="맑은 고딕" w:eastAsia="맑은 고딕"/>
        </w:rPr>
        <w:t>빈칸을 채우세요.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코일을 통과하는 　　　　　　　이(가) 변하면 코일에 　　　　　　　이(가) 생기고, 코일이 닫힌 회로를 이루면 　　　　　　　이(가) 흐른다. 이것을 　　　　　　　(이)라 한다.</w:t>
      </w:r>
    </w:p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D-2 </w:t>
      </w:r>
      <w:r>
        <w:rPr>
          <w:rFonts w:ascii="맑은 고딕" w:hAnsi="맑은 고딕" w:eastAsia="맑은 고딕"/>
        </w:rPr>
        <w:t>“움직이기만 하면 전류가 흐른다”는 설명은 왜 정확하지 않을까요? 반례를 하나 들어 설명하세요.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E. 발전기와 에너지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E-1 </w:t>
      </w:r>
      <w:r>
        <w:rPr>
          <w:rFonts w:ascii="맑은 고딕" w:hAnsi="맑은 고딕" w:eastAsia="맑은 고딕"/>
        </w:rPr>
        <w:t>코일이 한 바퀴 도는 동안, 유도 전류가 0이 되는 순간은 코일 면이 어떤 상태일 때인가요?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E-2 </w:t>
      </w:r>
      <w:r>
        <w:rPr>
          <w:rFonts w:ascii="맑은 고딕" w:hAnsi="맑은 고딕" w:eastAsia="맑은 고딕"/>
        </w:rPr>
        <w:t>반대로 가장 커지는 순간은 어떤 상태일 때인가요?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E-3 </w:t>
      </w:r>
      <w:r>
        <w:rPr>
          <w:rFonts w:ascii="맑은 고딕" w:hAnsi="맑은 고딕" w:eastAsia="맑은 고딕"/>
        </w:rPr>
        <w:t>자전거 전조등을 켜면 페달이 무거워집니다. 에너지 전환으로 설명하세요.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E-4 </w:t>
      </w:r>
      <w:r>
        <w:rPr>
          <w:rFonts w:ascii="맑은 고딕" w:hAnsi="맑은 고딕" w:eastAsia="맑은 고딕"/>
        </w:rPr>
        <w:t>에너지 전환 사슬을 채우세요.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 xml:space="preserve">　　　　　　　 에너지　→　　　　　　　 에너지　→　빛에너지 · 열에너지</w:t>
      </w:r>
    </w:p>
    <w:p/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F. 생활 적용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F-1 </w:t>
      </w:r>
      <w:r>
        <w:rPr>
          <w:rFonts w:ascii="맑은 고딕" w:hAnsi="맑은 고딕" w:eastAsia="맑은 고딕"/>
        </w:rPr>
        <w:t>다음 장치에서 ‘무엇이 변해서’ 전류가 생기는지 한 줄씩 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장치</w:t>
            </w:r>
          </w:p>
        </w:tc>
        <w:tc>
          <w:tcPr>
            <w:tcW w:type="dxa" w:w="6803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무엇이 변해서 전류가 생기는가</w:t>
            </w:r>
          </w:p>
        </w:tc>
      </w:tr>
      <w:tr>
        <w:trPr>
          <w:trHeight w:val="850" w:hRule="atLeast"/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다이내믹 마이크</w:t>
            </w:r>
          </w:p>
        </w:tc>
        <w:tc>
          <w:tcPr>
            <w:tcW w:type="dxa" w:w="6803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인덕션 레인지</w:t>
            </w:r>
          </w:p>
        </w:tc>
        <w:tc>
          <w:tcPr>
            <w:tcW w:type="dxa" w:w="6803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교통카드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F-2 </w:t>
      </w:r>
      <w:r>
        <w:rPr>
          <w:rFonts w:ascii="맑은 고딕" w:hAnsi="맑은 고딕" w:eastAsia="맑은 고딕"/>
        </w:rPr>
        <w:t>자석과 코일이 같은 속도로 나란히 함께 움직이면 전류가 흐를까요? 까닭도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Exit Ticket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오늘 배운 것 중에서 A에 적었던 처음 예상과 달랐던 점을 한 가지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