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97F6FE">
      <w:bookmarkStart w:name="_GoBack" w:id="0"/>
      <w:bookmarkEnd w:id="0"/>
      <w:r w:rsidR="22E0BE62">
        <w:rPr/>
        <w:t>This is a fake resume</w:t>
      </w:r>
    </w:p>
    <w:p w:rsidR="439284D4" w:rsidP="439284D4" w:rsidRDefault="439284D4" w14:paraId="08F1670D" w14:textId="08D2E4EF">
      <w:pPr>
        <w:pStyle w:val="Normal"/>
      </w:pPr>
    </w:p>
    <w:p w:rsidR="439284D4" w:rsidP="439284D4" w:rsidRDefault="439284D4" w14:paraId="7F5D0CCC" w14:textId="19E933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3C12EC"/>
  <w15:docId w15:val="{b14692ea-48a1-42b9-9d5e-bfcd179f7f65}"/>
  <w:rsids>
    <w:rsidRoot w:val="473C12EC"/>
    <w:rsid w:val="22E0BE62"/>
    <w:rsid w:val="439284D4"/>
    <w:rsid w:val="473C12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2020-11-25T07:55:14.9158077Z</dcterms:created>
  <dcterms:modified xsi:type="dcterms:W3CDTF">2020-11-25T07:55:33.9819868Z</dcterms:modified>
  <dc:creator>Raymundo Escobar Najera</dc:creator>
  <lastModifiedBy>Raymundo Escobar Najera</lastModifiedBy>
</coreProperties>
</file>