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single" w:sz="4" w:space="0" w:color="BED3E4" w:themeColor="accent1" w:themeTint="99"/>
          <w:right w:val="none" w:sz="0" w:space="0" w:color="auto"/>
          <w:insideH w:val="none" w:sz="0" w:space="0" w:color="auto"/>
          <w:insideV w:val="none" w:sz="0" w:space="0" w:color="auto"/>
        </w:tblBorders>
        <w:tblLook w:val="04A0" w:firstRow="1" w:lastRow="0" w:firstColumn="1" w:lastColumn="0" w:noHBand="0" w:noVBand="1"/>
      </w:tblPr>
      <w:tblGrid>
        <w:gridCol w:w="10296"/>
      </w:tblGrid>
      <w:tr w:rsidR="00C95958" w:rsidTr="00C95958">
        <w:tc>
          <w:tcPr>
            <w:tcW w:w="10296" w:type="dxa"/>
          </w:tcPr>
          <w:p w:rsidR="00C95958" w:rsidRDefault="007E0D76" w:rsidP="00B66BE5">
            <w:pPr>
              <w:pStyle w:val="Heading1"/>
              <w:outlineLvl w:val="0"/>
              <w:rPr>
                <w:lang w:eastAsia="zh-CN"/>
              </w:rPr>
            </w:pPr>
            <w:r>
              <w:rPr>
                <w:rFonts w:hint="eastAsia"/>
                <w:lang w:eastAsia="zh-CN"/>
              </w:rPr>
              <w:t>CS M152A Lab 3</w:t>
            </w:r>
          </w:p>
        </w:tc>
      </w:tr>
    </w:tbl>
    <w:p w:rsidR="00C3216F" w:rsidRDefault="00F00FFE" w:rsidP="00ED2CDB">
      <w:pPr>
        <w:pStyle w:val="Heading1"/>
        <w:spacing w:before="240"/>
        <w:rPr>
          <w:lang w:eastAsia="zh-CN"/>
        </w:rPr>
      </w:pPr>
      <w:r>
        <w:rPr>
          <w:rFonts w:hint="eastAsia"/>
          <w:lang w:eastAsia="zh-CN"/>
        </w:rPr>
        <w:t>Stopwatch</w:t>
      </w:r>
    </w:p>
    <w:p w:rsidR="00566C12" w:rsidRPr="00C554CB" w:rsidRDefault="00234842" w:rsidP="00C554CB">
      <w:pPr>
        <w:pStyle w:val="Subtitle"/>
      </w:pPr>
      <w:r w:rsidRPr="00234842">
        <w:t>In this lab, you will be designing</w:t>
      </w:r>
      <w:r w:rsidR="0041660D">
        <w:t xml:space="preserve"> a stopwatch </w:t>
      </w:r>
      <w:r w:rsidR="0041660D">
        <w:rPr>
          <w:rFonts w:eastAsiaTheme="minorEastAsia" w:hint="eastAsia"/>
        </w:rPr>
        <w:t>on the</w:t>
      </w:r>
      <w:r w:rsidRPr="00234842">
        <w:t xml:space="preserve"> FPGA.</w:t>
      </w:r>
      <w:r w:rsidR="00566C12" w:rsidRPr="00C554CB">
        <w:t xml:space="preserve"> </w:t>
      </w:r>
    </w:p>
    <w:p w:rsidR="00C3216F" w:rsidRPr="004000F7" w:rsidRDefault="00107EC9" w:rsidP="00D85F87">
      <w:pPr>
        <w:pStyle w:val="Heading1"/>
      </w:pPr>
      <w:r w:rsidRPr="004000F7">
        <w:t>Introduction</w:t>
      </w:r>
    </w:p>
    <w:p w:rsidR="00931C63" w:rsidRPr="006F5B50" w:rsidRDefault="00931C63" w:rsidP="00C77528">
      <w:pPr>
        <w:jc w:val="both"/>
        <w:rPr>
          <w:rFonts w:eastAsiaTheme="minorEastAsia"/>
          <w:lang w:eastAsia="zh-CN"/>
        </w:rPr>
      </w:pPr>
      <w:r w:rsidRPr="00931C63">
        <w:t xml:space="preserve">In this assignment, you will </w:t>
      </w:r>
      <w:r w:rsidR="002E1965">
        <w:rPr>
          <w:rFonts w:eastAsiaTheme="minorEastAsia" w:hint="eastAsia"/>
          <w:lang w:eastAsia="zh-CN"/>
        </w:rPr>
        <w:t xml:space="preserve">go through the </w:t>
      </w:r>
      <w:r w:rsidR="00A602CE">
        <w:rPr>
          <w:rFonts w:eastAsiaTheme="minorEastAsia" w:hint="eastAsia"/>
          <w:lang w:eastAsia="zh-CN"/>
        </w:rPr>
        <w:t xml:space="preserve">complete </w:t>
      </w:r>
      <w:r w:rsidR="00AD0044">
        <w:rPr>
          <w:rFonts w:eastAsiaTheme="minorEastAsia" w:hint="eastAsia"/>
          <w:lang w:eastAsia="zh-CN"/>
        </w:rPr>
        <w:t>FPGA</w:t>
      </w:r>
      <w:r w:rsidR="00617350">
        <w:rPr>
          <w:rFonts w:eastAsiaTheme="minorEastAsia" w:hint="eastAsia"/>
          <w:lang w:eastAsia="zh-CN"/>
        </w:rPr>
        <w:t xml:space="preserve"> </w:t>
      </w:r>
      <w:r w:rsidRPr="00931C63">
        <w:t xml:space="preserve">design </w:t>
      </w:r>
      <w:r w:rsidR="008F7A76">
        <w:rPr>
          <w:rFonts w:eastAsiaTheme="minorEastAsia" w:hint="eastAsia"/>
          <w:lang w:eastAsia="zh-CN"/>
        </w:rPr>
        <w:t xml:space="preserve">flow </w:t>
      </w:r>
      <w:r w:rsidR="00FE1B6A">
        <w:rPr>
          <w:rFonts w:eastAsiaTheme="minorEastAsia" w:hint="eastAsia"/>
          <w:lang w:eastAsia="zh-CN"/>
        </w:rPr>
        <w:t xml:space="preserve">by </w:t>
      </w:r>
      <w:r w:rsidR="00CA466D">
        <w:rPr>
          <w:rFonts w:eastAsiaTheme="minorEastAsia" w:hint="eastAsia"/>
          <w:lang w:eastAsia="zh-CN"/>
        </w:rPr>
        <w:t>design</w:t>
      </w:r>
      <w:r w:rsidR="00EE22AF">
        <w:rPr>
          <w:rFonts w:eastAsiaTheme="minorEastAsia" w:hint="eastAsia"/>
          <w:lang w:eastAsia="zh-CN"/>
        </w:rPr>
        <w:t>ing a</w:t>
      </w:r>
      <w:r w:rsidR="00CA466D">
        <w:rPr>
          <w:rFonts w:eastAsiaTheme="minorEastAsia" w:hint="eastAsia"/>
          <w:lang w:eastAsia="zh-CN"/>
        </w:rPr>
        <w:t xml:space="preserve"> </w:t>
      </w:r>
      <w:r w:rsidRPr="00931C63">
        <w:t>st</w:t>
      </w:r>
      <w:r w:rsidR="00FE677F">
        <w:t>opwat</w:t>
      </w:r>
      <w:r w:rsidR="00FE677F">
        <w:rPr>
          <w:rFonts w:eastAsiaTheme="minorEastAsia" w:hint="eastAsia"/>
          <w:lang w:eastAsia="zh-CN"/>
        </w:rPr>
        <w:t>ch</w:t>
      </w:r>
      <w:r w:rsidR="00845E78">
        <w:rPr>
          <w:rFonts w:eastAsiaTheme="minorEastAsia" w:hint="eastAsia"/>
          <w:lang w:eastAsia="zh-CN"/>
        </w:rPr>
        <w:t xml:space="preserve"> circuit</w:t>
      </w:r>
      <w:r w:rsidR="00FE677F">
        <w:rPr>
          <w:rFonts w:eastAsiaTheme="minorEastAsia" w:hint="eastAsia"/>
          <w:lang w:eastAsia="zh-CN"/>
        </w:rPr>
        <w:t xml:space="preserve"> and implement</w:t>
      </w:r>
      <w:r w:rsidR="00EE22AF">
        <w:rPr>
          <w:rFonts w:eastAsiaTheme="minorEastAsia" w:hint="eastAsia"/>
          <w:lang w:eastAsia="zh-CN"/>
        </w:rPr>
        <w:t>ing it</w:t>
      </w:r>
      <w:r w:rsidR="00FE677F">
        <w:rPr>
          <w:rFonts w:eastAsiaTheme="minorEastAsia" w:hint="eastAsia"/>
          <w:lang w:eastAsia="zh-CN"/>
        </w:rPr>
        <w:t xml:space="preserve"> </w:t>
      </w:r>
      <w:r w:rsidR="001A6651">
        <w:rPr>
          <w:rFonts w:eastAsiaTheme="minorEastAsia" w:hint="eastAsia"/>
          <w:lang w:eastAsia="zh-CN"/>
        </w:rPr>
        <w:t xml:space="preserve">on the </w:t>
      </w:r>
      <w:r w:rsidR="00AE7614" w:rsidRPr="00AE7614">
        <w:rPr>
          <w:rFonts w:eastAsiaTheme="minorEastAsia"/>
          <w:lang w:eastAsia="zh-CN"/>
        </w:rPr>
        <w:t>Nexys™3 Spartan-6 FPGA Board</w:t>
      </w:r>
      <w:r w:rsidR="005A62F9">
        <w:t>.</w:t>
      </w:r>
      <w:r w:rsidR="00807257">
        <w:rPr>
          <w:rFonts w:eastAsiaTheme="minorEastAsia" w:hint="eastAsia"/>
          <w:lang w:eastAsia="zh-CN"/>
        </w:rPr>
        <w:t xml:space="preserve"> The inputs </w:t>
      </w:r>
      <w:r w:rsidR="00582953">
        <w:rPr>
          <w:rFonts w:eastAsiaTheme="minorEastAsia" w:hint="eastAsia"/>
          <w:lang w:eastAsia="zh-CN"/>
        </w:rPr>
        <w:t xml:space="preserve">of </w:t>
      </w:r>
      <w:r w:rsidR="00F271AB">
        <w:rPr>
          <w:rFonts w:eastAsiaTheme="minorEastAsia" w:hint="eastAsia"/>
          <w:lang w:eastAsia="zh-CN"/>
        </w:rPr>
        <w:t xml:space="preserve">the stopwatch are </w:t>
      </w:r>
      <w:r w:rsidR="00B30172">
        <w:rPr>
          <w:rFonts w:eastAsiaTheme="minorEastAsia" w:hint="eastAsia"/>
          <w:lang w:eastAsia="zh-CN"/>
        </w:rPr>
        <w:t xml:space="preserve">buttons and </w:t>
      </w:r>
      <w:r w:rsidR="005032F2">
        <w:rPr>
          <w:rFonts w:eastAsiaTheme="minorEastAsia" w:hint="eastAsia"/>
          <w:lang w:eastAsia="zh-CN"/>
        </w:rPr>
        <w:t xml:space="preserve">slider </w:t>
      </w:r>
      <w:r w:rsidR="005032F2">
        <w:rPr>
          <w:rFonts w:eastAsiaTheme="minorEastAsia"/>
          <w:lang w:eastAsia="zh-CN"/>
        </w:rPr>
        <w:t>switches</w:t>
      </w:r>
      <w:r w:rsidR="005032F2">
        <w:rPr>
          <w:rFonts w:eastAsiaTheme="minorEastAsia" w:hint="eastAsia"/>
          <w:lang w:eastAsia="zh-CN"/>
        </w:rPr>
        <w:t xml:space="preserve">. </w:t>
      </w:r>
      <w:r w:rsidR="00D211CF">
        <w:rPr>
          <w:rFonts w:eastAsiaTheme="minorEastAsia" w:hint="eastAsia"/>
          <w:lang w:eastAsia="zh-CN"/>
        </w:rPr>
        <w:t>By imple</w:t>
      </w:r>
      <w:r w:rsidR="0020741B">
        <w:rPr>
          <w:rFonts w:eastAsiaTheme="minorEastAsia" w:hint="eastAsia"/>
          <w:lang w:eastAsia="zh-CN"/>
        </w:rPr>
        <w:t>menting it you</w:t>
      </w:r>
      <w:r w:rsidR="003C6774">
        <w:rPr>
          <w:rFonts w:eastAsiaTheme="minorEastAsia" w:hint="eastAsia"/>
          <w:lang w:eastAsia="zh-CN"/>
        </w:rPr>
        <w:t xml:space="preserve"> </w:t>
      </w:r>
      <w:r w:rsidRPr="00931C63">
        <w:t xml:space="preserve">will </w:t>
      </w:r>
      <w:r w:rsidR="00CF7768">
        <w:rPr>
          <w:rFonts w:eastAsiaTheme="minorEastAsia" w:hint="eastAsia"/>
          <w:lang w:eastAsia="zh-CN"/>
        </w:rPr>
        <w:t xml:space="preserve">review </w:t>
      </w:r>
      <w:r w:rsidR="003D2B93">
        <w:rPr>
          <w:rFonts w:eastAsiaTheme="minorEastAsia" w:hint="eastAsia"/>
          <w:lang w:eastAsia="zh-CN"/>
        </w:rPr>
        <w:t xml:space="preserve">the </w:t>
      </w:r>
      <w:r w:rsidR="00FF3545">
        <w:rPr>
          <w:rFonts w:eastAsiaTheme="minorEastAsia" w:hint="eastAsia"/>
          <w:lang w:eastAsia="zh-CN"/>
        </w:rPr>
        <w:t>d</w:t>
      </w:r>
      <w:r w:rsidR="00617837">
        <w:rPr>
          <w:rFonts w:eastAsiaTheme="minorEastAsia" w:hint="eastAsia"/>
          <w:lang w:eastAsia="zh-CN"/>
        </w:rPr>
        <w:t xml:space="preserve">esign </w:t>
      </w:r>
      <w:r w:rsidR="00154B82">
        <w:rPr>
          <w:rFonts w:eastAsiaTheme="minorEastAsia" w:hint="eastAsia"/>
          <w:lang w:eastAsia="zh-CN"/>
        </w:rPr>
        <w:t xml:space="preserve">techniques </w:t>
      </w:r>
      <w:r w:rsidR="00546F91">
        <w:rPr>
          <w:rFonts w:eastAsiaTheme="minorEastAsia" w:hint="eastAsia"/>
          <w:lang w:eastAsia="zh-CN"/>
        </w:rPr>
        <w:t>you learned from</w:t>
      </w:r>
      <w:r w:rsidR="00E05FCC">
        <w:rPr>
          <w:rFonts w:eastAsiaTheme="minorEastAsia" w:hint="eastAsia"/>
          <w:lang w:eastAsia="zh-CN"/>
        </w:rPr>
        <w:t xml:space="preserve"> Lab 1</w:t>
      </w:r>
      <w:r w:rsidR="00B90A52">
        <w:t>.</w:t>
      </w:r>
      <w:r w:rsidR="00090749">
        <w:rPr>
          <w:rFonts w:eastAsiaTheme="minorEastAsia" w:hint="eastAsia"/>
          <w:lang w:eastAsia="zh-CN"/>
        </w:rPr>
        <w:t xml:space="preserve"> </w:t>
      </w:r>
      <w:r w:rsidR="00EA27F5">
        <w:rPr>
          <w:rFonts w:eastAsiaTheme="minorEastAsia" w:hint="eastAsia"/>
          <w:lang w:eastAsia="zh-CN"/>
        </w:rPr>
        <w:t>T</w:t>
      </w:r>
      <w:r w:rsidR="00EA27F5">
        <w:rPr>
          <w:rFonts w:eastAsiaTheme="minorEastAsia"/>
          <w:lang w:eastAsia="zh-CN"/>
        </w:rPr>
        <w:t>h</w:t>
      </w:r>
      <w:r w:rsidR="00EA27F5">
        <w:rPr>
          <w:rFonts w:eastAsiaTheme="minorEastAsia" w:hint="eastAsia"/>
          <w:lang w:eastAsia="zh-CN"/>
        </w:rPr>
        <w:t xml:space="preserve">e digits of the </w:t>
      </w:r>
      <w:r w:rsidR="00EA27F5">
        <w:rPr>
          <w:rFonts w:eastAsiaTheme="minorEastAsia"/>
          <w:lang w:eastAsia="zh-CN"/>
        </w:rPr>
        <w:t>stopwatch</w:t>
      </w:r>
      <w:r w:rsidR="00EA27F5">
        <w:rPr>
          <w:rFonts w:eastAsiaTheme="minorEastAsia" w:hint="eastAsia"/>
          <w:lang w:eastAsia="zh-CN"/>
        </w:rPr>
        <w:t xml:space="preserve"> are displayed</w:t>
      </w:r>
      <w:r w:rsidR="00B60C42">
        <w:rPr>
          <w:rFonts w:eastAsiaTheme="minorEastAsia" w:hint="eastAsia"/>
          <w:lang w:eastAsia="zh-CN"/>
        </w:rPr>
        <w:t xml:space="preserve"> through</w:t>
      </w:r>
      <w:r w:rsidR="00EA27F5">
        <w:rPr>
          <w:rFonts w:eastAsiaTheme="minorEastAsia" w:hint="eastAsia"/>
          <w:lang w:eastAsia="zh-CN"/>
        </w:rPr>
        <w:t xml:space="preserve"> </w:t>
      </w:r>
      <w:r w:rsidR="004F60AB">
        <w:rPr>
          <w:rFonts w:eastAsiaTheme="minorEastAsia" w:hint="eastAsia"/>
          <w:lang w:eastAsia="zh-CN"/>
        </w:rPr>
        <w:t>the on-board seven segment display</w:t>
      </w:r>
      <w:r w:rsidR="002C682B">
        <w:rPr>
          <w:rFonts w:eastAsiaTheme="minorEastAsia" w:hint="eastAsia"/>
          <w:lang w:eastAsia="zh-CN"/>
        </w:rPr>
        <w:t xml:space="preserve">. </w:t>
      </w:r>
      <w:r w:rsidR="00BD30B9">
        <w:rPr>
          <w:rFonts w:eastAsiaTheme="minorEastAsia" w:hint="eastAsia"/>
          <w:lang w:eastAsia="zh-CN"/>
        </w:rPr>
        <w:t>To configure it</w:t>
      </w:r>
      <w:r w:rsidR="0052073B">
        <w:rPr>
          <w:rFonts w:eastAsiaTheme="minorEastAsia" w:hint="eastAsia"/>
          <w:lang w:eastAsia="zh-CN"/>
        </w:rPr>
        <w:t xml:space="preserve"> you will need to</w:t>
      </w:r>
      <w:r w:rsidR="00EE4922">
        <w:rPr>
          <w:rFonts w:eastAsiaTheme="minorEastAsia" w:hint="eastAsia"/>
          <w:lang w:eastAsia="zh-CN"/>
        </w:rPr>
        <w:t xml:space="preserve"> s</w:t>
      </w:r>
      <w:r w:rsidR="00AB0191">
        <w:rPr>
          <w:rFonts w:eastAsiaTheme="minorEastAsia" w:hint="eastAsia"/>
          <w:lang w:eastAsia="zh-CN"/>
        </w:rPr>
        <w:t>tud</w:t>
      </w:r>
      <w:r w:rsidR="00053546">
        <w:rPr>
          <w:rFonts w:eastAsiaTheme="minorEastAsia" w:hint="eastAsia"/>
          <w:lang w:eastAsia="zh-CN"/>
        </w:rPr>
        <w:t>y and explore</w:t>
      </w:r>
      <w:r w:rsidR="009B45C9">
        <w:rPr>
          <w:rFonts w:eastAsiaTheme="minorEastAsia" w:hint="eastAsia"/>
          <w:lang w:eastAsia="zh-CN"/>
        </w:rPr>
        <w:t xml:space="preserve"> </w:t>
      </w:r>
      <w:r w:rsidR="003A14DE">
        <w:rPr>
          <w:rFonts w:eastAsiaTheme="minorEastAsia" w:hint="eastAsia"/>
          <w:lang w:eastAsia="zh-CN"/>
        </w:rPr>
        <w:t>the reference manual</w:t>
      </w:r>
      <w:r w:rsidR="00165933">
        <w:rPr>
          <w:rFonts w:eastAsiaTheme="minorEastAsia" w:hint="eastAsia"/>
          <w:lang w:eastAsia="zh-CN"/>
        </w:rPr>
        <w:t>s</w:t>
      </w:r>
      <w:r w:rsidR="009B40FC">
        <w:rPr>
          <w:rFonts w:eastAsiaTheme="minorEastAsia" w:hint="eastAsia"/>
          <w:lang w:eastAsia="zh-CN"/>
        </w:rPr>
        <w:t>, which</w:t>
      </w:r>
      <w:r w:rsidR="007F2F25">
        <w:rPr>
          <w:rFonts w:eastAsiaTheme="minorEastAsia" w:hint="eastAsia"/>
          <w:lang w:eastAsia="zh-CN"/>
        </w:rPr>
        <w:t xml:space="preserve"> </w:t>
      </w:r>
      <w:r w:rsidR="00247CD9">
        <w:rPr>
          <w:rFonts w:eastAsiaTheme="minorEastAsia" w:hint="eastAsia"/>
          <w:lang w:eastAsia="zh-CN"/>
        </w:rPr>
        <w:t>is also an essential step</w:t>
      </w:r>
      <w:r w:rsidR="00E673B3">
        <w:rPr>
          <w:rFonts w:eastAsiaTheme="minorEastAsia" w:hint="eastAsia"/>
          <w:lang w:eastAsia="zh-CN"/>
        </w:rPr>
        <w:t xml:space="preserve"> </w:t>
      </w:r>
      <w:r w:rsidR="00EC7573">
        <w:rPr>
          <w:rFonts w:eastAsiaTheme="minorEastAsia" w:hint="eastAsia"/>
          <w:lang w:eastAsia="zh-CN"/>
        </w:rPr>
        <w:t xml:space="preserve">in more </w:t>
      </w:r>
      <w:r w:rsidR="002B43A0">
        <w:rPr>
          <w:rFonts w:eastAsiaTheme="minorEastAsia" w:hint="eastAsia"/>
          <w:lang w:eastAsia="zh-CN"/>
        </w:rPr>
        <w:t>realistic</w:t>
      </w:r>
      <w:r w:rsidR="00CE7DEB">
        <w:rPr>
          <w:rFonts w:eastAsiaTheme="minorEastAsia" w:hint="eastAsia"/>
          <w:lang w:eastAsia="zh-CN"/>
        </w:rPr>
        <w:t xml:space="preserve"> </w:t>
      </w:r>
      <w:r w:rsidR="0089153C">
        <w:rPr>
          <w:rFonts w:eastAsiaTheme="minorEastAsia" w:hint="eastAsia"/>
          <w:lang w:eastAsia="zh-CN"/>
        </w:rPr>
        <w:t xml:space="preserve">and complex </w:t>
      </w:r>
      <w:r w:rsidR="00CE7DEB">
        <w:rPr>
          <w:rFonts w:eastAsiaTheme="minorEastAsia" w:hint="eastAsia"/>
          <w:lang w:eastAsia="zh-CN"/>
        </w:rPr>
        <w:t>digital design</w:t>
      </w:r>
      <w:r w:rsidR="008B5036">
        <w:rPr>
          <w:rFonts w:eastAsiaTheme="minorEastAsia" w:hint="eastAsia"/>
          <w:lang w:eastAsia="zh-CN"/>
        </w:rPr>
        <w:t xml:space="preserve"> tasks</w:t>
      </w:r>
      <w:r w:rsidR="00CE7DEB">
        <w:rPr>
          <w:rFonts w:eastAsiaTheme="minorEastAsia" w:hint="eastAsia"/>
          <w:lang w:eastAsia="zh-CN"/>
        </w:rPr>
        <w:t>.</w:t>
      </w:r>
    </w:p>
    <w:p w:rsidR="00863009" w:rsidRPr="00C97FE8" w:rsidRDefault="00C97FE8" w:rsidP="00D85F87">
      <w:pPr>
        <w:pStyle w:val="Heading1"/>
        <w:rPr>
          <w:lang w:eastAsia="zh-CN"/>
        </w:rPr>
      </w:pPr>
      <w:r>
        <w:rPr>
          <w:rFonts w:hint="eastAsia"/>
          <w:lang w:eastAsia="zh-CN"/>
        </w:rPr>
        <w:t>Pre Lab</w:t>
      </w:r>
    </w:p>
    <w:p w:rsidR="0080521F" w:rsidRDefault="009A0314" w:rsidP="009A0314">
      <w:pPr>
        <w:jc w:val="both"/>
        <w:rPr>
          <w:rFonts w:eastAsiaTheme="minorEastAsia"/>
          <w:lang w:eastAsia="zh-CN"/>
        </w:rPr>
      </w:pPr>
      <w:r w:rsidRPr="009A0314">
        <w:rPr>
          <w:rFonts w:eastAsiaTheme="minorEastAsia"/>
          <w:lang w:eastAsia="zh-CN"/>
        </w:rPr>
        <w:t>Sketch your initial high level design for the Stopwatch. A hand drawing is perfectly fine, but you are welcome to use a program like Logism to facilitate this process.</w:t>
      </w:r>
    </w:p>
    <w:p w:rsidR="00CC2892" w:rsidRDefault="00C417B9" w:rsidP="00D85F87">
      <w:pPr>
        <w:pStyle w:val="Heading1"/>
        <w:rPr>
          <w:lang w:eastAsia="zh-CN"/>
        </w:rPr>
      </w:pPr>
      <w:r>
        <w:rPr>
          <w:rFonts w:hint="eastAsia"/>
          <w:lang w:eastAsia="zh-CN"/>
        </w:rPr>
        <w:t>Functionality</w:t>
      </w:r>
    </w:p>
    <w:p w:rsidR="0003260F" w:rsidRDefault="0003260F" w:rsidP="007E7690">
      <w:pPr>
        <w:jc w:val="both"/>
        <w:rPr>
          <w:rFonts w:eastAsiaTheme="minorEastAsia"/>
          <w:lang w:eastAsia="zh-CN"/>
        </w:rPr>
      </w:pPr>
      <w:r w:rsidRPr="0003260F">
        <w:rPr>
          <w:rFonts w:eastAsiaTheme="minorEastAsia"/>
          <w:lang w:eastAsia="zh-CN"/>
        </w:rPr>
        <w:t>The stopwatch will start as a basic clock which count</w:t>
      </w:r>
      <w:r>
        <w:rPr>
          <w:rFonts w:eastAsiaTheme="minorEastAsia" w:hint="eastAsia"/>
          <w:lang w:eastAsia="zh-CN"/>
        </w:rPr>
        <w:t>s</w:t>
      </w:r>
      <w:r w:rsidRPr="0003260F">
        <w:rPr>
          <w:rFonts w:eastAsiaTheme="minorEastAsia"/>
          <w:lang w:eastAsia="zh-CN"/>
        </w:rPr>
        <w:t xml:space="preserve"> minutes and seconds. The left two </w:t>
      </w:r>
      <w:r w:rsidR="00D621F9">
        <w:rPr>
          <w:rFonts w:eastAsiaTheme="minorEastAsia" w:hint="eastAsia"/>
          <w:lang w:eastAsia="zh-CN"/>
        </w:rPr>
        <w:t>digits</w:t>
      </w:r>
      <w:r w:rsidR="006939D3">
        <w:rPr>
          <w:rFonts w:eastAsiaTheme="minorEastAsia" w:hint="eastAsia"/>
          <w:lang w:eastAsia="zh-CN"/>
        </w:rPr>
        <w:t xml:space="preserve"> of the </w:t>
      </w:r>
      <w:r w:rsidRPr="0003260F">
        <w:rPr>
          <w:rFonts w:eastAsiaTheme="minorEastAsia"/>
          <w:lang w:eastAsia="zh-CN"/>
        </w:rPr>
        <w:t>seven-segment displays will count minutes</w:t>
      </w:r>
      <w:r w:rsidR="005F50BC">
        <w:rPr>
          <w:rFonts w:eastAsiaTheme="minorEastAsia" w:hint="eastAsia"/>
          <w:lang w:eastAsia="zh-CN"/>
        </w:rPr>
        <w:t>,</w:t>
      </w:r>
      <w:r w:rsidRPr="0003260F">
        <w:rPr>
          <w:rFonts w:eastAsiaTheme="minorEastAsia"/>
          <w:lang w:eastAsia="zh-CN"/>
        </w:rPr>
        <w:t xml:space="preserve"> and the two on the right will count seconds. For example, without touching anything, after 1 minute and 43 seconds, the stopwatch should display: “0143”. The time stored in the stopwatch should be adjustable by the use of two inputs: SEL and ADJ. Both of these inputs are switches on the FPGA.</w:t>
      </w:r>
      <w:r w:rsidR="00537272">
        <w:rPr>
          <w:rFonts w:eastAsiaTheme="minorEastAsia" w:hint="eastAsia"/>
          <w:lang w:eastAsia="zh-CN"/>
        </w:rPr>
        <w:t xml:space="preserve"> </w:t>
      </w:r>
    </w:p>
    <w:p w:rsidR="00537272" w:rsidRPr="006B2AF7" w:rsidRDefault="00537272" w:rsidP="00537272">
      <w:pPr>
        <w:pStyle w:val="ListParagraph"/>
        <w:numPr>
          <w:ilvl w:val="0"/>
          <w:numId w:val="33"/>
        </w:numPr>
        <w:autoSpaceDE w:val="0"/>
        <w:autoSpaceDN w:val="0"/>
        <w:adjustRightInd w:val="0"/>
        <w:spacing w:after="0" w:line="240" w:lineRule="auto"/>
        <w:jc w:val="both"/>
        <w:rPr>
          <w:rFonts w:cs="NAANBB+TimesNewRoman"/>
          <w:color w:val="000000"/>
          <w:szCs w:val="23"/>
        </w:rPr>
      </w:pPr>
      <w:r w:rsidRPr="0057453C">
        <w:rPr>
          <w:rFonts w:cs="NAANBB+TimesNewRoman"/>
          <w:b/>
          <w:color w:val="000000"/>
          <w:szCs w:val="23"/>
        </w:rPr>
        <w:t>SEL</w:t>
      </w:r>
      <w:r w:rsidRPr="006B2AF7">
        <w:rPr>
          <w:rFonts w:cs="NAANBB+TimesNewRoman"/>
          <w:color w:val="000000"/>
          <w:szCs w:val="23"/>
        </w:rPr>
        <w:t xml:space="preserve"> is a select switch which will choose minutes or seconds</w:t>
      </w:r>
      <w:r>
        <w:rPr>
          <w:rFonts w:cs="NAANBB+TimesNewRoman"/>
          <w:color w:val="000000"/>
          <w:szCs w:val="23"/>
        </w:rPr>
        <w:t xml:space="preserve"> in the adjusting mode</w:t>
      </w:r>
      <w:r w:rsidRPr="006B2AF7">
        <w:rPr>
          <w:rFonts w:cs="NAANBB+TimesNewRoman"/>
          <w:color w:val="000000"/>
          <w:szCs w:val="23"/>
        </w:rPr>
        <w:t>.</w:t>
      </w:r>
      <w:r>
        <w:rPr>
          <w:rFonts w:cs="NAANBB+TimesNewRoman"/>
          <w:color w:val="000000"/>
          <w:szCs w:val="23"/>
        </w:rPr>
        <w:t xml:space="preserve"> </w:t>
      </w:r>
    </w:p>
    <w:p w:rsidR="00537272" w:rsidRPr="006B2AF7" w:rsidRDefault="00537272" w:rsidP="00537272">
      <w:pPr>
        <w:autoSpaceDE w:val="0"/>
        <w:autoSpaceDN w:val="0"/>
        <w:adjustRightInd w:val="0"/>
        <w:ind w:firstLine="720"/>
        <w:jc w:val="both"/>
        <w:rPr>
          <w:rFonts w:cs="NAANBB+TimesNewRoman"/>
          <w:color w:val="000000"/>
          <w:szCs w:val="23"/>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8"/>
        <w:gridCol w:w="1439"/>
      </w:tblGrid>
      <w:tr w:rsidR="00537272" w:rsidRPr="006B2AF7" w:rsidTr="003C1486">
        <w:trPr>
          <w:trHeight w:val="395"/>
          <w:jc w:val="center"/>
        </w:trPr>
        <w:tc>
          <w:tcPr>
            <w:tcW w:w="1088" w:type="dxa"/>
            <w:vAlign w:val="center"/>
          </w:tcPr>
          <w:p w:rsidR="00537272" w:rsidRPr="006B2AF7" w:rsidRDefault="00537272" w:rsidP="003C1486">
            <w:pPr>
              <w:autoSpaceDE w:val="0"/>
              <w:autoSpaceDN w:val="0"/>
              <w:adjustRightInd w:val="0"/>
              <w:spacing w:after="0"/>
              <w:jc w:val="center"/>
              <w:rPr>
                <w:rFonts w:cs="NAAMPP+TimesNewRoman,Bold"/>
                <w:color w:val="000000"/>
                <w:szCs w:val="23"/>
              </w:rPr>
            </w:pPr>
            <w:r w:rsidRPr="006B2AF7">
              <w:rPr>
                <w:rFonts w:cs="NAAMPP+TimesNewRoman,Bold"/>
                <w:b/>
                <w:bCs/>
                <w:color w:val="000000"/>
                <w:szCs w:val="23"/>
              </w:rPr>
              <w:t>SEL</w:t>
            </w:r>
          </w:p>
        </w:tc>
        <w:tc>
          <w:tcPr>
            <w:tcW w:w="1439" w:type="dxa"/>
            <w:vAlign w:val="center"/>
          </w:tcPr>
          <w:p w:rsidR="00537272" w:rsidRPr="006B2AF7" w:rsidRDefault="00537272" w:rsidP="003C1486">
            <w:pPr>
              <w:autoSpaceDE w:val="0"/>
              <w:autoSpaceDN w:val="0"/>
              <w:adjustRightInd w:val="0"/>
              <w:spacing w:after="0"/>
              <w:jc w:val="center"/>
              <w:rPr>
                <w:rFonts w:cs="NAAMPP+TimesNewRoman,Bold"/>
                <w:color w:val="000000"/>
                <w:szCs w:val="23"/>
              </w:rPr>
            </w:pPr>
            <w:r w:rsidRPr="006B2AF7">
              <w:rPr>
                <w:rFonts w:cs="NAAMPP+TimesNewRoman,Bold"/>
                <w:b/>
                <w:bCs/>
                <w:color w:val="000000"/>
                <w:szCs w:val="23"/>
              </w:rPr>
              <w:t>Selected</w:t>
            </w:r>
          </w:p>
        </w:tc>
      </w:tr>
      <w:tr w:rsidR="00537272" w:rsidRPr="006B2AF7" w:rsidTr="003C1486">
        <w:trPr>
          <w:trHeight w:val="287"/>
          <w:jc w:val="center"/>
        </w:trPr>
        <w:tc>
          <w:tcPr>
            <w:tcW w:w="1088" w:type="dxa"/>
            <w:vAlign w:val="center"/>
          </w:tcPr>
          <w:p w:rsidR="00537272" w:rsidRPr="006B2AF7" w:rsidRDefault="00537272" w:rsidP="003C1486">
            <w:pPr>
              <w:autoSpaceDE w:val="0"/>
              <w:autoSpaceDN w:val="0"/>
              <w:adjustRightInd w:val="0"/>
              <w:spacing w:after="0"/>
              <w:jc w:val="center"/>
              <w:rPr>
                <w:rFonts w:cs="NAANBB+TimesNewRoman"/>
                <w:color w:val="000000"/>
                <w:szCs w:val="23"/>
              </w:rPr>
            </w:pPr>
            <w:r w:rsidRPr="006B2AF7">
              <w:rPr>
                <w:rFonts w:cs="NAANBB+TimesNewRoman"/>
                <w:color w:val="000000"/>
                <w:szCs w:val="23"/>
              </w:rPr>
              <w:t>0</w:t>
            </w:r>
          </w:p>
        </w:tc>
        <w:tc>
          <w:tcPr>
            <w:tcW w:w="1439" w:type="dxa"/>
            <w:vAlign w:val="center"/>
          </w:tcPr>
          <w:p w:rsidR="00537272" w:rsidRPr="006B2AF7" w:rsidRDefault="00537272" w:rsidP="003C1486">
            <w:pPr>
              <w:autoSpaceDE w:val="0"/>
              <w:autoSpaceDN w:val="0"/>
              <w:adjustRightInd w:val="0"/>
              <w:spacing w:after="0"/>
              <w:jc w:val="center"/>
              <w:rPr>
                <w:rFonts w:cs="NAANBB+TimesNewRoman"/>
                <w:color w:val="000000"/>
                <w:szCs w:val="23"/>
              </w:rPr>
            </w:pPr>
            <w:r w:rsidRPr="006B2AF7">
              <w:rPr>
                <w:rFonts w:cs="NAANBB+TimesNewRoman"/>
                <w:color w:val="000000"/>
                <w:szCs w:val="23"/>
              </w:rPr>
              <w:t>Minutes</w:t>
            </w:r>
          </w:p>
        </w:tc>
      </w:tr>
      <w:tr w:rsidR="00537272" w:rsidRPr="006B2AF7" w:rsidTr="003C1486">
        <w:trPr>
          <w:trHeight w:val="157"/>
          <w:jc w:val="center"/>
        </w:trPr>
        <w:tc>
          <w:tcPr>
            <w:tcW w:w="1088" w:type="dxa"/>
            <w:vAlign w:val="center"/>
          </w:tcPr>
          <w:p w:rsidR="00537272" w:rsidRPr="006B2AF7" w:rsidRDefault="00537272" w:rsidP="003C1486">
            <w:pPr>
              <w:autoSpaceDE w:val="0"/>
              <w:autoSpaceDN w:val="0"/>
              <w:adjustRightInd w:val="0"/>
              <w:spacing w:after="0"/>
              <w:jc w:val="center"/>
              <w:rPr>
                <w:rFonts w:cs="NAANBB+TimesNewRoman"/>
                <w:color w:val="000000"/>
                <w:szCs w:val="23"/>
              </w:rPr>
            </w:pPr>
            <w:r w:rsidRPr="006B2AF7">
              <w:rPr>
                <w:rFonts w:cs="NAANBB+TimesNewRoman"/>
                <w:color w:val="000000"/>
                <w:szCs w:val="23"/>
              </w:rPr>
              <w:t>1</w:t>
            </w:r>
          </w:p>
        </w:tc>
        <w:tc>
          <w:tcPr>
            <w:tcW w:w="1439" w:type="dxa"/>
            <w:vAlign w:val="center"/>
          </w:tcPr>
          <w:p w:rsidR="00537272" w:rsidRPr="006B2AF7" w:rsidRDefault="00537272" w:rsidP="003C1486">
            <w:pPr>
              <w:autoSpaceDE w:val="0"/>
              <w:autoSpaceDN w:val="0"/>
              <w:adjustRightInd w:val="0"/>
              <w:spacing w:after="0"/>
              <w:jc w:val="center"/>
              <w:rPr>
                <w:rFonts w:cs="NAANBB+TimesNewRoman"/>
                <w:color w:val="000000"/>
                <w:szCs w:val="23"/>
              </w:rPr>
            </w:pPr>
            <w:r w:rsidRPr="006B2AF7">
              <w:rPr>
                <w:rFonts w:cs="NAANBB+TimesNewRoman"/>
                <w:color w:val="000000"/>
                <w:szCs w:val="23"/>
              </w:rPr>
              <w:t>Seconds</w:t>
            </w:r>
          </w:p>
        </w:tc>
      </w:tr>
      <w:tr w:rsidR="00C03C81" w:rsidRPr="006B2AF7" w:rsidTr="003C1486">
        <w:trPr>
          <w:trHeight w:val="157"/>
          <w:jc w:val="center"/>
        </w:trPr>
        <w:tc>
          <w:tcPr>
            <w:tcW w:w="1088" w:type="dxa"/>
            <w:vAlign w:val="center"/>
          </w:tcPr>
          <w:p w:rsidR="00C03C81" w:rsidRPr="006B2AF7" w:rsidRDefault="00C03C81" w:rsidP="003C1486">
            <w:pPr>
              <w:autoSpaceDE w:val="0"/>
              <w:autoSpaceDN w:val="0"/>
              <w:adjustRightInd w:val="0"/>
              <w:spacing w:after="0"/>
              <w:jc w:val="center"/>
              <w:rPr>
                <w:rFonts w:cs="NAANBB+TimesNewRoman"/>
                <w:color w:val="000000"/>
                <w:szCs w:val="23"/>
              </w:rPr>
            </w:pPr>
          </w:p>
        </w:tc>
        <w:tc>
          <w:tcPr>
            <w:tcW w:w="1439" w:type="dxa"/>
            <w:vAlign w:val="center"/>
          </w:tcPr>
          <w:p w:rsidR="00C03C81" w:rsidRPr="006B2AF7" w:rsidRDefault="00C03C81" w:rsidP="003C1486">
            <w:pPr>
              <w:autoSpaceDE w:val="0"/>
              <w:autoSpaceDN w:val="0"/>
              <w:adjustRightInd w:val="0"/>
              <w:spacing w:after="0"/>
              <w:jc w:val="center"/>
              <w:rPr>
                <w:rFonts w:cs="NAANBB+TimesNewRoman"/>
                <w:color w:val="000000"/>
                <w:szCs w:val="23"/>
              </w:rPr>
            </w:pPr>
          </w:p>
        </w:tc>
      </w:tr>
    </w:tbl>
    <w:p w:rsidR="00537272" w:rsidRPr="006B2AF7" w:rsidRDefault="007F73F7" w:rsidP="007F73F7">
      <w:pPr>
        <w:pStyle w:val="ListParagraph"/>
        <w:numPr>
          <w:ilvl w:val="0"/>
          <w:numId w:val="33"/>
        </w:numPr>
        <w:autoSpaceDE w:val="0"/>
        <w:autoSpaceDN w:val="0"/>
        <w:adjustRightInd w:val="0"/>
        <w:spacing w:after="0" w:line="240" w:lineRule="auto"/>
        <w:jc w:val="both"/>
        <w:rPr>
          <w:rFonts w:cs="NAANBB+TimesNewRoman"/>
          <w:color w:val="000000"/>
          <w:szCs w:val="23"/>
        </w:rPr>
      </w:pPr>
      <w:r w:rsidRPr="007F73F7">
        <w:rPr>
          <w:rFonts w:eastAsiaTheme="minorEastAsia" w:cs="NAANBB+TimesNewRoman"/>
          <w:color w:val="000000"/>
          <w:szCs w:val="23"/>
          <w:lang w:eastAsia="zh-CN"/>
        </w:rPr>
        <w:t xml:space="preserve">When the </w:t>
      </w:r>
      <w:r w:rsidRPr="007F73F7">
        <w:rPr>
          <w:rFonts w:eastAsiaTheme="minorEastAsia" w:cs="NAANBB+TimesNewRoman"/>
          <w:b/>
          <w:color w:val="000000"/>
          <w:szCs w:val="23"/>
          <w:lang w:eastAsia="zh-CN"/>
        </w:rPr>
        <w:t>ADJ</w:t>
      </w:r>
      <w:r w:rsidRPr="007F73F7">
        <w:rPr>
          <w:rFonts w:eastAsiaTheme="minorEastAsia" w:cs="NAANBB+TimesNewRoman"/>
          <w:color w:val="000000"/>
          <w:szCs w:val="23"/>
          <w:lang w:eastAsia="zh-CN"/>
        </w:rPr>
        <w:t xml:space="preserve"> input is set to logic high, the clock is in adjustment mode. During this mode, normal increments of the clock is halted. Instead, the selected portion of the clock increments at a rate of 2 ticks per second (2Hz) to allow the user to set a new clock time. The portion of the clock that's incremented is selected by the SEL input. The unselected portion of the clock is effective frozen while in adjustment mode.</w:t>
      </w:r>
    </w:p>
    <w:p w:rsidR="00537272" w:rsidRPr="00261898" w:rsidRDefault="00537272" w:rsidP="00537272">
      <w:pPr>
        <w:autoSpaceDE w:val="0"/>
        <w:autoSpaceDN w:val="0"/>
        <w:adjustRightInd w:val="0"/>
        <w:ind w:firstLine="720"/>
        <w:jc w:val="both"/>
        <w:rPr>
          <w:rFonts w:eastAsiaTheme="minorEastAsia" w:cs="NAANBB+TimesNewRoman"/>
          <w:color w:val="000000"/>
          <w:szCs w:val="23"/>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8"/>
        <w:gridCol w:w="5077"/>
      </w:tblGrid>
      <w:tr w:rsidR="00537272" w:rsidRPr="006B2AF7" w:rsidTr="003C1486">
        <w:trPr>
          <w:trHeight w:val="159"/>
          <w:jc w:val="center"/>
        </w:trPr>
        <w:tc>
          <w:tcPr>
            <w:tcW w:w="1088" w:type="dxa"/>
            <w:vAlign w:val="center"/>
          </w:tcPr>
          <w:p w:rsidR="00537272" w:rsidRPr="006B2AF7" w:rsidRDefault="00537272" w:rsidP="003C1486">
            <w:pPr>
              <w:autoSpaceDE w:val="0"/>
              <w:autoSpaceDN w:val="0"/>
              <w:adjustRightInd w:val="0"/>
              <w:spacing w:after="0"/>
              <w:jc w:val="center"/>
              <w:rPr>
                <w:rFonts w:cs="NAAMPP+TimesNewRoman,Bold"/>
                <w:color w:val="000000"/>
                <w:szCs w:val="23"/>
              </w:rPr>
            </w:pPr>
            <w:r w:rsidRPr="006B2AF7">
              <w:rPr>
                <w:rFonts w:cs="NAAMPP+TimesNewRoman,Bold"/>
                <w:b/>
                <w:bCs/>
                <w:color w:val="000000"/>
                <w:szCs w:val="23"/>
              </w:rPr>
              <w:lastRenderedPageBreak/>
              <w:t>ADJ</w:t>
            </w:r>
          </w:p>
        </w:tc>
        <w:tc>
          <w:tcPr>
            <w:tcW w:w="5077" w:type="dxa"/>
            <w:vAlign w:val="center"/>
          </w:tcPr>
          <w:p w:rsidR="00537272" w:rsidRPr="006B2AF7" w:rsidRDefault="00537272" w:rsidP="003C1486">
            <w:pPr>
              <w:autoSpaceDE w:val="0"/>
              <w:autoSpaceDN w:val="0"/>
              <w:adjustRightInd w:val="0"/>
              <w:spacing w:after="0"/>
              <w:jc w:val="center"/>
              <w:rPr>
                <w:rFonts w:cs="NAAMPP+TimesNewRoman,Bold"/>
                <w:color w:val="000000"/>
                <w:szCs w:val="23"/>
              </w:rPr>
            </w:pPr>
            <w:r w:rsidRPr="006B2AF7">
              <w:rPr>
                <w:rFonts w:cs="NAAMPP+TimesNewRoman,Bold"/>
                <w:b/>
                <w:bCs/>
                <w:color w:val="000000"/>
                <w:szCs w:val="23"/>
              </w:rPr>
              <w:t>Action</w:t>
            </w:r>
          </w:p>
        </w:tc>
      </w:tr>
      <w:tr w:rsidR="00537272" w:rsidRPr="006B2AF7" w:rsidTr="003C1486">
        <w:trPr>
          <w:trHeight w:val="157"/>
          <w:jc w:val="center"/>
        </w:trPr>
        <w:tc>
          <w:tcPr>
            <w:tcW w:w="1088" w:type="dxa"/>
            <w:vAlign w:val="center"/>
          </w:tcPr>
          <w:p w:rsidR="00537272" w:rsidRPr="006B2AF7" w:rsidRDefault="00537272" w:rsidP="003C1486">
            <w:pPr>
              <w:autoSpaceDE w:val="0"/>
              <w:autoSpaceDN w:val="0"/>
              <w:adjustRightInd w:val="0"/>
              <w:spacing w:after="0"/>
              <w:jc w:val="center"/>
              <w:rPr>
                <w:rFonts w:cs="NAANBB+TimesNewRoman"/>
                <w:color w:val="000000"/>
                <w:szCs w:val="23"/>
              </w:rPr>
            </w:pPr>
            <w:r w:rsidRPr="006B2AF7">
              <w:rPr>
                <w:rFonts w:cs="NAANBB+TimesNewRoman"/>
                <w:color w:val="000000"/>
                <w:szCs w:val="23"/>
              </w:rPr>
              <w:t>0</w:t>
            </w:r>
          </w:p>
        </w:tc>
        <w:tc>
          <w:tcPr>
            <w:tcW w:w="5077" w:type="dxa"/>
            <w:vAlign w:val="center"/>
          </w:tcPr>
          <w:p w:rsidR="00537272" w:rsidRPr="006B2AF7" w:rsidRDefault="00537272" w:rsidP="003C1486">
            <w:pPr>
              <w:autoSpaceDE w:val="0"/>
              <w:autoSpaceDN w:val="0"/>
              <w:adjustRightInd w:val="0"/>
              <w:spacing w:after="0"/>
              <w:jc w:val="center"/>
              <w:rPr>
                <w:rFonts w:cs="NAANBB+TimesNewRoman"/>
                <w:color w:val="000000"/>
                <w:szCs w:val="23"/>
              </w:rPr>
            </w:pPr>
            <w:r>
              <w:rPr>
                <w:rFonts w:cs="NAANBB+TimesNewRoman"/>
                <w:color w:val="000000"/>
                <w:szCs w:val="23"/>
              </w:rPr>
              <w:t>Stopwatch</w:t>
            </w:r>
            <w:r w:rsidRPr="006B2AF7">
              <w:rPr>
                <w:rFonts w:cs="NAANBB+TimesNewRoman"/>
                <w:color w:val="000000"/>
                <w:szCs w:val="23"/>
              </w:rPr>
              <w:t xml:space="preserve"> behaves normally</w:t>
            </w:r>
          </w:p>
        </w:tc>
      </w:tr>
      <w:tr w:rsidR="00537272" w:rsidRPr="006B2AF7" w:rsidTr="003C1486">
        <w:trPr>
          <w:trHeight w:val="157"/>
          <w:jc w:val="center"/>
        </w:trPr>
        <w:tc>
          <w:tcPr>
            <w:tcW w:w="1088" w:type="dxa"/>
            <w:vAlign w:val="center"/>
          </w:tcPr>
          <w:p w:rsidR="00537272" w:rsidRPr="006B2AF7" w:rsidRDefault="00537272" w:rsidP="003C1486">
            <w:pPr>
              <w:autoSpaceDE w:val="0"/>
              <w:autoSpaceDN w:val="0"/>
              <w:adjustRightInd w:val="0"/>
              <w:spacing w:after="0"/>
              <w:jc w:val="center"/>
              <w:rPr>
                <w:rFonts w:cs="NAANBB+TimesNewRoman"/>
                <w:color w:val="000000"/>
                <w:szCs w:val="23"/>
              </w:rPr>
            </w:pPr>
            <w:r w:rsidRPr="006B2AF7">
              <w:rPr>
                <w:rFonts w:cs="NAANBB+TimesNewRoman"/>
                <w:color w:val="000000"/>
                <w:szCs w:val="23"/>
              </w:rPr>
              <w:t>1</w:t>
            </w:r>
          </w:p>
        </w:tc>
        <w:tc>
          <w:tcPr>
            <w:tcW w:w="5077" w:type="dxa"/>
            <w:vAlign w:val="center"/>
          </w:tcPr>
          <w:p w:rsidR="00537272" w:rsidRPr="006B2AF7" w:rsidRDefault="00537272" w:rsidP="003C1486">
            <w:pPr>
              <w:autoSpaceDE w:val="0"/>
              <w:autoSpaceDN w:val="0"/>
              <w:adjustRightInd w:val="0"/>
              <w:spacing w:after="0"/>
              <w:jc w:val="center"/>
              <w:rPr>
                <w:rFonts w:cs="NAANBB+TimesNewRoman"/>
                <w:color w:val="000000"/>
                <w:szCs w:val="23"/>
              </w:rPr>
            </w:pPr>
            <w:r>
              <w:rPr>
                <w:rFonts w:cs="NAANBB+TimesNewRoman"/>
                <w:color w:val="000000"/>
                <w:szCs w:val="23"/>
              </w:rPr>
              <w:t>Stopwatch</w:t>
            </w:r>
            <w:r w:rsidRPr="006B2AF7">
              <w:rPr>
                <w:rFonts w:cs="NAANBB+TimesNewRoman"/>
                <w:color w:val="000000"/>
                <w:szCs w:val="23"/>
              </w:rPr>
              <w:t xml:space="preserve"> stops and </w:t>
            </w:r>
            <w:r w:rsidRPr="006B2AF7">
              <w:rPr>
                <w:rFonts w:cs="NAANBB+TimesNewRoman"/>
                <w:i/>
                <w:iCs/>
                <w:color w:val="000000"/>
                <w:szCs w:val="23"/>
              </w:rPr>
              <w:t>‘Selected’</w:t>
            </w:r>
            <w:r w:rsidRPr="006B2AF7">
              <w:rPr>
                <w:rFonts w:cs="NAANBB+TimesNewRoman"/>
                <w:color w:val="000000"/>
                <w:szCs w:val="23"/>
              </w:rPr>
              <w:t xml:space="preserve"> increases at 2Hz</w:t>
            </w:r>
          </w:p>
        </w:tc>
      </w:tr>
    </w:tbl>
    <w:p w:rsidR="00537272" w:rsidRDefault="00537272" w:rsidP="007E7690">
      <w:pPr>
        <w:jc w:val="both"/>
        <w:rPr>
          <w:rFonts w:eastAsiaTheme="minorEastAsia"/>
          <w:lang w:eastAsia="zh-CN"/>
        </w:rPr>
      </w:pPr>
    </w:p>
    <w:p w:rsidR="0057453C" w:rsidRDefault="0057453C" w:rsidP="007E7690">
      <w:pPr>
        <w:jc w:val="both"/>
        <w:rPr>
          <w:rFonts w:eastAsiaTheme="minorEastAsia"/>
          <w:lang w:eastAsia="zh-CN"/>
        </w:rPr>
      </w:pPr>
      <w:r w:rsidRPr="0057453C">
        <w:rPr>
          <w:rFonts w:eastAsiaTheme="minorEastAsia"/>
          <w:lang w:eastAsia="zh-CN"/>
        </w:rPr>
        <w:t>In addition to the two switches, your circuit will use two push buttons (on the FPGA) which will control the timer behavior.</w:t>
      </w:r>
    </w:p>
    <w:p w:rsidR="0057453C" w:rsidRPr="0057453C" w:rsidRDefault="0057453C" w:rsidP="0057453C">
      <w:pPr>
        <w:pStyle w:val="ListParagraph"/>
        <w:numPr>
          <w:ilvl w:val="0"/>
          <w:numId w:val="33"/>
        </w:numPr>
        <w:autoSpaceDE w:val="0"/>
        <w:autoSpaceDN w:val="0"/>
        <w:adjustRightInd w:val="0"/>
        <w:spacing w:after="0" w:line="240" w:lineRule="auto"/>
        <w:jc w:val="both"/>
        <w:rPr>
          <w:rFonts w:cs="NAANBB+TimesNewRoman"/>
          <w:color w:val="000000"/>
          <w:szCs w:val="23"/>
        </w:rPr>
      </w:pPr>
      <w:r w:rsidRPr="0057453C">
        <w:rPr>
          <w:rFonts w:cs="NAANBB+TimesNewRoman"/>
          <w:b/>
          <w:color w:val="000000"/>
          <w:szCs w:val="23"/>
        </w:rPr>
        <w:t>RESET</w:t>
      </w:r>
      <w:r w:rsidRPr="0057453C">
        <w:rPr>
          <w:rFonts w:cs="NAANBB+TimesNewRoman"/>
          <w:color w:val="000000"/>
          <w:szCs w:val="23"/>
        </w:rPr>
        <w:t xml:space="preserve"> will force all of your counters to the initial state 00:00</w:t>
      </w:r>
    </w:p>
    <w:p w:rsidR="0057453C" w:rsidRPr="00251FEF" w:rsidRDefault="0057453C" w:rsidP="0057453C">
      <w:pPr>
        <w:pStyle w:val="ListParagraph"/>
        <w:numPr>
          <w:ilvl w:val="0"/>
          <w:numId w:val="33"/>
        </w:numPr>
        <w:autoSpaceDE w:val="0"/>
        <w:autoSpaceDN w:val="0"/>
        <w:adjustRightInd w:val="0"/>
        <w:spacing w:after="0" w:line="240" w:lineRule="auto"/>
        <w:jc w:val="both"/>
        <w:rPr>
          <w:rFonts w:cs="NAANBB+TimesNewRoman"/>
          <w:color w:val="000000"/>
          <w:szCs w:val="23"/>
        </w:rPr>
      </w:pPr>
      <w:r w:rsidRPr="0057453C">
        <w:rPr>
          <w:rFonts w:cs="NAANBB+TimesNewRoman"/>
          <w:b/>
          <w:color w:val="000000"/>
          <w:szCs w:val="23"/>
        </w:rPr>
        <w:t>PAUSE</w:t>
      </w:r>
      <w:r w:rsidRPr="0057453C">
        <w:rPr>
          <w:rFonts w:cs="NAANBB+TimesNewRoman"/>
          <w:color w:val="000000"/>
          <w:szCs w:val="23"/>
        </w:rPr>
        <w:t xml:space="preserve"> will pause the counter when the button is pressed, and continue the counter if it is pressed again</w:t>
      </w:r>
    </w:p>
    <w:p w:rsidR="00F06E4A" w:rsidRDefault="00CE388C" w:rsidP="00D85F87">
      <w:pPr>
        <w:pStyle w:val="Heading1"/>
        <w:rPr>
          <w:lang w:eastAsia="zh-CN"/>
        </w:rPr>
      </w:pPr>
      <w:r>
        <w:rPr>
          <w:rFonts w:hint="eastAsia"/>
          <w:lang w:eastAsia="zh-CN"/>
        </w:rPr>
        <w:t>Implementation</w:t>
      </w:r>
    </w:p>
    <w:p w:rsidR="005C3A9A" w:rsidRPr="005C3A9A" w:rsidRDefault="005C3A9A" w:rsidP="00D85F87">
      <w:pPr>
        <w:pStyle w:val="Heading2"/>
        <w:rPr>
          <w:lang w:eastAsia="zh-CN"/>
        </w:rPr>
      </w:pPr>
      <w:r>
        <w:rPr>
          <w:rFonts w:hint="eastAsia"/>
          <w:lang w:eastAsia="zh-CN"/>
        </w:rPr>
        <w:t>Counter</w:t>
      </w:r>
    </w:p>
    <w:p w:rsidR="00B03346" w:rsidRPr="00B03346" w:rsidRDefault="00B03346" w:rsidP="00B2709B">
      <w:pPr>
        <w:jc w:val="both"/>
        <w:rPr>
          <w:rFonts w:eastAsiaTheme="minorEastAsia"/>
          <w:lang w:eastAsia="zh-CN"/>
        </w:rPr>
      </w:pPr>
      <w:r>
        <w:rPr>
          <w:rFonts w:eastAsiaTheme="minorEastAsia" w:hint="eastAsia"/>
          <w:lang w:eastAsia="zh-CN"/>
        </w:rPr>
        <w:t xml:space="preserve">The basic </w:t>
      </w:r>
      <w:r w:rsidR="00BB63BC">
        <w:rPr>
          <w:rFonts w:eastAsiaTheme="minorEastAsia" w:hint="eastAsia"/>
          <w:lang w:eastAsia="zh-CN"/>
        </w:rPr>
        <w:t>building block of the</w:t>
      </w:r>
      <w:r w:rsidR="001D0E1A">
        <w:rPr>
          <w:rFonts w:eastAsiaTheme="minorEastAsia" w:hint="eastAsia"/>
          <w:lang w:eastAsia="zh-CN"/>
        </w:rPr>
        <w:t xml:space="preserve"> stop watch is the decade (modulo 10) counter.</w:t>
      </w:r>
      <w:r w:rsidR="007A4D1A">
        <w:rPr>
          <w:rFonts w:eastAsiaTheme="minorEastAsia" w:hint="eastAsia"/>
          <w:lang w:eastAsia="zh-CN"/>
        </w:rPr>
        <w:t xml:space="preserve"> </w:t>
      </w:r>
      <w:r w:rsidR="007A4D1A" w:rsidRPr="007A4D1A">
        <w:rPr>
          <w:rFonts w:eastAsiaTheme="minorEastAsia"/>
          <w:lang w:eastAsia="zh-CN"/>
        </w:rPr>
        <w:t>The seconds counter will increment every second, and every 60 seconds, it will reach the maximum value of 59 and enable the minutes counter, which will increment on the next rising edge of the clock.</w:t>
      </w:r>
      <w:r w:rsidR="00E05178">
        <w:rPr>
          <w:rFonts w:eastAsiaTheme="minorEastAsia" w:hint="eastAsia"/>
          <w:lang w:eastAsia="zh-CN"/>
        </w:rPr>
        <w:t xml:space="preserve"> </w:t>
      </w:r>
    </w:p>
    <w:p w:rsidR="00FC5195" w:rsidRDefault="00FC5195" w:rsidP="00D85F87">
      <w:pPr>
        <w:pStyle w:val="Heading2"/>
        <w:rPr>
          <w:lang w:eastAsia="zh-CN"/>
        </w:rPr>
      </w:pPr>
      <w:r>
        <w:rPr>
          <w:rFonts w:hint="eastAsia"/>
          <w:lang w:eastAsia="zh-CN"/>
        </w:rPr>
        <w:t>Clock</w:t>
      </w:r>
    </w:p>
    <w:p w:rsidR="00B768C7" w:rsidRPr="00B768C7" w:rsidRDefault="00B768C7" w:rsidP="0023553E">
      <w:pPr>
        <w:jc w:val="both"/>
        <w:rPr>
          <w:rFonts w:eastAsiaTheme="minorEastAsia"/>
          <w:lang w:eastAsia="zh-CN"/>
        </w:rPr>
      </w:pPr>
      <w:r w:rsidRPr="00B768C7">
        <w:rPr>
          <w:rFonts w:eastAsiaTheme="minorEastAsia"/>
          <w:lang w:eastAsia="zh-CN"/>
        </w:rPr>
        <w:t xml:space="preserve">For this assignment, you will be using four different clocks – a 2 Hz clock, a 1 Hz clock, a much faster clock (50 – 700 Hz), and a clock for blinking in the adjust mode (&gt;1Hz). We recommend that you create a Clock Module that takes the 100 MHz master clock (internally connected to pin V10 of the FPGA board) as input and outputs 4 different clock signals. </w:t>
      </w:r>
    </w:p>
    <w:p w:rsidR="008B079F" w:rsidRDefault="00B768C7" w:rsidP="0023553E">
      <w:pPr>
        <w:jc w:val="both"/>
        <w:rPr>
          <w:rFonts w:eastAsiaTheme="minorEastAsia"/>
          <w:lang w:eastAsia="zh-CN"/>
        </w:rPr>
      </w:pPr>
      <w:r w:rsidRPr="00B768C7">
        <w:rPr>
          <w:rFonts w:eastAsiaTheme="minorEastAsia"/>
          <w:lang w:eastAsia="zh-CN"/>
        </w:rPr>
        <w:t xml:space="preserve">The </w:t>
      </w:r>
      <w:r w:rsidR="00F34C4B">
        <w:rPr>
          <w:rFonts w:eastAsiaTheme="minorEastAsia" w:hint="eastAsia"/>
          <w:lang w:eastAsia="zh-CN"/>
        </w:rPr>
        <w:t>main</w:t>
      </w:r>
      <w:r w:rsidR="00882655">
        <w:rPr>
          <w:rFonts w:eastAsiaTheme="minorEastAsia" w:hint="eastAsia"/>
          <w:lang w:eastAsia="zh-CN"/>
        </w:rPr>
        <w:t xml:space="preserve"> </w:t>
      </w:r>
      <w:r w:rsidRPr="00B768C7">
        <w:rPr>
          <w:rFonts w:eastAsiaTheme="minorEastAsia"/>
          <w:lang w:eastAsia="zh-CN"/>
        </w:rPr>
        <w:t>purpose of the third, faster clock is to assist in the multiplexing of the seven-segment display. The display is designed in such a way that all four seven-segment displays will show the same digit if no additional circuitry it used. For this reason, you will need to cycle through the four digits using a much faster clock so the human eye sees four digits. The cycling frequency should be between 50-700 Hz; we’ll leave it to you to find a reasonable value.</w:t>
      </w:r>
      <w:r w:rsidR="001E24C3">
        <w:rPr>
          <w:rFonts w:eastAsiaTheme="minorEastAsia" w:hint="eastAsia"/>
          <w:lang w:eastAsia="zh-CN"/>
        </w:rPr>
        <w:t xml:space="preserve"> </w:t>
      </w:r>
    </w:p>
    <w:p w:rsidR="00B768C7" w:rsidRPr="00B768C7" w:rsidRDefault="001E24C3" w:rsidP="0023553E">
      <w:pPr>
        <w:jc w:val="both"/>
        <w:rPr>
          <w:rFonts w:eastAsiaTheme="minorEastAsia"/>
          <w:lang w:eastAsia="zh-CN"/>
        </w:rPr>
      </w:pPr>
      <w:r>
        <w:rPr>
          <w:rFonts w:eastAsiaTheme="minorEastAsia" w:hint="eastAsia"/>
          <w:lang w:eastAsia="zh-CN"/>
        </w:rPr>
        <w:t xml:space="preserve">In addition to </w:t>
      </w:r>
      <w:r w:rsidR="00EF3C03">
        <w:rPr>
          <w:rFonts w:eastAsiaTheme="minorEastAsia" w:hint="eastAsia"/>
          <w:lang w:eastAsia="zh-CN"/>
        </w:rPr>
        <w:t xml:space="preserve">the </w:t>
      </w:r>
      <w:r w:rsidR="004B19E7">
        <w:rPr>
          <w:rFonts w:eastAsiaTheme="minorEastAsia" w:hint="eastAsia"/>
          <w:lang w:eastAsia="zh-CN"/>
        </w:rPr>
        <w:t xml:space="preserve">function </w:t>
      </w:r>
      <w:r w:rsidR="00EA79DE">
        <w:rPr>
          <w:rFonts w:eastAsiaTheme="minorEastAsia" w:hint="eastAsia"/>
          <w:lang w:eastAsia="zh-CN"/>
        </w:rPr>
        <w:t xml:space="preserve">mentioned above, </w:t>
      </w:r>
      <w:r w:rsidR="00B27FA0">
        <w:rPr>
          <w:rFonts w:eastAsiaTheme="minorEastAsia" w:hint="eastAsia"/>
          <w:lang w:eastAsia="zh-CN"/>
        </w:rPr>
        <w:t>t</w:t>
      </w:r>
      <w:r w:rsidR="00153237">
        <w:rPr>
          <w:rFonts w:eastAsiaTheme="minorEastAsia" w:hint="eastAsia"/>
          <w:lang w:eastAsia="zh-CN"/>
        </w:rPr>
        <w:t xml:space="preserve">he faster clock can also serve </w:t>
      </w:r>
      <w:r w:rsidR="00DD6C4C">
        <w:rPr>
          <w:rFonts w:eastAsiaTheme="minorEastAsia" w:hint="eastAsia"/>
          <w:lang w:eastAsia="zh-CN"/>
        </w:rPr>
        <w:t xml:space="preserve">as the </w:t>
      </w:r>
      <w:r w:rsidR="004836D5">
        <w:rPr>
          <w:rFonts w:eastAsiaTheme="minorEastAsia" w:hint="eastAsia"/>
          <w:lang w:eastAsia="zh-CN"/>
        </w:rPr>
        <w:t xml:space="preserve">under sampling </w:t>
      </w:r>
      <w:r w:rsidR="00927970">
        <w:rPr>
          <w:rFonts w:eastAsiaTheme="minorEastAsia" w:hint="eastAsia"/>
          <w:lang w:eastAsia="zh-CN"/>
        </w:rPr>
        <w:t xml:space="preserve">clock that filter </w:t>
      </w:r>
      <w:r w:rsidR="00F90705">
        <w:rPr>
          <w:rFonts w:eastAsiaTheme="minorEastAsia" w:hint="eastAsia"/>
          <w:lang w:eastAsia="zh-CN"/>
        </w:rPr>
        <w:t>noise</w:t>
      </w:r>
      <w:r w:rsidR="005540FF">
        <w:rPr>
          <w:rFonts w:eastAsiaTheme="minorEastAsia" w:hint="eastAsia"/>
          <w:lang w:eastAsia="zh-CN"/>
        </w:rPr>
        <w:t xml:space="preserve">s </w:t>
      </w:r>
      <w:r w:rsidR="00E36FDF">
        <w:rPr>
          <w:rFonts w:eastAsiaTheme="minorEastAsia" w:hint="eastAsia"/>
          <w:lang w:eastAsia="zh-CN"/>
        </w:rPr>
        <w:t xml:space="preserve">in </w:t>
      </w:r>
      <w:r w:rsidR="00D21F38">
        <w:rPr>
          <w:rFonts w:eastAsiaTheme="minorEastAsia" w:hint="eastAsia"/>
          <w:lang w:eastAsia="zh-CN"/>
        </w:rPr>
        <w:t xml:space="preserve">the </w:t>
      </w:r>
      <w:r w:rsidR="00770367">
        <w:rPr>
          <w:rFonts w:eastAsiaTheme="minorEastAsia" w:hint="eastAsia"/>
          <w:lang w:eastAsia="zh-CN"/>
        </w:rPr>
        <w:t>debounce</w:t>
      </w:r>
      <w:r w:rsidR="005F2E01">
        <w:rPr>
          <w:rFonts w:eastAsiaTheme="minorEastAsia" w:hint="eastAsia"/>
          <w:lang w:eastAsia="zh-CN"/>
        </w:rPr>
        <w:t>r</w:t>
      </w:r>
      <w:r w:rsidR="00E36FDF">
        <w:rPr>
          <w:rFonts w:eastAsiaTheme="minorEastAsia" w:hint="eastAsia"/>
          <w:lang w:eastAsia="zh-CN"/>
        </w:rPr>
        <w:t xml:space="preserve"> circuit.</w:t>
      </w:r>
    </w:p>
    <w:p w:rsidR="00B768C7" w:rsidRDefault="00B768C7" w:rsidP="00BB05A6">
      <w:pPr>
        <w:jc w:val="both"/>
        <w:rPr>
          <w:rFonts w:eastAsiaTheme="minorEastAsia"/>
          <w:lang w:eastAsia="zh-CN"/>
        </w:rPr>
      </w:pPr>
      <w:r w:rsidRPr="00B768C7">
        <w:rPr>
          <w:rFonts w:eastAsiaTheme="minorEastAsia"/>
          <w:lang w:eastAsia="zh-CN"/>
        </w:rPr>
        <w:t xml:space="preserve">The clock for blinking in the adjust mode needs to blink at least 1Hz. It is up to you to choose a blinking rate that looks good. Note that this rate cannot be 2Hz because we will not see the minutes or seconds increment correctly while adjusting. </w:t>
      </w:r>
    </w:p>
    <w:p w:rsidR="005C3387" w:rsidRPr="005C3387" w:rsidRDefault="005C3387" w:rsidP="00D85F87">
      <w:pPr>
        <w:pStyle w:val="Heading2"/>
        <w:rPr>
          <w:lang w:eastAsia="zh-CN"/>
        </w:rPr>
      </w:pPr>
      <w:r w:rsidRPr="005C3387">
        <w:rPr>
          <w:lang w:eastAsia="zh-CN"/>
        </w:rPr>
        <w:t>Seven-Segment Display</w:t>
      </w:r>
    </w:p>
    <w:p w:rsidR="00BB05A6" w:rsidRDefault="005C3387" w:rsidP="005C3387">
      <w:pPr>
        <w:jc w:val="both"/>
        <w:rPr>
          <w:rFonts w:eastAsiaTheme="minorEastAsia"/>
          <w:lang w:eastAsia="zh-CN"/>
        </w:rPr>
      </w:pPr>
      <w:r w:rsidRPr="005C3387">
        <w:rPr>
          <w:rFonts w:eastAsiaTheme="minorEastAsia"/>
          <w:lang w:eastAsia="zh-CN"/>
        </w:rPr>
        <w:t xml:space="preserve">Introduction to the seven-segment display on the Nexys3 board can be found in the Nexys3 Reference Manual on the course website. Alternatively, the reference manual can be found on the </w:t>
      </w:r>
      <w:r w:rsidRPr="005C3387">
        <w:rPr>
          <w:rFonts w:eastAsiaTheme="minorEastAsia"/>
          <w:lang w:eastAsia="zh-CN"/>
        </w:rPr>
        <w:lastRenderedPageBreak/>
        <w:t>official Digilent website.</w:t>
      </w:r>
      <w:r w:rsidR="006840E3">
        <w:rPr>
          <w:rFonts w:eastAsiaTheme="minorEastAsia" w:hint="eastAsia"/>
          <w:lang w:eastAsia="zh-CN"/>
        </w:rPr>
        <w:t xml:space="preserve"> </w:t>
      </w:r>
      <w:r w:rsidR="006D4144">
        <w:rPr>
          <w:rFonts w:eastAsiaTheme="minorEastAsia" w:hint="eastAsia"/>
          <w:lang w:eastAsia="zh-CN"/>
        </w:rPr>
        <w:t xml:space="preserve">You </w:t>
      </w:r>
      <w:r w:rsidR="002144A5">
        <w:rPr>
          <w:rFonts w:eastAsiaTheme="minorEastAsia" w:hint="eastAsia"/>
          <w:lang w:eastAsia="zh-CN"/>
        </w:rPr>
        <w:t xml:space="preserve">are required to read </w:t>
      </w:r>
      <w:r w:rsidR="008404A9">
        <w:rPr>
          <w:rFonts w:eastAsiaTheme="minorEastAsia" w:hint="eastAsia"/>
          <w:lang w:eastAsia="zh-CN"/>
        </w:rPr>
        <w:t>the manual</w:t>
      </w:r>
      <w:r w:rsidR="00241070">
        <w:rPr>
          <w:rFonts w:eastAsiaTheme="minorEastAsia" w:hint="eastAsia"/>
          <w:lang w:eastAsia="zh-CN"/>
        </w:rPr>
        <w:t xml:space="preserve"> </w:t>
      </w:r>
      <w:r w:rsidR="003560AD">
        <w:rPr>
          <w:rFonts w:eastAsiaTheme="minorEastAsia" w:hint="eastAsia"/>
          <w:lang w:eastAsia="zh-CN"/>
        </w:rPr>
        <w:t>to understand</w:t>
      </w:r>
      <w:r w:rsidR="008404A9">
        <w:rPr>
          <w:rFonts w:eastAsiaTheme="minorEastAsia" w:hint="eastAsia"/>
          <w:lang w:eastAsia="zh-CN"/>
        </w:rPr>
        <w:t xml:space="preserve"> how it operates </w:t>
      </w:r>
      <w:r w:rsidR="00F6383E">
        <w:rPr>
          <w:rFonts w:eastAsiaTheme="minorEastAsia" w:hint="eastAsia"/>
          <w:lang w:eastAsia="zh-CN"/>
        </w:rPr>
        <w:t xml:space="preserve">and how you </w:t>
      </w:r>
      <w:r w:rsidR="0005011E">
        <w:rPr>
          <w:rFonts w:eastAsiaTheme="minorEastAsia" w:hint="eastAsia"/>
          <w:lang w:eastAsia="zh-CN"/>
        </w:rPr>
        <w:t>implement the design.</w:t>
      </w:r>
    </w:p>
    <w:p w:rsidR="001740F8" w:rsidRPr="001740F8" w:rsidRDefault="001740F8" w:rsidP="00D85F87">
      <w:pPr>
        <w:pStyle w:val="Heading2"/>
        <w:rPr>
          <w:lang w:eastAsia="zh-CN"/>
        </w:rPr>
      </w:pPr>
      <w:r w:rsidRPr="001740F8">
        <w:rPr>
          <w:lang w:eastAsia="zh-CN"/>
        </w:rPr>
        <w:t>Debouncers</w:t>
      </w:r>
    </w:p>
    <w:p w:rsidR="00CA59F8" w:rsidRDefault="001740F8" w:rsidP="00F72382">
      <w:pPr>
        <w:jc w:val="both"/>
        <w:rPr>
          <w:rFonts w:eastAsiaTheme="minorEastAsia"/>
          <w:lang w:eastAsia="zh-CN"/>
        </w:rPr>
      </w:pPr>
      <w:r w:rsidRPr="001740F8">
        <w:rPr>
          <w:rFonts w:eastAsiaTheme="minorEastAsia"/>
          <w:lang w:eastAsia="zh-CN"/>
        </w:rPr>
        <w:t>In this lab, you must make both buttons and switches on the board useful. However, due to physical contact instability, the buttons and switches are very bouncy: it means that when you press the button once, it generates an oscillation of si</w:t>
      </w:r>
      <w:r w:rsidR="00361B90">
        <w:rPr>
          <w:rFonts w:eastAsiaTheme="minorEastAsia"/>
          <w:lang w:eastAsia="zh-CN"/>
        </w:rPr>
        <w:t>gnals due to poor metal contact</w:t>
      </w:r>
      <w:r w:rsidR="00361B90">
        <w:rPr>
          <w:rFonts w:eastAsiaTheme="minorEastAsia" w:hint="eastAsia"/>
          <w:lang w:eastAsia="zh-CN"/>
        </w:rPr>
        <w:t xml:space="preserve">, and thus causing considerable </w:t>
      </w:r>
      <w:r w:rsidR="00CD45CB" w:rsidRPr="00F83C21">
        <w:rPr>
          <w:rFonts w:eastAsiaTheme="minorEastAsia" w:hint="eastAsia"/>
          <w:b/>
          <w:lang w:eastAsia="zh-CN"/>
        </w:rPr>
        <w:t>noise</w:t>
      </w:r>
      <w:r w:rsidR="00CD45CB">
        <w:rPr>
          <w:rFonts w:eastAsiaTheme="minorEastAsia" w:hint="eastAsia"/>
          <w:lang w:eastAsia="zh-CN"/>
        </w:rPr>
        <w:t xml:space="preserve"> in the input. </w:t>
      </w:r>
      <w:r w:rsidR="008144C7">
        <w:rPr>
          <w:rFonts w:eastAsiaTheme="minorEastAsia" w:hint="eastAsia"/>
          <w:lang w:eastAsia="zh-CN"/>
        </w:rPr>
        <w:t xml:space="preserve">A simple </w:t>
      </w:r>
      <w:r w:rsidR="001F4167">
        <w:rPr>
          <w:rFonts w:eastAsiaTheme="minorEastAsia" w:hint="eastAsia"/>
          <w:lang w:eastAsia="zh-CN"/>
        </w:rPr>
        <w:t xml:space="preserve">solution </w:t>
      </w:r>
      <w:r w:rsidR="009876C9">
        <w:rPr>
          <w:rFonts w:eastAsiaTheme="minorEastAsia" w:hint="eastAsia"/>
          <w:lang w:eastAsia="zh-CN"/>
        </w:rPr>
        <w:t xml:space="preserve">to </w:t>
      </w:r>
      <w:r w:rsidR="00FB0DF0">
        <w:rPr>
          <w:rFonts w:eastAsiaTheme="minorEastAsia" w:hint="eastAsia"/>
          <w:lang w:eastAsia="zh-CN"/>
        </w:rPr>
        <w:t xml:space="preserve">filter out the noise is </w:t>
      </w:r>
      <w:r w:rsidR="00D01817">
        <w:rPr>
          <w:rFonts w:eastAsiaTheme="minorEastAsia" w:hint="eastAsia"/>
          <w:lang w:eastAsia="zh-CN"/>
        </w:rPr>
        <w:t xml:space="preserve">sample at a </w:t>
      </w:r>
      <w:r w:rsidR="006D23DC">
        <w:rPr>
          <w:rFonts w:eastAsiaTheme="minorEastAsia" w:hint="eastAsia"/>
          <w:lang w:eastAsia="zh-CN"/>
        </w:rPr>
        <w:t>frequency lower than that of the noise</w:t>
      </w:r>
      <w:r w:rsidR="00D45D3A">
        <w:rPr>
          <w:rFonts w:eastAsiaTheme="minorEastAsia" w:hint="eastAsia"/>
          <w:lang w:eastAsia="zh-CN"/>
        </w:rPr>
        <w:t xml:space="preserve"> to. In that case, the glitches, which may otherwise be considered </w:t>
      </w:r>
      <w:r w:rsidR="00D1233F">
        <w:rPr>
          <w:rFonts w:eastAsiaTheme="minorEastAsia" w:hint="eastAsia"/>
          <w:lang w:eastAsia="zh-CN"/>
        </w:rPr>
        <w:t xml:space="preserve">by the system as </w:t>
      </w:r>
      <w:r w:rsidR="00D45D3A">
        <w:rPr>
          <w:rFonts w:eastAsiaTheme="minorEastAsia" w:hint="eastAsia"/>
          <w:lang w:eastAsia="zh-CN"/>
        </w:rPr>
        <w:t xml:space="preserve">a </w:t>
      </w:r>
      <w:r w:rsidR="00D1233F">
        <w:rPr>
          <w:rFonts w:eastAsiaTheme="minorEastAsia" w:hint="eastAsia"/>
          <w:lang w:eastAsia="zh-CN"/>
        </w:rPr>
        <w:t xml:space="preserve">valid </w:t>
      </w:r>
      <w:r w:rsidR="00D45D3A">
        <w:rPr>
          <w:rFonts w:eastAsiaTheme="minorEastAsia" w:hint="eastAsia"/>
          <w:lang w:eastAsia="zh-CN"/>
        </w:rPr>
        <w:t xml:space="preserve">button push, </w:t>
      </w:r>
      <w:r w:rsidR="00D1233F">
        <w:rPr>
          <w:rFonts w:eastAsiaTheme="minorEastAsia" w:hint="eastAsia"/>
          <w:lang w:eastAsia="zh-CN"/>
        </w:rPr>
        <w:t>will be filtered out</w:t>
      </w:r>
      <w:r w:rsidR="00B94027">
        <w:rPr>
          <w:rFonts w:eastAsiaTheme="minorEastAsia" w:hint="eastAsia"/>
          <w:lang w:eastAsia="zh-CN"/>
        </w:rPr>
        <w:t xml:space="preserve"> (see the figure</w:t>
      </w:r>
      <w:r w:rsidR="006F0170">
        <w:rPr>
          <w:rFonts w:eastAsiaTheme="minorEastAsia" w:hint="eastAsia"/>
          <w:lang w:eastAsia="zh-CN"/>
        </w:rPr>
        <w:t xml:space="preserve"> below</w:t>
      </w:r>
      <w:r w:rsidR="00B94027">
        <w:rPr>
          <w:rFonts w:eastAsiaTheme="minorEastAsia" w:hint="eastAsia"/>
          <w:lang w:eastAsia="zh-CN"/>
        </w:rPr>
        <w:t>)</w:t>
      </w:r>
      <w:r w:rsidR="00D1233F">
        <w:rPr>
          <w:rFonts w:eastAsiaTheme="minorEastAsia" w:hint="eastAsia"/>
          <w:lang w:eastAsia="zh-CN"/>
        </w:rPr>
        <w:t>.</w:t>
      </w:r>
    </w:p>
    <w:p w:rsidR="00605208" w:rsidRDefault="00021484" w:rsidP="00F72382">
      <w:pPr>
        <w:jc w:val="both"/>
        <w:rPr>
          <w:rFonts w:eastAsiaTheme="minorEastAsia"/>
          <w:lang w:eastAsia="zh-CN"/>
        </w:rPr>
      </w:pPr>
      <w:r>
        <w:rPr>
          <w:rFonts w:eastAsiaTheme="minorEastAsia" w:hint="eastAsia"/>
          <w:noProof/>
          <w:lang w:eastAsia="zh-CN"/>
        </w:rPr>
        <w:drawing>
          <wp:anchor distT="0" distB="0" distL="114300" distR="114300" simplePos="0" relativeHeight="251658240" behindDoc="0" locked="0" layoutInCell="1" allowOverlap="1" wp14:anchorId="62D82DC3" wp14:editId="1A606AB5">
            <wp:simplePos x="0" y="0"/>
            <wp:positionH relativeFrom="column">
              <wp:posOffset>981075</wp:posOffset>
            </wp:positionH>
            <wp:positionV relativeFrom="paragraph">
              <wp:posOffset>685800</wp:posOffset>
            </wp:positionV>
            <wp:extent cx="1610360" cy="921385"/>
            <wp:effectExtent l="0" t="0" r="0" b="0"/>
            <wp:wrapNone/>
            <wp:docPr id="5" name="Picture 5" descr="C:\Users\Administrator\SkyDrive\Documents\UCLA\TA\CS M152A W15\Week5\Ed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SkyDrive\Documents\UCLA\TA\CS M152A W15\Week5\Edit\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0360" cy="921385"/>
                    </a:xfrm>
                    <a:prstGeom prst="rect">
                      <a:avLst/>
                    </a:prstGeom>
                    <a:noFill/>
                    <a:ln>
                      <a:noFill/>
                    </a:ln>
                  </pic:spPr>
                </pic:pic>
              </a:graphicData>
            </a:graphic>
            <wp14:sizeRelH relativeFrom="page">
              <wp14:pctWidth>0</wp14:pctWidth>
            </wp14:sizeRelH>
            <wp14:sizeRelV relativeFrom="page">
              <wp14:pctHeight>0</wp14:pctHeight>
            </wp14:sizeRelV>
          </wp:anchor>
        </w:drawing>
      </w:r>
      <w:r w:rsidR="00314991">
        <w:rPr>
          <w:rFonts w:eastAsiaTheme="minorEastAsia" w:hint="eastAsia"/>
          <w:lang w:eastAsia="zh-CN"/>
        </w:rPr>
        <w:tab/>
      </w:r>
      <w:r w:rsidR="00314991">
        <w:rPr>
          <w:rFonts w:eastAsiaTheme="minorEastAsia" w:hint="eastAsia"/>
          <w:lang w:eastAsia="zh-CN"/>
        </w:rPr>
        <w:tab/>
      </w:r>
      <w:r w:rsidR="00314991">
        <w:rPr>
          <w:rFonts w:eastAsiaTheme="minorEastAsia" w:hint="eastAsia"/>
          <w:lang w:eastAsia="zh-CN"/>
        </w:rPr>
        <w:tab/>
      </w:r>
      <w:r w:rsidR="00A45705">
        <w:rPr>
          <w:rFonts w:eastAsiaTheme="minorEastAsia" w:hint="eastAsia"/>
          <w:lang w:eastAsia="zh-CN"/>
        </w:rPr>
        <w:tab/>
      </w:r>
      <w:r w:rsidR="00A45705">
        <w:rPr>
          <w:rFonts w:eastAsiaTheme="minorEastAsia" w:hint="eastAsia"/>
          <w:lang w:eastAsia="zh-CN"/>
        </w:rPr>
        <w:tab/>
      </w:r>
      <w:r w:rsidR="00A45705">
        <w:rPr>
          <w:rFonts w:eastAsiaTheme="minorEastAsia" w:hint="eastAsia"/>
          <w:lang w:eastAsia="zh-CN"/>
        </w:rPr>
        <w:tab/>
      </w:r>
      <w:r w:rsidR="000352BC">
        <w:rPr>
          <w:rFonts w:eastAsiaTheme="minorEastAsia" w:hint="eastAsia"/>
          <w:noProof/>
          <w:lang w:eastAsia="zh-CN"/>
        </w:rPr>
        <w:drawing>
          <wp:inline distT="0" distB="0" distL="0" distR="0">
            <wp:extent cx="2073486" cy="1318161"/>
            <wp:effectExtent l="0" t="0" r="0" b="0"/>
            <wp:docPr id="6" name="Picture 6" descr="C:\Users\Administrator\SkyDrive\Documents\UCLA\TA\CS M152A W15\Week5\Ed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SkyDrive\Documents\UCLA\TA\CS M152A W15\Week5\Edit\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3537" cy="1318193"/>
                    </a:xfrm>
                    <a:prstGeom prst="rect">
                      <a:avLst/>
                    </a:prstGeom>
                    <a:noFill/>
                    <a:ln>
                      <a:noFill/>
                    </a:ln>
                  </pic:spPr>
                </pic:pic>
              </a:graphicData>
            </a:graphic>
          </wp:inline>
        </w:drawing>
      </w:r>
      <w:r w:rsidR="000352BC">
        <w:rPr>
          <w:rFonts w:eastAsiaTheme="minorEastAsia" w:hint="eastAsia"/>
          <w:lang w:eastAsia="zh-CN"/>
        </w:rPr>
        <w:tab/>
      </w:r>
      <w:r w:rsidR="000352BC">
        <w:rPr>
          <w:rFonts w:eastAsiaTheme="minorEastAsia" w:hint="eastAsia"/>
          <w:lang w:eastAsia="zh-CN"/>
        </w:rPr>
        <w:tab/>
      </w:r>
      <w:r w:rsidR="000352BC">
        <w:rPr>
          <w:rFonts w:eastAsiaTheme="minorEastAsia" w:hint="eastAsia"/>
          <w:lang w:eastAsia="zh-CN"/>
        </w:rPr>
        <w:tab/>
      </w:r>
      <w:r w:rsidR="000352BC">
        <w:rPr>
          <w:rFonts w:eastAsiaTheme="minorEastAsia" w:hint="eastAsia"/>
          <w:noProof/>
          <w:lang w:eastAsia="zh-CN"/>
        </w:rPr>
        <w:t xml:space="preserve"> </w:t>
      </w:r>
      <w:r w:rsidR="000352BC">
        <w:rPr>
          <w:rFonts w:eastAsiaTheme="minorEastAsia" w:hint="eastAsia"/>
          <w:noProof/>
          <w:lang w:eastAsia="zh-CN"/>
        </w:rPr>
        <w:tab/>
      </w:r>
      <w:r w:rsidR="000352BC">
        <w:rPr>
          <w:rFonts w:eastAsiaTheme="minorEastAsia" w:hint="eastAsia"/>
          <w:noProof/>
          <w:lang w:eastAsia="zh-CN"/>
        </w:rPr>
        <w:tab/>
      </w:r>
      <w:r w:rsidR="000352BC">
        <w:rPr>
          <w:rFonts w:eastAsiaTheme="minorEastAsia" w:hint="eastAsia"/>
          <w:noProof/>
          <w:lang w:eastAsia="zh-CN"/>
        </w:rPr>
        <w:tab/>
      </w:r>
      <w:r w:rsidR="000352BC">
        <w:rPr>
          <w:rFonts w:eastAsiaTheme="minorEastAsia" w:hint="eastAsia"/>
          <w:noProof/>
          <w:lang w:eastAsia="zh-CN"/>
        </w:rPr>
        <w:tab/>
      </w:r>
      <w:r w:rsidR="000352BC">
        <w:rPr>
          <w:rFonts w:eastAsiaTheme="minorEastAsia" w:hint="eastAsia"/>
          <w:noProof/>
          <w:lang w:eastAsia="zh-CN"/>
        </w:rPr>
        <w:tab/>
      </w:r>
      <w:r w:rsidR="000352BC">
        <w:rPr>
          <w:rFonts w:eastAsiaTheme="minorEastAsia" w:hint="eastAsia"/>
          <w:noProof/>
          <w:lang w:eastAsia="zh-CN"/>
        </w:rPr>
        <w:tab/>
      </w:r>
      <w:r w:rsidR="000352BC">
        <w:rPr>
          <w:rFonts w:eastAsiaTheme="minorEastAsia" w:hint="eastAsia"/>
          <w:noProof/>
          <w:lang w:eastAsia="zh-CN"/>
        </w:rPr>
        <w:tab/>
      </w:r>
      <w:r w:rsidR="000352BC">
        <w:rPr>
          <w:rFonts w:eastAsiaTheme="minorEastAsia" w:hint="eastAsia"/>
          <w:noProof/>
          <w:lang w:eastAsia="zh-CN"/>
        </w:rPr>
        <w:drawing>
          <wp:inline distT="0" distB="0" distL="0" distR="0">
            <wp:extent cx="2076450" cy="1320046"/>
            <wp:effectExtent l="0" t="0" r="0" b="0"/>
            <wp:docPr id="7" name="Picture 7" descr="C:\Users\Administrator\SkyDrive\Documents\UCLA\TA\CS M152A W15\Week5\Ed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SkyDrive\Documents\UCLA\TA\CS M152A W15\Week5\Edit\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1024" cy="1322954"/>
                    </a:xfrm>
                    <a:prstGeom prst="rect">
                      <a:avLst/>
                    </a:prstGeom>
                    <a:noFill/>
                    <a:ln>
                      <a:noFill/>
                    </a:ln>
                  </pic:spPr>
                </pic:pic>
              </a:graphicData>
            </a:graphic>
          </wp:inline>
        </w:drawing>
      </w:r>
    </w:p>
    <w:p w:rsidR="00352115" w:rsidRDefault="00BD35F2" w:rsidP="00F72382">
      <w:pPr>
        <w:jc w:val="both"/>
        <w:rPr>
          <w:rFonts w:eastAsiaTheme="minorEastAsia"/>
          <w:lang w:eastAsia="zh-CN"/>
        </w:rPr>
      </w:pPr>
      <w:r>
        <w:rPr>
          <w:rFonts w:eastAsiaTheme="minorEastAsia" w:hint="eastAsia"/>
          <w:lang w:eastAsia="zh-CN"/>
        </w:rPr>
        <w:t xml:space="preserve">Another problem, </w:t>
      </w:r>
      <w:r w:rsidR="00EA1A2D" w:rsidRPr="00EB5715">
        <w:rPr>
          <w:rFonts w:eastAsiaTheme="minorEastAsia" w:hint="eastAsia"/>
          <w:b/>
          <w:lang w:eastAsia="zh-CN"/>
        </w:rPr>
        <w:t>metastabilty</w:t>
      </w:r>
      <w:r w:rsidR="00EA1A2D">
        <w:rPr>
          <w:rFonts w:eastAsiaTheme="minorEastAsia" w:hint="eastAsia"/>
          <w:lang w:eastAsia="zh-CN"/>
        </w:rPr>
        <w:t>, exists</w:t>
      </w:r>
      <w:r w:rsidR="00887553">
        <w:rPr>
          <w:rFonts w:eastAsiaTheme="minorEastAsia" w:hint="eastAsia"/>
          <w:lang w:eastAsia="zh-CN"/>
        </w:rPr>
        <w:t xml:space="preserve"> </w:t>
      </w:r>
      <w:r w:rsidR="00976AD2">
        <w:rPr>
          <w:rFonts w:eastAsiaTheme="minorEastAsia" w:hint="eastAsia"/>
          <w:lang w:eastAsia="zh-CN"/>
        </w:rPr>
        <w:t>b</w:t>
      </w:r>
      <w:r w:rsidR="003A04B8">
        <w:rPr>
          <w:rFonts w:eastAsiaTheme="minorEastAsia" w:hint="eastAsia"/>
          <w:lang w:eastAsia="zh-CN"/>
        </w:rPr>
        <w:t xml:space="preserve">ecause of </w:t>
      </w:r>
      <w:r w:rsidR="00460DA7">
        <w:rPr>
          <w:rFonts w:eastAsiaTheme="minorEastAsia" w:hint="eastAsia"/>
          <w:lang w:eastAsia="zh-CN"/>
        </w:rPr>
        <w:t>the</w:t>
      </w:r>
      <w:r w:rsidR="00FA6437">
        <w:rPr>
          <w:rFonts w:eastAsiaTheme="minorEastAsia" w:hint="eastAsia"/>
          <w:lang w:eastAsia="zh-CN"/>
        </w:rPr>
        <w:t xml:space="preserve"> a</w:t>
      </w:r>
      <w:r w:rsidR="00364C41">
        <w:rPr>
          <w:rFonts w:eastAsiaTheme="minorEastAsia" w:hint="eastAsia"/>
          <w:lang w:eastAsia="zh-CN"/>
        </w:rPr>
        <w:t xml:space="preserve">synchronous </w:t>
      </w:r>
      <w:r w:rsidR="00060953">
        <w:rPr>
          <w:rFonts w:eastAsiaTheme="minorEastAsia"/>
          <w:lang w:eastAsia="zh-CN"/>
        </w:rPr>
        <w:t>nature</w:t>
      </w:r>
      <w:r w:rsidR="00060953">
        <w:rPr>
          <w:rFonts w:eastAsiaTheme="minorEastAsia" w:hint="eastAsia"/>
          <w:lang w:eastAsia="zh-CN"/>
        </w:rPr>
        <w:t xml:space="preserve"> of the button and slider switch input</w:t>
      </w:r>
      <w:r w:rsidR="00C94E2A">
        <w:rPr>
          <w:rFonts w:eastAsiaTheme="minorEastAsia" w:hint="eastAsia"/>
          <w:lang w:eastAsia="zh-CN"/>
        </w:rPr>
        <w:t>.</w:t>
      </w:r>
      <w:r w:rsidR="00AA5D41">
        <w:rPr>
          <w:rFonts w:eastAsiaTheme="minorEastAsia" w:hint="eastAsia"/>
          <w:lang w:eastAsia="zh-CN"/>
        </w:rPr>
        <w:t xml:space="preserve"> </w:t>
      </w:r>
      <w:r w:rsidR="00F72382" w:rsidRPr="00F72382">
        <w:rPr>
          <w:rFonts w:eastAsiaTheme="minorEastAsia"/>
          <w:lang w:eastAsia="zh-CN"/>
        </w:rPr>
        <w:t>To ensure reliable operation</w:t>
      </w:r>
      <w:r w:rsidR="00AE536C">
        <w:rPr>
          <w:rFonts w:eastAsiaTheme="minorEastAsia" w:hint="eastAsia"/>
          <w:lang w:eastAsia="zh-CN"/>
        </w:rPr>
        <w:t xml:space="preserve"> in digital circuits</w:t>
      </w:r>
      <w:r w:rsidR="00F72382" w:rsidRPr="00F72382">
        <w:rPr>
          <w:rFonts w:eastAsiaTheme="minorEastAsia"/>
          <w:lang w:eastAsia="zh-CN"/>
        </w:rPr>
        <w:t>, the input to a register must be stable for a minimum time before the clock edge (register setup time or t</w:t>
      </w:r>
      <w:r w:rsidR="00F72382" w:rsidRPr="006C53F5">
        <w:rPr>
          <w:rFonts w:eastAsiaTheme="minorEastAsia"/>
          <w:vertAlign w:val="subscript"/>
          <w:lang w:eastAsia="zh-CN"/>
        </w:rPr>
        <w:t>SU</w:t>
      </w:r>
      <w:r w:rsidR="00F72382" w:rsidRPr="00F72382">
        <w:rPr>
          <w:rFonts w:eastAsiaTheme="minorEastAsia"/>
          <w:lang w:eastAsia="zh-CN"/>
        </w:rPr>
        <w:t>) and for a minimum time after the clock edge (register hold time or t</w:t>
      </w:r>
      <w:r w:rsidR="00F72382" w:rsidRPr="006C53F5">
        <w:rPr>
          <w:rFonts w:eastAsiaTheme="minorEastAsia"/>
          <w:vertAlign w:val="subscript"/>
          <w:lang w:eastAsia="zh-CN"/>
        </w:rPr>
        <w:t>H</w:t>
      </w:r>
      <w:r w:rsidR="00F72382" w:rsidRPr="00F72382">
        <w:rPr>
          <w:rFonts w:eastAsiaTheme="minorEastAsia"/>
          <w:lang w:eastAsia="zh-CN"/>
        </w:rPr>
        <w:t>)</w:t>
      </w:r>
      <w:r w:rsidR="00CE3451">
        <w:rPr>
          <w:rFonts w:eastAsiaTheme="minorEastAsia" w:hint="eastAsia"/>
          <w:lang w:eastAsia="zh-CN"/>
        </w:rPr>
        <w:t xml:space="preserve">, which </w:t>
      </w:r>
      <w:r w:rsidR="002C62E0">
        <w:rPr>
          <w:rFonts w:eastAsiaTheme="minorEastAsia" w:hint="eastAsia"/>
          <w:lang w:eastAsia="zh-CN"/>
        </w:rPr>
        <w:t>is the signal timing requirements in its simplest form.</w:t>
      </w:r>
      <w:r w:rsidR="00A06538">
        <w:rPr>
          <w:rFonts w:eastAsiaTheme="minorEastAsia" w:hint="eastAsia"/>
          <w:lang w:eastAsia="zh-CN"/>
        </w:rPr>
        <w:t xml:space="preserve"> </w:t>
      </w:r>
      <w:r w:rsidR="00A06538" w:rsidRPr="00A06538">
        <w:rPr>
          <w:rFonts w:eastAsiaTheme="minorEastAsia"/>
          <w:lang w:eastAsia="zh-CN"/>
        </w:rPr>
        <w:t>In synchronous systems, the input signals must always meet the register timing requirements</w:t>
      </w:r>
      <w:r w:rsidR="00617427">
        <w:rPr>
          <w:rFonts w:eastAsiaTheme="minorEastAsia" w:hint="eastAsia"/>
          <w:lang w:eastAsia="zh-CN"/>
        </w:rPr>
        <w:t xml:space="preserve">. Yet </w:t>
      </w:r>
      <w:r w:rsidR="00E44A48">
        <w:rPr>
          <w:rFonts w:eastAsiaTheme="minorEastAsia"/>
          <w:lang w:eastAsia="zh-CN"/>
        </w:rPr>
        <w:t>in the case o</w:t>
      </w:r>
      <w:r w:rsidR="005F4911">
        <w:rPr>
          <w:rFonts w:eastAsiaTheme="minorEastAsia"/>
          <w:lang w:eastAsia="zh-CN"/>
        </w:rPr>
        <w:t>f the button</w:t>
      </w:r>
      <w:r w:rsidR="005F4911">
        <w:rPr>
          <w:rFonts w:eastAsiaTheme="minorEastAsia" w:hint="eastAsia"/>
          <w:lang w:eastAsia="zh-CN"/>
        </w:rPr>
        <w:t>s</w:t>
      </w:r>
      <w:r w:rsidR="005F4911">
        <w:rPr>
          <w:rFonts w:eastAsiaTheme="minorEastAsia"/>
          <w:lang w:eastAsia="zh-CN"/>
        </w:rPr>
        <w:t xml:space="preserve"> and slider switch</w:t>
      </w:r>
      <w:r w:rsidR="005F4911">
        <w:rPr>
          <w:rFonts w:eastAsiaTheme="minorEastAsia" w:hint="eastAsia"/>
          <w:lang w:eastAsia="zh-CN"/>
        </w:rPr>
        <w:t xml:space="preserve">es, </w:t>
      </w:r>
      <w:r w:rsidR="00573595">
        <w:rPr>
          <w:rFonts w:eastAsiaTheme="minorEastAsia" w:hint="eastAsia"/>
          <w:lang w:eastAsia="zh-CN"/>
        </w:rPr>
        <w:t xml:space="preserve">the signal </w:t>
      </w:r>
      <w:r w:rsidR="00AE4CC3">
        <w:rPr>
          <w:rFonts w:eastAsiaTheme="minorEastAsia" w:hint="eastAsia"/>
          <w:lang w:eastAsia="zh-CN"/>
        </w:rPr>
        <w:t xml:space="preserve">may come </w:t>
      </w:r>
      <w:r w:rsidR="00C0410C">
        <w:rPr>
          <w:rFonts w:eastAsiaTheme="minorEastAsia" w:hint="eastAsia"/>
          <w:lang w:eastAsia="zh-CN"/>
        </w:rPr>
        <w:t>at any ti</w:t>
      </w:r>
      <w:r w:rsidR="003D4269">
        <w:rPr>
          <w:rFonts w:eastAsiaTheme="minorEastAsia" w:hint="eastAsia"/>
          <w:lang w:eastAsia="zh-CN"/>
        </w:rPr>
        <w:t xml:space="preserve">me, causing </w:t>
      </w:r>
      <w:r w:rsidR="00343CA7">
        <w:rPr>
          <w:rFonts w:eastAsiaTheme="minorEastAsia" w:hint="eastAsia"/>
          <w:lang w:eastAsia="zh-CN"/>
        </w:rPr>
        <w:t xml:space="preserve">unpredictable </w:t>
      </w:r>
      <w:r w:rsidR="002B6483">
        <w:rPr>
          <w:rFonts w:eastAsiaTheme="minorEastAsia" w:hint="eastAsia"/>
          <w:lang w:eastAsia="zh-CN"/>
        </w:rPr>
        <w:t>(</w:t>
      </w:r>
      <w:r w:rsidR="00325074">
        <w:rPr>
          <w:rFonts w:eastAsiaTheme="minorEastAsia" w:hint="eastAsia"/>
          <w:lang w:eastAsia="zh-CN"/>
        </w:rPr>
        <w:t xml:space="preserve">and </w:t>
      </w:r>
      <w:r w:rsidR="00663093">
        <w:rPr>
          <w:rFonts w:eastAsiaTheme="minorEastAsia" w:hint="eastAsia"/>
          <w:lang w:eastAsia="zh-CN"/>
        </w:rPr>
        <w:t>possibly</w:t>
      </w:r>
      <w:r w:rsidR="00325074">
        <w:rPr>
          <w:rFonts w:eastAsiaTheme="minorEastAsia" w:hint="eastAsia"/>
          <w:lang w:eastAsia="zh-CN"/>
        </w:rPr>
        <w:t xml:space="preserve"> different) </w:t>
      </w:r>
      <w:r w:rsidR="009A5E94">
        <w:rPr>
          <w:rFonts w:eastAsiaTheme="minorEastAsia" w:hint="eastAsia"/>
          <w:lang w:eastAsia="zh-CN"/>
        </w:rPr>
        <w:t>outputs</w:t>
      </w:r>
      <w:r w:rsidR="00B2482E">
        <w:rPr>
          <w:rFonts w:eastAsiaTheme="minorEastAsia" w:hint="eastAsia"/>
          <w:lang w:eastAsia="zh-CN"/>
        </w:rPr>
        <w:t xml:space="preserve"> </w:t>
      </w:r>
      <w:r w:rsidR="009A5E94">
        <w:rPr>
          <w:rFonts w:eastAsiaTheme="minorEastAsia" w:hint="eastAsia"/>
          <w:lang w:eastAsia="zh-CN"/>
        </w:rPr>
        <w:t>to</w:t>
      </w:r>
      <w:r w:rsidR="00B2482E">
        <w:rPr>
          <w:rFonts w:eastAsiaTheme="minorEastAsia" w:hint="eastAsia"/>
          <w:lang w:eastAsia="zh-CN"/>
        </w:rPr>
        <w:t xml:space="preserve"> the other </w:t>
      </w:r>
      <w:r w:rsidR="0052025F">
        <w:rPr>
          <w:rFonts w:eastAsiaTheme="minorEastAsia" w:hint="eastAsia"/>
          <w:lang w:eastAsia="zh-CN"/>
        </w:rPr>
        <w:t>modules</w:t>
      </w:r>
      <w:r w:rsidR="00325074">
        <w:rPr>
          <w:rFonts w:eastAsiaTheme="minorEastAsia" w:hint="eastAsia"/>
          <w:lang w:eastAsia="zh-CN"/>
        </w:rPr>
        <w:t xml:space="preserve"> connected to the signal</w:t>
      </w:r>
      <w:r w:rsidR="0052025F">
        <w:rPr>
          <w:rFonts w:eastAsiaTheme="minorEastAsia" w:hint="eastAsia"/>
          <w:lang w:eastAsia="zh-CN"/>
        </w:rPr>
        <w:t>.</w:t>
      </w:r>
      <w:r w:rsidR="004166B3">
        <w:rPr>
          <w:rFonts w:eastAsiaTheme="minorEastAsia" w:hint="eastAsia"/>
          <w:lang w:eastAsia="zh-CN"/>
        </w:rPr>
        <w:t xml:space="preserve"> A simple solution to the problem is </w:t>
      </w:r>
      <w:r w:rsidR="00125D21">
        <w:rPr>
          <w:rFonts w:eastAsiaTheme="minorEastAsia" w:hint="eastAsia"/>
          <w:lang w:eastAsia="zh-CN"/>
        </w:rPr>
        <w:t xml:space="preserve">to </w:t>
      </w:r>
      <w:r w:rsidR="00DD1FB1">
        <w:rPr>
          <w:rFonts w:eastAsiaTheme="minorEastAsia" w:hint="eastAsia"/>
          <w:lang w:eastAsia="zh-CN"/>
        </w:rPr>
        <w:t xml:space="preserve">use a </w:t>
      </w:r>
      <w:r w:rsidR="00C82886">
        <w:rPr>
          <w:rFonts w:eastAsiaTheme="minorEastAsia" w:hint="eastAsia"/>
          <w:lang w:eastAsia="zh-CN"/>
        </w:rPr>
        <w:t xml:space="preserve">flip-flop </w:t>
      </w:r>
      <w:r w:rsidR="00C20863">
        <w:rPr>
          <w:rFonts w:eastAsiaTheme="minorEastAsia" w:hint="eastAsia"/>
          <w:lang w:eastAsia="zh-CN"/>
        </w:rPr>
        <w:t xml:space="preserve">after the </w:t>
      </w:r>
      <w:r w:rsidR="009A5E94">
        <w:rPr>
          <w:rFonts w:eastAsiaTheme="minorEastAsia" w:hint="eastAsia"/>
          <w:lang w:eastAsia="zh-CN"/>
        </w:rPr>
        <w:t>asynchronous inpu</w:t>
      </w:r>
      <w:r w:rsidR="0022122C">
        <w:rPr>
          <w:rFonts w:eastAsiaTheme="minorEastAsia" w:hint="eastAsia"/>
          <w:lang w:eastAsia="zh-CN"/>
        </w:rPr>
        <w:t>t</w:t>
      </w:r>
      <w:r w:rsidR="00822B66">
        <w:rPr>
          <w:rFonts w:eastAsiaTheme="minorEastAsia" w:hint="eastAsia"/>
          <w:lang w:eastAsia="zh-CN"/>
        </w:rPr>
        <w:t xml:space="preserve">, and regard the </w:t>
      </w:r>
      <w:r w:rsidR="00FA516E">
        <w:rPr>
          <w:rFonts w:eastAsiaTheme="minorEastAsia" w:hint="eastAsia"/>
          <w:lang w:eastAsia="zh-CN"/>
        </w:rPr>
        <w:t>output of the flip-flop as the</w:t>
      </w:r>
      <w:r w:rsidR="00C6266A">
        <w:rPr>
          <w:rFonts w:eastAsiaTheme="minorEastAsia" w:hint="eastAsia"/>
          <w:lang w:eastAsia="zh-CN"/>
        </w:rPr>
        <w:t xml:space="preserve"> input</w:t>
      </w:r>
      <w:r w:rsidR="0022122C">
        <w:rPr>
          <w:rFonts w:eastAsiaTheme="minorEastAsia" w:hint="eastAsia"/>
          <w:lang w:eastAsia="zh-CN"/>
        </w:rPr>
        <w:t xml:space="preserve">. </w:t>
      </w:r>
      <w:r w:rsidR="00A73237">
        <w:rPr>
          <w:rFonts w:eastAsiaTheme="minorEastAsia" w:hint="eastAsia"/>
          <w:lang w:eastAsia="zh-CN"/>
        </w:rPr>
        <w:t xml:space="preserve">With that, </w:t>
      </w:r>
      <w:r w:rsidR="00E211C5">
        <w:rPr>
          <w:rFonts w:eastAsiaTheme="minorEastAsia" w:hint="eastAsia"/>
          <w:lang w:eastAsia="zh-CN"/>
        </w:rPr>
        <w:t xml:space="preserve">the outputs to all </w:t>
      </w:r>
      <w:r w:rsidR="00925E71">
        <w:rPr>
          <w:rFonts w:eastAsiaTheme="minorEastAsia" w:hint="eastAsia"/>
          <w:lang w:eastAsia="zh-CN"/>
        </w:rPr>
        <w:t>other modules will be</w:t>
      </w:r>
      <w:r w:rsidR="002A39CE">
        <w:rPr>
          <w:rFonts w:eastAsiaTheme="minorEastAsia" w:hint="eastAsia"/>
          <w:lang w:eastAsia="zh-CN"/>
        </w:rPr>
        <w:t xml:space="preserve"> </w:t>
      </w:r>
      <w:r w:rsidR="0034326A">
        <w:rPr>
          <w:rFonts w:eastAsiaTheme="minorEastAsia"/>
          <w:lang w:eastAsia="zh-CN"/>
        </w:rPr>
        <w:t>consistent</w:t>
      </w:r>
      <w:r w:rsidR="00352115">
        <w:rPr>
          <w:rFonts w:eastAsiaTheme="minorEastAsia" w:hint="eastAsia"/>
          <w:lang w:eastAsia="zh-CN"/>
        </w:rPr>
        <w:t>.</w:t>
      </w:r>
    </w:p>
    <w:p w:rsidR="00A34459" w:rsidRDefault="005D181C" w:rsidP="00F72382">
      <w:pPr>
        <w:jc w:val="both"/>
        <w:rPr>
          <w:rFonts w:eastAsiaTheme="minorEastAsia"/>
          <w:lang w:eastAsia="zh-CN"/>
        </w:rPr>
      </w:pPr>
      <w:r>
        <w:rPr>
          <w:rFonts w:eastAsiaTheme="minorEastAsia" w:hint="eastAsia"/>
          <w:lang w:eastAsia="zh-CN"/>
        </w:rPr>
        <w:lastRenderedPageBreak/>
        <w:tab/>
      </w:r>
      <w:r>
        <w:rPr>
          <w:rFonts w:eastAsiaTheme="minorEastAsia" w:hint="eastAsia"/>
          <w:lang w:eastAsia="zh-CN"/>
        </w:rPr>
        <w:tab/>
      </w:r>
      <w:r>
        <w:rPr>
          <w:rFonts w:eastAsiaTheme="minorEastAsia" w:hint="eastAsia"/>
          <w:lang w:eastAsia="zh-CN"/>
        </w:rPr>
        <w:tab/>
      </w:r>
      <w:r>
        <w:rPr>
          <w:rFonts w:eastAsiaTheme="minorEastAsia" w:hint="eastAsia"/>
          <w:lang w:eastAsia="zh-CN"/>
        </w:rPr>
        <w:tab/>
      </w:r>
      <w:r>
        <w:rPr>
          <w:rFonts w:eastAsiaTheme="minorEastAsia" w:hint="eastAsia"/>
          <w:lang w:eastAsia="zh-CN"/>
        </w:rPr>
        <w:tab/>
      </w:r>
      <w:r>
        <w:rPr>
          <w:rFonts w:eastAsiaTheme="minorEastAsia" w:hint="eastAsia"/>
          <w:lang w:eastAsia="zh-CN"/>
        </w:rPr>
        <w:tab/>
      </w:r>
      <w:r w:rsidR="001C26AE">
        <w:rPr>
          <w:rFonts w:eastAsiaTheme="minorEastAsia" w:hint="eastAsia"/>
          <w:lang w:eastAsia="zh-CN"/>
        </w:rPr>
        <w:t xml:space="preserve">      </w:t>
      </w:r>
      <w:r w:rsidR="00122A47">
        <w:rPr>
          <w:rFonts w:eastAsiaTheme="minorEastAsia"/>
          <w:noProof/>
          <w:lang w:eastAsia="zh-CN"/>
        </w:rPr>
        <w:drawing>
          <wp:inline distT="0" distB="0" distL="0" distR="0" wp14:anchorId="377D0FAC" wp14:editId="53CEFCFE">
            <wp:extent cx="2200940" cy="1857392"/>
            <wp:effectExtent l="0" t="0" r="0" b="0"/>
            <wp:docPr id="11" name="Picture 11" descr="C:\Users\Administrator\SkyDrive\Documents\UCLA\TA\CS M152A W15\Week5\Ed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SkyDrive\Documents\UCLA\TA\CS M152A W15\Week5\Edit\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2516" cy="1858722"/>
                    </a:xfrm>
                    <a:prstGeom prst="rect">
                      <a:avLst/>
                    </a:prstGeom>
                    <a:noFill/>
                    <a:ln>
                      <a:noFill/>
                    </a:ln>
                  </pic:spPr>
                </pic:pic>
              </a:graphicData>
            </a:graphic>
          </wp:inline>
        </w:drawing>
      </w:r>
    </w:p>
    <w:p w:rsidR="00A34459" w:rsidRDefault="00983E3A" w:rsidP="00F72382">
      <w:pPr>
        <w:jc w:val="both"/>
        <w:rPr>
          <w:rFonts w:eastAsiaTheme="minorEastAsia"/>
          <w:lang w:eastAsia="zh-CN"/>
        </w:rPr>
      </w:pPr>
      <w:r>
        <w:rPr>
          <w:rFonts w:eastAsiaTheme="minorEastAsia" w:hint="eastAsia"/>
          <w:noProof/>
          <w:lang w:eastAsia="zh-CN"/>
        </w:rPr>
        <w:drawing>
          <wp:anchor distT="0" distB="0" distL="114300" distR="114300" simplePos="0" relativeHeight="251659264" behindDoc="0" locked="0" layoutInCell="1" allowOverlap="1" wp14:anchorId="3F8A7922" wp14:editId="3E55DD60">
            <wp:simplePos x="0" y="0"/>
            <wp:positionH relativeFrom="column">
              <wp:posOffset>281305</wp:posOffset>
            </wp:positionH>
            <wp:positionV relativeFrom="paragraph">
              <wp:posOffset>218440</wp:posOffset>
            </wp:positionV>
            <wp:extent cx="2252345" cy="1307465"/>
            <wp:effectExtent l="0" t="0" r="0" b="0"/>
            <wp:wrapNone/>
            <wp:docPr id="12" name="Picture 12" descr="C:\Users\Administrator\SkyDrive\Documents\UCLA\TA\CS M152A W15\Week5\Edi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SkyDrive\Documents\UCLA\TA\CS M152A W15\Week5\Edit\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52345" cy="1307465"/>
                    </a:xfrm>
                    <a:prstGeom prst="rect">
                      <a:avLst/>
                    </a:prstGeom>
                    <a:noFill/>
                    <a:ln>
                      <a:noFill/>
                    </a:ln>
                  </pic:spPr>
                </pic:pic>
              </a:graphicData>
            </a:graphic>
            <wp14:sizeRelH relativeFrom="page">
              <wp14:pctWidth>0</wp14:pctWidth>
            </wp14:sizeRelH>
            <wp14:sizeRelV relativeFrom="page">
              <wp14:pctHeight>0</wp14:pctHeight>
            </wp14:sizeRelV>
          </wp:anchor>
        </w:drawing>
      </w:r>
      <w:r w:rsidR="005D181C">
        <w:rPr>
          <w:rFonts w:eastAsiaTheme="minorEastAsia" w:hint="eastAsia"/>
          <w:lang w:eastAsia="zh-CN"/>
        </w:rPr>
        <w:tab/>
      </w:r>
      <w:r w:rsidR="005D181C">
        <w:rPr>
          <w:rFonts w:eastAsiaTheme="minorEastAsia" w:hint="eastAsia"/>
          <w:lang w:eastAsia="zh-CN"/>
        </w:rPr>
        <w:tab/>
      </w:r>
      <w:r w:rsidR="005D181C">
        <w:rPr>
          <w:rFonts w:eastAsiaTheme="minorEastAsia" w:hint="eastAsia"/>
          <w:lang w:eastAsia="zh-CN"/>
        </w:rPr>
        <w:tab/>
      </w:r>
      <w:r w:rsidR="005D181C">
        <w:rPr>
          <w:rFonts w:eastAsiaTheme="minorEastAsia" w:hint="eastAsia"/>
          <w:lang w:eastAsia="zh-CN"/>
        </w:rPr>
        <w:tab/>
      </w:r>
      <w:r w:rsidR="005D181C">
        <w:rPr>
          <w:rFonts w:eastAsiaTheme="minorEastAsia" w:hint="eastAsia"/>
          <w:lang w:eastAsia="zh-CN"/>
        </w:rPr>
        <w:tab/>
      </w:r>
      <w:r w:rsidR="005D181C">
        <w:rPr>
          <w:rFonts w:eastAsiaTheme="minorEastAsia" w:hint="eastAsia"/>
          <w:lang w:eastAsia="zh-CN"/>
        </w:rPr>
        <w:tab/>
      </w:r>
      <w:r w:rsidR="001C26AE">
        <w:rPr>
          <w:rFonts w:eastAsiaTheme="minorEastAsia" w:hint="eastAsia"/>
          <w:lang w:eastAsia="zh-CN"/>
        </w:rPr>
        <w:t xml:space="preserve">      </w:t>
      </w:r>
      <w:r w:rsidR="00A34459">
        <w:rPr>
          <w:rFonts w:eastAsiaTheme="minorEastAsia"/>
          <w:noProof/>
          <w:lang w:eastAsia="zh-CN"/>
        </w:rPr>
        <w:drawing>
          <wp:inline distT="0" distB="0" distL="0" distR="0" wp14:anchorId="3936EDD2" wp14:editId="0B4E5135">
            <wp:extent cx="2204015" cy="1876302"/>
            <wp:effectExtent l="0" t="0" r="0" b="0"/>
            <wp:docPr id="10" name="Picture 10" descr="C:\Users\Administrator\SkyDrive\Documents\UCLA\TA\CS M152A W15\Week5\Edi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SkyDrive\Documents\UCLA\TA\CS M152A W15\Week5\Edit\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01497" cy="1874158"/>
                    </a:xfrm>
                    <a:prstGeom prst="rect">
                      <a:avLst/>
                    </a:prstGeom>
                    <a:noFill/>
                    <a:ln>
                      <a:noFill/>
                    </a:ln>
                  </pic:spPr>
                </pic:pic>
              </a:graphicData>
            </a:graphic>
          </wp:inline>
        </w:drawing>
      </w:r>
    </w:p>
    <w:p w:rsidR="00352115" w:rsidRDefault="0045133C" w:rsidP="00F72382">
      <w:pPr>
        <w:jc w:val="both"/>
        <w:rPr>
          <w:rFonts w:eastAsiaTheme="minorEastAsia"/>
          <w:lang w:eastAsia="zh-CN"/>
        </w:rPr>
      </w:pPr>
      <w:r>
        <w:rPr>
          <w:rFonts w:eastAsiaTheme="minorEastAsia" w:hint="eastAsia"/>
          <w:lang w:eastAsia="zh-CN"/>
        </w:rPr>
        <w:t xml:space="preserve">You can find </w:t>
      </w:r>
      <w:r w:rsidR="00FA47F6">
        <w:rPr>
          <w:rFonts w:eastAsiaTheme="minorEastAsia" w:hint="eastAsia"/>
          <w:lang w:eastAsia="zh-CN"/>
        </w:rPr>
        <w:t>exa</w:t>
      </w:r>
      <w:r w:rsidR="001A653A">
        <w:rPr>
          <w:rFonts w:eastAsiaTheme="minorEastAsia" w:hint="eastAsia"/>
          <w:lang w:eastAsia="zh-CN"/>
        </w:rPr>
        <w:t xml:space="preserve">mple </w:t>
      </w:r>
      <w:r w:rsidR="00077ED0">
        <w:rPr>
          <w:rFonts w:eastAsiaTheme="minorEastAsia"/>
          <w:lang w:eastAsia="zh-CN"/>
        </w:rPr>
        <w:t>implementation</w:t>
      </w:r>
      <w:r w:rsidR="00F508A5">
        <w:rPr>
          <w:rFonts w:eastAsiaTheme="minorEastAsia" w:hint="eastAsia"/>
          <w:lang w:eastAsia="zh-CN"/>
        </w:rPr>
        <w:t xml:space="preserve"> from</w:t>
      </w:r>
      <w:r w:rsidR="00FA47F6">
        <w:rPr>
          <w:rFonts w:eastAsiaTheme="minorEastAsia" w:hint="eastAsia"/>
          <w:lang w:eastAsia="zh-CN"/>
        </w:rPr>
        <w:t xml:space="preserve"> </w:t>
      </w:r>
      <w:r w:rsidR="009B7772">
        <w:rPr>
          <w:rFonts w:eastAsiaTheme="minorEastAsia" w:hint="eastAsia"/>
          <w:lang w:eastAsia="zh-CN"/>
        </w:rPr>
        <w:t xml:space="preserve">the </w:t>
      </w:r>
      <w:r w:rsidR="00077ED0">
        <w:rPr>
          <w:rFonts w:eastAsiaTheme="minorEastAsia" w:hint="eastAsia"/>
          <w:lang w:eastAsia="zh-CN"/>
        </w:rPr>
        <w:t xml:space="preserve">project </w:t>
      </w:r>
      <w:r w:rsidR="00FA47F6">
        <w:rPr>
          <w:rFonts w:eastAsiaTheme="minorEastAsia" w:hint="eastAsia"/>
          <w:lang w:eastAsia="zh-CN"/>
        </w:rPr>
        <w:t xml:space="preserve">in </w:t>
      </w:r>
      <w:r w:rsidR="00E10CFB">
        <w:rPr>
          <w:rFonts w:eastAsiaTheme="minorEastAsia" w:hint="eastAsia"/>
          <w:lang w:eastAsia="zh-CN"/>
        </w:rPr>
        <w:t>Lab 1.</w:t>
      </w:r>
      <w:r w:rsidR="00AF24F8">
        <w:rPr>
          <w:rFonts w:eastAsiaTheme="minorEastAsia" w:hint="eastAsia"/>
          <w:lang w:eastAsia="zh-CN"/>
        </w:rPr>
        <w:t xml:space="preserve"> </w:t>
      </w:r>
      <w:r w:rsidR="00967DD1">
        <w:rPr>
          <w:rFonts w:eastAsiaTheme="minorEastAsia" w:hint="eastAsia"/>
          <w:lang w:eastAsia="zh-CN"/>
        </w:rPr>
        <w:t>W</w:t>
      </w:r>
      <w:r w:rsidR="00AF24F8">
        <w:rPr>
          <w:rFonts w:eastAsiaTheme="minorEastAsia" w:hint="eastAsia"/>
          <w:lang w:eastAsia="zh-CN"/>
        </w:rPr>
        <w:t>hat is the frequency used for sampling button input in the example project?</w:t>
      </w:r>
    </w:p>
    <w:p w:rsidR="00FD5B59" w:rsidRDefault="00FD5B59" w:rsidP="00D85F87">
      <w:pPr>
        <w:pStyle w:val="Heading2"/>
        <w:rPr>
          <w:lang w:eastAsia="zh-CN"/>
        </w:rPr>
      </w:pPr>
      <w:r>
        <w:rPr>
          <w:rFonts w:hint="eastAsia"/>
          <w:lang w:eastAsia="zh-CN"/>
        </w:rPr>
        <w:t>User Constraint Files (UCF)</w:t>
      </w:r>
    </w:p>
    <w:p w:rsidR="00FD5B59" w:rsidRDefault="00FD5B59" w:rsidP="00FD5B59">
      <w:pPr>
        <w:rPr>
          <w:rFonts w:eastAsiaTheme="minorEastAsia"/>
          <w:lang w:eastAsia="zh-CN"/>
        </w:rPr>
      </w:pPr>
      <w:r w:rsidRPr="00FD5B59">
        <w:rPr>
          <w:rFonts w:eastAsiaTheme="minorEastAsia"/>
          <w:lang w:eastAsia="zh-CN"/>
        </w:rPr>
        <w:t>Implementation constraints are instructions given to the FPGA implementation tools to direct the mapping,</w:t>
      </w:r>
      <w:r>
        <w:rPr>
          <w:rFonts w:eastAsiaTheme="minorEastAsia" w:hint="eastAsia"/>
          <w:lang w:eastAsia="zh-CN"/>
        </w:rPr>
        <w:t xml:space="preserve"> </w:t>
      </w:r>
      <w:r w:rsidRPr="00FD5B59">
        <w:rPr>
          <w:rFonts w:eastAsiaTheme="minorEastAsia"/>
          <w:lang w:eastAsia="zh-CN"/>
        </w:rPr>
        <w:t>placement, timing or other guidelines for the implementation tools to follow while processing an FPGA design.</w:t>
      </w:r>
      <w:r>
        <w:rPr>
          <w:rFonts w:eastAsiaTheme="minorEastAsia" w:hint="eastAsia"/>
          <w:lang w:eastAsia="zh-CN"/>
        </w:rPr>
        <w:t xml:space="preserve"> </w:t>
      </w:r>
      <w:r w:rsidRPr="00FD5B59">
        <w:rPr>
          <w:rFonts w:eastAsiaTheme="minorEastAsia"/>
          <w:lang w:eastAsia="zh-CN"/>
        </w:rPr>
        <w:t>Implementation constraints are generally placed in the UCF file, but may exist in the HDL code, or in a synthesis</w:t>
      </w:r>
      <w:r>
        <w:rPr>
          <w:rFonts w:eastAsiaTheme="minorEastAsia" w:hint="eastAsia"/>
          <w:lang w:eastAsia="zh-CN"/>
        </w:rPr>
        <w:t xml:space="preserve"> </w:t>
      </w:r>
      <w:r w:rsidRPr="00FD5B59">
        <w:rPr>
          <w:rFonts w:eastAsiaTheme="minorEastAsia"/>
          <w:lang w:eastAsia="zh-CN"/>
        </w:rPr>
        <w:t>constraints file. Examples of im</w:t>
      </w:r>
      <w:r>
        <w:rPr>
          <w:rFonts w:eastAsiaTheme="minorEastAsia"/>
          <w:lang w:eastAsia="zh-CN"/>
        </w:rPr>
        <w:t>plementation constraints are</w:t>
      </w:r>
      <w:r>
        <w:rPr>
          <w:rFonts w:eastAsiaTheme="minorEastAsia" w:hint="eastAsia"/>
          <w:lang w:eastAsia="zh-CN"/>
        </w:rPr>
        <w:t xml:space="preserve"> </w:t>
      </w:r>
      <w:r w:rsidRPr="00FD5B59">
        <w:rPr>
          <w:rFonts w:eastAsiaTheme="minorEastAsia"/>
          <w:lang w:eastAsia="zh-CN"/>
        </w:rPr>
        <w:t>LOC (placement) constraints</w:t>
      </w:r>
      <w:r>
        <w:rPr>
          <w:rFonts w:eastAsiaTheme="minorEastAsia" w:hint="eastAsia"/>
          <w:lang w:eastAsia="zh-CN"/>
        </w:rPr>
        <w:t xml:space="preserve"> and </w:t>
      </w:r>
      <w:r w:rsidRPr="00FD5B59">
        <w:rPr>
          <w:rFonts w:eastAsiaTheme="minorEastAsia"/>
          <w:lang w:eastAsia="zh-CN"/>
        </w:rPr>
        <w:t>PERIOD (timing) constraints</w:t>
      </w:r>
      <w:r>
        <w:rPr>
          <w:rFonts w:eastAsiaTheme="minorEastAsia" w:hint="eastAsia"/>
          <w:lang w:eastAsia="zh-CN"/>
        </w:rPr>
        <w:t>.</w:t>
      </w:r>
    </w:p>
    <w:p w:rsidR="00FD5B59" w:rsidRPr="00FD5B59" w:rsidRDefault="00FD5B59" w:rsidP="00FD5B59">
      <w:pPr>
        <w:rPr>
          <w:rFonts w:eastAsiaTheme="minorEastAsia"/>
          <w:lang w:eastAsia="zh-CN"/>
        </w:rPr>
      </w:pPr>
      <w:r w:rsidRPr="00FD5B59">
        <w:rPr>
          <w:rFonts w:eastAsiaTheme="minorEastAsia"/>
          <w:lang w:eastAsia="zh-CN"/>
        </w:rPr>
        <w:t>With the help of example UCF file in Lab 1</w:t>
      </w:r>
      <w:r>
        <w:rPr>
          <w:rFonts w:eastAsiaTheme="minorEastAsia" w:hint="eastAsia"/>
          <w:lang w:eastAsia="zh-CN"/>
        </w:rPr>
        <w:t xml:space="preserve"> (nexys3.ucf)</w:t>
      </w:r>
      <w:r w:rsidRPr="00FD5B59">
        <w:rPr>
          <w:rFonts w:eastAsiaTheme="minorEastAsia"/>
          <w:lang w:eastAsia="zh-CN"/>
        </w:rPr>
        <w:t>, you should be able to create a UCF file for this project. You can refer to the nexys3 reference manual for further information on the "LOC" constraints.</w:t>
      </w:r>
    </w:p>
    <w:p w:rsidR="00011F42" w:rsidRDefault="001B24EA" w:rsidP="00011F42">
      <w:pPr>
        <w:pStyle w:val="Heading1"/>
        <w:rPr>
          <w:rFonts w:hint="eastAsia"/>
          <w:lang w:eastAsia="zh-CN"/>
        </w:rPr>
      </w:pPr>
      <w:r>
        <w:rPr>
          <w:rFonts w:hint="eastAsia"/>
          <w:lang w:eastAsia="zh-CN"/>
        </w:rPr>
        <w:t>Deliverables</w:t>
      </w:r>
      <w:bookmarkStart w:id="0" w:name="_GoBack"/>
      <w:bookmarkEnd w:id="0"/>
    </w:p>
    <w:p w:rsidR="00011F42" w:rsidRDefault="00011F42" w:rsidP="00011F42">
      <w:r>
        <w:t xml:space="preserve">When you finish, you should </w:t>
      </w:r>
      <w:r>
        <w:rPr>
          <w:rFonts w:eastAsiaTheme="minorEastAsia" w:hint="eastAsia"/>
          <w:lang w:eastAsia="zh-CN"/>
        </w:rPr>
        <w:t>demo your design to the TA</w:t>
      </w:r>
      <w:r w:rsidR="006D3CF6">
        <w:rPr>
          <w:rFonts w:eastAsiaTheme="minorEastAsia" w:hint="eastAsia"/>
          <w:lang w:eastAsia="zh-CN"/>
        </w:rPr>
        <w:t>, and explain your design</w:t>
      </w:r>
      <w:r w:rsidR="00170448">
        <w:rPr>
          <w:rFonts w:eastAsiaTheme="minorEastAsia" w:hint="eastAsia"/>
          <w:lang w:eastAsia="zh-CN"/>
        </w:rPr>
        <w:t xml:space="preserve"> to him/her</w:t>
      </w:r>
      <w:r>
        <w:rPr>
          <w:rFonts w:eastAsiaTheme="minorEastAsia" w:hint="eastAsia"/>
          <w:lang w:eastAsia="zh-CN"/>
        </w:rPr>
        <w:t xml:space="preserve">. </w:t>
      </w:r>
      <w:r>
        <w:t>The following should also be submitted for this lab:</w:t>
      </w:r>
    </w:p>
    <w:p w:rsidR="00011F42" w:rsidRDefault="00011F42" w:rsidP="00011F42">
      <w:pPr>
        <w:numPr>
          <w:ilvl w:val="0"/>
          <w:numId w:val="35"/>
        </w:numPr>
        <w:spacing w:after="0" w:line="240" w:lineRule="auto"/>
        <w:ind w:hanging="358"/>
        <w:contextualSpacing/>
        <w:jc w:val="both"/>
      </w:pPr>
      <w:r>
        <w:t>Project Code: the Xilinx ISE project folder should be cleaned up (</w:t>
      </w:r>
      <w:r>
        <w:rPr>
          <w:i/>
        </w:rPr>
        <w:t>Project &gt; Cleanup Project Files</w:t>
      </w:r>
      <w:r>
        <w:t>), zipped and uploaded in the corresponding assignment page on the course website</w:t>
      </w:r>
    </w:p>
    <w:p w:rsidR="00011F42" w:rsidRDefault="00011F42" w:rsidP="00011F42">
      <w:pPr>
        <w:numPr>
          <w:ilvl w:val="0"/>
          <w:numId w:val="35"/>
        </w:numPr>
        <w:spacing w:after="0" w:line="240" w:lineRule="auto"/>
        <w:ind w:hanging="358"/>
        <w:contextualSpacing/>
        <w:jc w:val="both"/>
      </w:pPr>
      <w:r>
        <w:lastRenderedPageBreak/>
        <w:t>Lab Report (Electronic Version): the lab report should be uploaded in the corresponding assignment page</w:t>
      </w:r>
    </w:p>
    <w:p w:rsidR="00011F42" w:rsidRDefault="00011F42" w:rsidP="00011F42">
      <w:pPr>
        <w:numPr>
          <w:ilvl w:val="0"/>
          <w:numId w:val="35"/>
        </w:numPr>
        <w:spacing w:after="0" w:line="240" w:lineRule="auto"/>
        <w:ind w:hanging="358"/>
        <w:contextualSpacing/>
        <w:jc w:val="both"/>
      </w:pPr>
      <w:r>
        <w:t>Lab Report (Paper Version): the paper version of the lab report should be printed out on both sides and handed in on assigned date</w:t>
      </w:r>
    </w:p>
    <w:p w:rsidR="00FE02B2" w:rsidRPr="00865A79" w:rsidRDefault="00FE02B2" w:rsidP="00011F42">
      <w:pPr>
        <w:pStyle w:val="Heading1"/>
        <w:rPr>
          <w:rFonts w:eastAsiaTheme="minorEastAsia"/>
          <w:lang w:eastAsia="zh-CN"/>
        </w:rPr>
      </w:pPr>
    </w:p>
    <w:sectPr w:rsidR="00FE02B2" w:rsidRPr="00865A79" w:rsidSect="00AD6FB8">
      <w:headerReference w:type="even" r:id="rId20"/>
      <w:footerReference w:type="even" r:id="rId21"/>
      <w:footerReference w:type="default" r:id="rId2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D5B" w:rsidRDefault="00F07D5B">
      <w:pPr>
        <w:spacing w:after="0" w:line="240" w:lineRule="auto"/>
      </w:pPr>
      <w:r>
        <w:separator/>
      </w:r>
    </w:p>
  </w:endnote>
  <w:endnote w:type="continuationSeparator" w:id="0">
    <w:p w:rsidR="00F07D5B" w:rsidRDefault="00F0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华文仿宋">
    <w:altName w:val="STFangsong"/>
    <w:panose1 w:val="02010600040101010101"/>
    <w:charset w:val="86"/>
    <w:family w:val="auto"/>
    <w:pitch w:val="variable"/>
    <w:sig w:usb0="00000287" w:usb1="080F0000" w:usb2="00000010" w:usb3="00000000" w:csb0="0004009F" w:csb1="00000000"/>
  </w:font>
  <w:font w:name="Tw Cen MT">
    <w:altName w:val="Lucida Sans Unicode"/>
    <w:charset w:val="00"/>
    <w:family w:val="swiss"/>
    <w:pitch w:val="variable"/>
    <w:sig w:usb0="00000001" w:usb1="00000000" w:usb2="00000000" w:usb3="00000000" w:csb0="00000003"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AANBB+TimesNewRoman">
    <w:altName w:val="Times New Roman"/>
    <w:panose1 w:val="00000000000000000000"/>
    <w:charset w:val="00"/>
    <w:family w:val="roman"/>
    <w:notTrueType/>
    <w:pitch w:val="default"/>
    <w:sig w:usb0="00000003" w:usb1="00000000" w:usb2="00000000" w:usb3="00000000" w:csb0="00000001" w:csb1="00000000"/>
  </w:font>
  <w:font w:name="NAAMPP+TimesNewRoman,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20F" w:rsidRDefault="004D520F"/>
  <w:p w:rsidR="004D520F" w:rsidRDefault="004D520F">
    <w:pPr>
      <w:pStyle w:val="FooterEven"/>
    </w:pPr>
    <w:r>
      <w:t xml:space="preserve">Page </w:t>
    </w:r>
    <w:r w:rsidR="00904934">
      <w:rPr>
        <w:szCs w:val="20"/>
      </w:rPr>
      <w:fldChar w:fldCharType="begin"/>
    </w:r>
    <w:r>
      <w:instrText xml:space="preserve"> PAGE   \* MERGEFORMAT </w:instrText>
    </w:r>
    <w:r w:rsidR="00904934">
      <w:rPr>
        <w:szCs w:val="20"/>
      </w:rPr>
      <w:fldChar w:fldCharType="separate"/>
    </w:r>
    <w:r w:rsidR="001B24EA" w:rsidRPr="001B24EA">
      <w:rPr>
        <w:noProof/>
        <w:sz w:val="24"/>
      </w:rPr>
      <w:t>4</w:t>
    </w:r>
    <w:r w:rsidR="00904934">
      <w:rPr>
        <w:noProof/>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20F" w:rsidRDefault="004D520F"/>
  <w:p w:rsidR="004D520F" w:rsidRDefault="004D520F">
    <w:pPr>
      <w:pStyle w:val="FooterOdd"/>
    </w:pPr>
    <w:r>
      <w:t xml:space="preserve">Page </w:t>
    </w:r>
    <w:r w:rsidR="00904934">
      <w:rPr>
        <w:szCs w:val="20"/>
      </w:rPr>
      <w:fldChar w:fldCharType="begin"/>
    </w:r>
    <w:r>
      <w:instrText xml:space="preserve"> PAGE   \* MERGEFORMAT </w:instrText>
    </w:r>
    <w:r w:rsidR="00904934">
      <w:rPr>
        <w:szCs w:val="20"/>
      </w:rPr>
      <w:fldChar w:fldCharType="separate"/>
    </w:r>
    <w:r w:rsidR="001B24EA" w:rsidRPr="001B24EA">
      <w:rPr>
        <w:noProof/>
        <w:sz w:val="24"/>
      </w:rPr>
      <w:t>3</w:t>
    </w:r>
    <w:r w:rsidR="00904934">
      <w:rPr>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D5B" w:rsidRDefault="00F07D5B">
      <w:pPr>
        <w:spacing w:after="0" w:line="240" w:lineRule="auto"/>
      </w:pPr>
      <w:r>
        <w:separator/>
      </w:r>
    </w:p>
  </w:footnote>
  <w:footnote w:type="continuationSeparator" w:id="0">
    <w:p w:rsidR="00F07D5B" w:rsidRDefault="00F07D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20F" w:rsidRDefault="00F07D5B">
    <w:pPr>
      <w:pStyle w:val="HeaderEven"/>
    </w:pPr>
    <w:sdt>
      <w:sdtPr>
        <w:alias w:val="Title"/>
        <w:id w:val="576026143"/>
        <w:showingPlcHdr/>
        <w:dataBinding w:prefixMappings="xmlns:ns0='http://schemas.openxmlformats.org/package/2006/metadata/core-properties' xmlns:ns1='http://purl.org/dc/elements/1.1/'" w:xpath="/ns0:coreProperties[1]/ns1:title[1]" w:storeItemID="{6C3C8BC8-F283-45AE-878A-BAB7291924A1}"/>
        <w:text/>
      </w:sdtPr>
      <w:sdtEndPr/>
      <w:sdtContent>
        <w:r w:rsidR="00AE21CD">
          <w:t xml:space="preserve">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A8B2DED"/>
    <w:multiLevelType w:val="hybridMultilevel"/>
    <w:tmpl w:val="B6660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503A06"/>
    <w:multiLevelType w:val="hybridMultilevel"/>
    <w:tmpl w:val="5050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37CC54DC"/>
    <w:multiLevelType w:val="hybridMultilevel"/>
    <w:tmpl w:val="89F6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C15D97"/>
    <w:multiLevelType w:val="hybridMultilevel"/>
    <w:tmpl w:val="EC3EBE1A"/>
    <w:lvl w:ilvl="0" w:tplc="6052A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A11D8E"/>
    <w:multiLevelType w:val="hybridMultilevel"/>
    <w:tmpl w:val="F508D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B762279"/>
    <w:multiLevelType w:val="hybridMultilevel"/>
    <w:tmpl w:val="11E83E7E"/>
    <w:lvl w:ilvl="0" w:tplc="B016CDD6">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9F7710"/>
    <w:multiLevelType w:val="hybridMultilevel"/>
    <w:tmpl w:val="0E1C9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6D3007"/>
    <w:multiLevelType w:val="hybridMultilevel"/>
    <w:tmpl w:val="26D8A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23C68"/>
    <w:multiLevelType w:val="hybridMultilevel"/>
    <w:tmpl w:val="62CC8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0D1128"/>
    <w:multiLevelType w:val="multilevel"/>
    <w:tmpl w:val="DD5CA846"/>
    <w:lvl w:ilvl="0">
      <w:start w:val="1"/>
      <w:numFmt w:val="decimal"/>
      <w:lvlText w:val="%1."/>
      <w:lvlJc w:val="left"/>
      <w:pPr>
        <w:ind w:left="718" w:firstLine="1078"/>
      </w:pPr>
    </w:lvl>
    <w:lvl w:ilvl="1">
      <w:start w:val="1"/>
      <w:numFmt w:val="lowerLetter"/>
      <w:lvlText w:val="%2."/>
      <w:lvlJc w:val="left"/>
      <w:pPr>
        <w:ind w:left="1438" w:firstLine="2518"/>
      </w:pPr>
    </w:lvl>
    <w:lvl w:ilvl="2">
      <w:start w:val="1"/>
      <w:numFmt w:val="lowerRoman"/>
      <w:lvlText w:val="%3."/>
      <w:lvlJc w:val="right"/>
      <w:pPr>
        <w:ind w:left="2158" w:firstLine="4138"/>
      </w:pPr>
    </w:lvl>
    <w:lvl w:ilvl="3">
      <w:start w:val="1"/>
      <w:numFmt w:val="decimal"/>
      <w:lvlText w:val="%4."/>
      <w:lvlJc w:val="left"/>
      <w:pPr>
        <w:ind w:left="2878" w:firstLine="5398"/>
      </w:pPr>
    </w:lvl>
    <w:lvl w:ilvl="4">
      <w:start w:val="1"/>
      <w:numFmt w:val="lowerLetter"/>
      <w:lvlText w:val="%5."/>
      <w:lvlJc w:val="left"/>
      <w:pPr>
        <w:ind w:left="3598" w:firstLine="6838"/>
      </w:pPr>
    </w:lvl>
    <w:lvl w:ilvl="5">
      <w:start w:val="1"/>
      <w:numFmt w:val="lowerRoman"/>
      <w:lvlText w:val="%6."/>
      <w:lvlJc w:val="right"/>
      <w:pPr>
        <w:ind w:left="4318" w:firstLine="8458"/>
      </w:pPr>
    </w:lvl>
    <w:lvl w:ilvl="6">
      <w:start w:val="1"/>
      <w:numFmt w:val="decimal"/>
      <w:lvlText w:val="%7."/>
      <w:lvlJc w:val="left"/>
      <w:pPr>
        <w:ind w:left="5038" w:firstLine="9718"/>
      </w:pPr>
    </w:lvl>
    <w:lvl w:ilvl="7">
      <w:start w:val="1"/>
      <w:numFmt w:val="lowerLetter"/>
      <w:lvlText w:val="%8."/>
      <w:lvlJc w:val="left"/>
      <w:pPr>
        <w:ind w:left="5758" w:firstLine="11158"/>
      </w:pPr>
    </w:lvl>
    <w:lvl w:ilvl="8">
      <w:start w:val="1"/>
      <w:numFmt w:val="lowerRoman"/>
      <w:lvlText w:val="%9."/>
      <w:lvlJc w:val="right"/>
      <w:pPr>
        <w:ind w:left="6478" w:firstLine="12778"/>
      </w:pPr>
    </w:lvl>
  </w:abstractNum>
  <w:abstractNum w:abstractNumId="17">
    <w:nsid w:val="786C1BF7"/>
    <w:multiLevelType w:val="hybridMultilevel"/>
    <w:tmpl w:val="0E1C9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1867AB"/>
    <w:multiLevelType w:val="hybridMultilevel"/>
    <w:tmpl w:val="55AE6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8"/>
  </w:num>
  <w:num w:numId="19">
    <w:abstractNumId w:val="3"/>
  </w:num>
  <w:num w:numId="20">
    <w:abstractNumId w:val="2"/>
  </w:num>
  <w:num w:numId="21">
    <w:abstractNumId w:val="1"/>
  </w:num>
  <w:num w:numId="22">
    <w:abstractNumId w:val="0"/>
  </w:num>
  <w:num w:numId="23">
    <w:abstractNumId w:val="7"/>
  </w:num>
  <w:num w:numId="24">
    <w:abstractNumId w:val="6"/>
  </w:num>
  <w:num w:numId="25">
    <w:abstractNumId w:val="9"/>
  </w:num>
  <w:num w:numId="26">
    <w:abstractNumId w:val="17"/>
  </w:num>
  <w:num w:numId="27">
    <w:abstractNumId w:val="13"/>
  </w:num>
  <w:num w:numId="28">
    <w:abstractNumId w:val="11"/>
  </w:num>
  <w:num w:numId="29">
    <w:abstractNumId w:val="10"/>
  </w:num>
  <w:num w:numId="30">
    <w:abstractNumId w:val="14"/>
  </w:num>
  <w:num w:numId="31">
    <w:abstractNumId w:val="12"/>
  </w:num>
  <w:num w:numId="32">
    <w:abstractNumId w:val="15"/>
  </w:num>
  <w:num w:numId="33">
    <w:abstractNumId w:val="18"/>
  </w:num>
  <w:num w:numId="34">
    <w:abstractNumId w:val="5"/>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bordersDoNotSurroundHeader/>
  <w:bordersDoNotSurroundFooter/>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96AB5"/>
    <w:rsid w:val="00001C83"/>
    <w:rsid w:val="000028BE"/>
    <w:rsid w:val="00005E65"/>
    <w:rsid w:val="00011F42"/>
    <w:rsid w:val="00012B87"/>
    <w:rsid w:val="00017E54"/>
    <w:rsid w:val="000201E5"/>
    <w:rsid w:val="00021484"/>
    <w:rsid w:val="00021C63"/>
    <w:rsid w:val="0002434A"/>
    <w:rsid w:val="00025FE3"/>
    <w:rsid w:val="00027BAF"/>
    <w:rsid w:val="0003260F"/>
    <w:rsid w:val="000352BC"/>
    <w:rsid w:val="00035B67"/>
    <w:rsid w:val="00045AC0"/>
    <w:rsid w:val="0005011E"/>
    <w:rsid w:val="00051744"/>
    <w:rsid w:val="00053546"/>
    <w:rsid w:val="00060953"/>
    <w:rsid w:val="00062CD6"/>
    <w:rsid w:val="00065601"/>
    <w:rsid w:val="00074CD8"/>
    <w:rsid w:val="00075853"/>
    <w:rsid w:val="00075ABC"/>
    <w:rsid w:val="00077068"/>
    <w:rsid w:val="00077ED0"/>
    <w:rsid w:val="00087032"/>
    <w:rsid w:val="00090749"/>
    <w:rsid w:val="000913F3"/>
    <w:rsid w:val="00095BF7"/>
    <w:rsid w:val="000A7885"/>
    <w:rsid w:val="000B05BA"/>
    <w:rsid w:val="000B47A1"/>
    <w:rsid w:val="000B5DBA"/>
    <w:rsid w:val="000C11DF"/>
    <w:rsid w:val="000D1437"/>
    <w:rsid w:val="000D18BC"/>
    <w:rsid w:val="000D2B68"/>
    <w:rsid w:val="000E0442"/>
    <w:rsid w:val="000E65F8"/>
    <w:rsid w:val="000F1701"/>
    <w:rsid w:val="000F50B7"/>
    <w:rsid w:val="000F6066"/>
    <w:rsid w:val="00103999"/>
    <w:rsid w:val="00106F13"/>
    <w:rsid w:val="00107EC9"/>
    <w:rsid w:val="0011364F"/>
    <w:rsid w:val="00122A47"/>
    <w:rsid w:val="0012426E"/>
    <w:rsid w:val="00125D21"/>
    <w:rsid w:val="0012789C"/>
    <w:rsid w:val="001322FC"/>
    <w:rsid w:val="00133D23"/>
    <w:rsid w:val="0014008F"/>
    <w:rsid w:val="00153237"/>
    <w:rsid w:val="00154002"/>
    <w:rsid w:val="00154B82"/>
    <w:rsid w:val="0015562C"/>
    <w:rsid w:val="001627C0"/>
    <w:rsid w:val="00165933"/>
    <w:rsid w:val="00166D37"/>
    <w:rsid w:val="00170448"/>
    <w:rsid w:val="001740F8"/>
    <w:rsid w:val="00176FE3"/>
    <w:rsid w:val="001860B8"/>
    <w:rsid w:val="00187198"/>
    <w:rsid w:val="00197062"/>
    <w:rsid w:val="001A653A"/>
    <w:rsid w:val="001A6651"/>
    <w:rsid w:val="001B24EA"/>
    <w:rsid w:val="001B6E2A"/>
    <w:rsid w:val="001C26AE"/>
    <w:rsid w:val="001D0E1A"/>
    <w:rsid w:val="001E24C3"/>
    <w:rsid w:val="001E2C64"/>
    <w:rsid w:val="001E3CBD"/>
    <w:rsid w:val="001E5ACF"/>
    <w:rsid w:val="001E6BC1"/>
    <w:rsid w:val="001F4167"/>
    <w:rsid w:val="001F5F3C"/>
    <w:rsid w:val="00202893"/>
    <w:rsid w:val="002041C1"/>
    <w:rsid w:val="0020500B"/>
    <w:rsid w:val="002069DE"/>
    <w:rsid w:val="0020741B"/>
    <w:rsid w:val="002144A5"/>
    <w:rsid w:val="00214DE1"/>
    <w:rsid w:val="002151F5"/>
    <w:rsid w:val="0021756C"/>
    <w:rsid w:val="0022122C"/>
    <w:rsid w:val="00234647"/>
    <w:rsid w:val="002347BD"/>
    <w:rsid w:val="00234842"/>
    <w:rsid w:val="00234C65"/>
    <w:rsid w:val="0023553E"/>
    <w:rsid w:val="00241070"/>
    <w:rsid w:val="00243091"/>
    <w:rsid w:val="00247CD9"/>
    <w:rsid w:val="00251FEF"/>
    <w:rsid w:val="002552D9"/>
    <w:rsid w:val="0026119F"/>
    <w:rsid w:val="00261898"/>
    <w:rsid w:val="002649E1"/>
    <w:rsid w:val="00273A44"/>
    <w:rsid w:val="00280C6A"/>
    <w:rsid w:val="00286A02"/>
    <w:rsid w:val="002979EA"/>
    <w:rsid w:val="002A39CE"/>
    <w:rsid w:val="002A405D"/>
    <w:rsid w:val="002A7E0B"/>
    <w:rsid w:val="002B3653"/>
    <w:rsid w:val="002B3CF6"/>
    <w:rsid w:val="002B43A0"/>
    <w:rsid w:val="002B6483"/>
    <w:rsid w:val="002C04A4"/>
    <w:rsid w:val="002C3643"/>
    <w:rsid w:val="002C51C2"/>
    <w:rsid w:val="002C61C8"/>
    <w:rsid w:val="002C62E0"/>
    <w:rsid w:val="002C682B"/>
    <w:rsid w:val="002C71EB"/>
    <w:rsid w:val="002D2392"/>
    <w:rsid w:val="002D2425"/>
    <w:rsid w:val="002D4F37"/>
    <w:rsid w:val="002E1965"/>
    <w:rsid w:val="002E2CD3"/>
    <w:rsid w:val="002E3710"/>
    <w:rsid w:val="002F41D9"/>
    <w:rsid w:val="002F5674"/>
    <w:rsid w:val="002F58DA"/>
    <w:rsid w:val="00300C0D"/>
    <w:rsid w:val="0030107E"/>
    <w:rsid w:val="003035CB"/>
    <w:rsid w:val="00311BB4"/>
    <w:rsid w:val="00314991"/>
    <w:rsid w:val="003168A9"/>
    <w:rsid w:val="00325074"/>
    <w:rsid w:val="003253FF"/>
    <w:rsid w:val="00325E27"/>
    <w:rsid w:val="003306B7"/>
    <w:rsid w:val="00335B3C"/>
    <w:rsid w:val="00342C1D"/>
    <w:rsid w:val="0034326A"/>
    <w:rsid w:val="00343CA7"/>
    <w:rsid w:val="00344604"/>
    <w:rsid w:val="00345A1C"/>
    <w:rsid w:val="00350913"/>
    <w:rsid w:val="0035119E"/>
    <w:rsid w:val="00352115"/>
    <w:rsid w:val="00353BD6"/>
    <w:rsid w:val="003560AD"/>
    <w:rsid w:val="00360119"/>
    <w:rsid w:val="00361B90"/>
    <w:rsid w:val="00364C41"/>
    <w:rsid w:val="00365527"/>
    <w:rsid w:val="0036577F"/>
    <w:rsid w:val="003745F0"/>
    <w:rsid w:val="00375E2E"/>
    <w:rsid w:val="00391FB5"/>
    <w:rsid w:val="0039757E"/>
    <w:rsid w:val="003A04B8"/>
    <w:rsid w:val="003A14DE"/>
    <w:rsid w:val="003A4752"/>
    <w:rsid w:val="003A62FB"/>
    <w:rsid w:val="003A672C"/>
    <w:rsid w:val="003A6AAB"/>
    <w:rsid w:val="003B6481"/>
    <w:rsid w:val="003C13E5"/>
    <w:rsid w:val="003C1486"/>
    <w:rsid w:val="003C5575"/>
    <w:rsid w:val="003C60FC"/>
    <w:rsid w:val="003C6774"/>
    <w:rsid w:val="003D2B93"/>
    <w:rsid w:val="003D3100"/>
    <w:rsid w:val="003D4269"/>
    <w:rsid w:val="003D616B"/>
    <w:rsid w:val="003E05E1"/>
    <w:rsid w:val="003E7E69"/>
    <w:rsid w:val="003F156D"/>
    <w:rsid w:val="003F25D0"/>
    <w:rsid w:val="003F4A4D"/>
    <w:rsid w:val="004000F7"/>
    <w:rsid w:val="00415B78"/>
    <w:rsid w:val="0041660D"/>
    <w:rsid w:val="004166B3"/>
    <w:rsid w:val="004226E9"/>
    <w:rsid w:val="0043626E"/>
    <w:rsid w:val="004374F2"/>
    <w:rsid w:val="00443DD1"/>
    <w:rsid w:val="00451158"/>
    <w:rsid w:val="0045133C"/>
    <w:rsid w:val="00460DA7"/>
    <w:rsid w:val="004630DA"/>
    <w:rsid w:val="00464C55"/>
    <w:rsid w:val="00465DBE"/>
    <w:rsid w:val="00467817"/>
    <w:rsid w:val="00472496"/>
    <w:rsid w:val="004743EE"/>
    <w:rsid w:val="0048234F"/>
    <w:rsid w:val="004836D5"/>
    <w:rsid w:val="004854D5"/>
    <w:rsid w:val="004875E7"/>
    <w:rsid w:val="004A0E1D"/>
    <w:rsid w:val="004A2238"/>
    <w:rsid w:val="004A499B"/>
    <w:rsid w:val="004B1715"/>
    <w:rsid w:val="004B19E7"/>
    <w:rsid w:val="004B787F"/>
    <w:rsid w:val="004B7C09"/>
    <w:rsid w:val="004C2D18"/>
    <w:rsid w:val="004C3B14"/>
    <w:rsid w:val="004C62F2"/>
    <w:rsid w:val="004D0305"/>
    <w:rsid w:val="004D520F"/>
    <w:rsid w:val="004E0E96"/>
    <w:rsid w:val="004E2446"/>
    <w:rsid w:val="004F50F0"/>
    <w:rsid w:val="004F53B8"/>
    <w:rsid w:val="004F60AB"/>
    <w:rsid w:val="004F6B0D"/>
    <w:rsid w:val="005032F2"/>
    <w:rsid w:val="00503766"/>
    <w:rsid w:val="0052025F"/>
    <w:rsid w:val="0052073B"/>
    <w:rsid w:val="00522E61"/>
    <w:rsid w:val="00531A80"/>
    <w:rsid w:val="00533152"/>
    <w:rsid w:val="005343D5"/>
    <w:rsid w:val="00534D32"/>
    <w:rsid w:val="00536BD7"/>
    <w:rsid w:val="00537272"/>
    <w:rsid w:val="00546F91"/>
    <w:rsid w:val="005540FF"/>
    <w:rsid w:val="005548D3"/>
    <w:rsid w:val="00566C12"/>
    <w:rsid w:val="00573332"/>
    <w:rsid w:val="00573595"/>
    <w:rsid w:val="005735BB"/>
    <w:rsid w:val="0057453C"/>
    <w:rsid w:val="00582953"/>
    <w:rsid w:val="005929BA"/>
    <w:rsid w:val="00592FA2"/>
    <w:rsid w:val="005967A6"/>
    <w:rsid w:val="005A2E02"/>
    <w:rsid w:val="005A62F9"/>
    <w:rsid w:val="005A6E92"/>
    <w:rsid w:val="005A6F53"/>
    <w:rsid w:val="005C141D"/>
    <w:rsid w:val="005C3387"/>
    <w:rsid w:val="005C3A9A"/>
    <w:rsid w:val="005C668A"/>
    <w:rsid w:val="005C7629"/>
    <w:rsid w:val="005D181C"/>
    <w:rsid w:val="005D48FB"/>
    <w:rsid w:val="005D6EA3"/>
    <w:rsid w:val="005E32DC"/>
    <w:rsid w:val="005E3BB3"/>
    <w:rsid w:val="005E60E8"/>
    <w:rsid w:val="005F15C5"/>
    <w:rsid w:val="005F2E01"/>
    <w:rsid w:val="005F4911"/>
    <w:rsid w:val="005F50BC"/>
    <w:rsid w:val="005F596C"/>
    <w:rsid w:val="0060224F"/>
    <w:rsid w:val="0060387F"/>
    <w:rsid w:val="006040EF"/>
    <w:rsid w:val="00605208"/>
    <w:rsid w:val="006052EA"/>
    <w:rsid w:val="00615124"/>
    <w:rsid w:val="00617350"/>
    <w:rsid w:val="00617427"/>
    <w:rsid w:val="00617837"/>
    <w:rsid w:val="00620862"/>
    <w:rsid w:val="006261FB"/>
    <w:rsid w:val="006438E8"/>
    <w:rsid w:val="0064727A"/>
    <w:rsid w:val="00650757"/>
    <w:rsid w:val="00651ECE"/>
    <w:rsid w:val="00652F7A"/>
    <w:rsid w:val="00654AEC"/>
    <w:rsid w:val="00654D3B"/>
    <w:rsid w:val="006554DB"/>
    <w:rsid w:val="00657DD7"/>
    <w:rsid w:val="00663093"/>
    <w:rsid w:val="006657E3"/>
    <w:rsid w:val="0066640C"/>
    <w:rsid w:val="0066674E"/>
    <w:rsid w:val="006730A5"/>
    <w:rsid w:val="00674676"/>
    <w:rsid w:val="00675185"/>
    <w:rsid w:val="00675637"/>
    <w:rsid w:val="0067761B"/>
    <w:rsid w:val="00680A27"/>
    <w:rsid w:val="00681861"/>
    <w:rsid w:val="006840E3"/>
    <w:rsid w:val="00685127"/>
    <w:rsid w:val="00686EFC"/>
    <w:rsid w:val="00692199"/>
    <w:rsid w:val="006939D3"/>
    <w:rsid w:val="00695643"/>
    <w:rsid w:val="006A0AD5"/>
    <w:rsid w:val="006A3472"/>
    <w:rsid w:val="006A600C"/>
    <w:rsid w:val="006B0A13"/>
    <w:rsid w:val="006B32AC"/>
    <w:rsid w:val="006B597D"/>
    <w:rsid w:val="006C53F5"/>
    <w:rsid w:val="006C6A98"/>
    <w:rsid w:val="006D23DC"/>
    <w:rsid w:val="006D3CF6"/>
    <w:rsid w:val="006D4144"/>
    <w:rsid w:val="006E2CF4"/>
    <w:rsid w:val="006E4474"/>
    <w:rsid w:val="006F0170"/>
    <w:rsid w:val="006F1F28"/>
    <w:rsid w:val="006F2230"/>
    <w:rsid w:val="006F420C"/>
    <w:rsid w:val="006F5B50"/>
    <w:rsid w:val="0070042B"/>
    <w:rsid w:val="007049FE"/>
    <w:rsid w:val="007107C8"/>
    <w:rsid w:val="00711D9F"/>
    <w:rsid w:val="00712AA5"/>
    <w:rsid w:val="0071583D"/>
    <w:rsid w:val="00723DAD"/>
    <w:rsid w:val="00723E0C"/>
    <w:rsid w:val="00726C58"/>
    <w:rsid w:val="00727835"/>
    <w:rsid w:val="0073292C"/>
    <w:rsid w:val="00737806"/>
    <w:rsid w:val="00745A1C"/>
    <w:rsid w:val="007465BD"/>
    <w:rsid w:val="00752033"/>
    <w:rsid w:val="007533EC"/>
    <w:rsid w:val="00754180"/>
    <w:rsid w:val="0075453D"/>
    <w:rsid w:val="007565E8"/>
    <w:rsid w:val="007569E0"/>
    <w:rsid w:val="00762ABC"/>
    <w:rsid w:val="00764D64"/>
    <w:rsid w:val="007650F2"/>
    <w:rsid w:val="00770367"/>
    <w:rsid w:val="00770FD4"/>
    <w:rsid w:val="00773BA7"/>
    <w:rsid w:val="00774190"/>
    <w:rsid w:val="00780E9C"/>
    <w:rsid w:val="00781779"/>
    <w:rsid w:val="007826D8"/>
    <w:rsid w:val="0078788C"/>
    <w:rsid w:val="00792F32"/>
    <w:rsid w:val="0079779D"/>
    <w:rsid w:val="007A01B5"/>
    <w:rsid w:val="007A0209"/>
    <w:rsid w:val="007A4D1A"/>
    <w:rsid w:val="007B1E17"/>
    <w:rsid w:val="007B35C6"/>
    <w:rsid w:val="007B54FB"/>
    <w:rsid w:val="007B6E93"/>
    <w:rsid w:val="007D1BD3"/>
    <w:rsid w:val="007D7A70"/>
    <w:rsid w:val="007E0D76"/>
    <w:rsid w:val="007E526E"/>
    <w:rsid w:val="007E7690"/>
    <w:rsid w:val="007F1AF0"/>
    <w:rsid w:val="007F2F25"/>
    <w:rsid w:val="007F73F7"/>
    <w:rsid w:val="007F7482"/>
    <w:rsid w:val="008027C2"/>
    <w:rsid w:val="008029BD"/>
    <w:rsid w:val="0080321F"/>
    <w:rsid w:val="0080521F"/>
    <w:rsid w:val="00807257"/>
    <w:rsid w:val="008106A6"/>
    <w:rsid w:val="008144C7"/>
    <w:rsid w:val="008151F1"/>
    <w:rsid w:val="00815D56"/>
    <w:rsid w:val="0082017F"/>
    <w:rsid w:val="008216FD"/>
    <w:rsid w:val="00822B66"/>
    <w:rsid w:val="00827D4E"/>
    <w:rsid w:val="008328CF"/>
    <w:rsid w:val="00833061"/>
    <w:rsid w:val="00833194"/>
    <w:rsid w:val="008404A9"/>
    <w:rsid w:val="00844AAC"/>
    <w:rsid w:val="00845E78"/>
    <w:rsid w:val="008544BD"/>
    <w:rsid w:val="00856BCE"/>
    <w:rsid w:val="00860859"/>
    <w:rsid w:val="00863009"/>
    <w:rsid w:val="00865A79"/>
    <w:rsid w:val="0086614C"/>
    <w:rsid w:val="00870535"/>
    <w:rsid w:val="00871162"/>
    <w:rsid w:val="00873E0B"/>
    <w:rsid w:val="0087423E"/>
    <w:rsid w:val="00875A1E"/>
    <w:rsid w:val="008767C3"/>
    <w:rsid w:val="00876F70"/>
    <w:rsid w:val="00882655"/>
    <w:rsid w:val="0088401F"/>
    <w:rsid w:val="008840DB"/>
    <w:rsid w:val="00887553"/>
    <w:rsid w:val="0089153C"/>
    <w:rsid w:val="00893036"/>
    <w:rsid w:val="00895DA6"/>
    <w:rsid w:val="00896030"/>
    <w:rsid w:val="008B079F"/>
    <w:rsid w:val="008B4745"/>
    <w:rsid w:val="008B5036"/>
    <w:rsid w:val="008B5BCA"/>
    <w:rsid w:val="008B6987"/>
    <w:rsid w:val="008B7D0C"/>
    <w:rsid w:val="008C4DEE"/>
    <w:rsid w:val="008C66A5"/>
    <w:rsid w:val="008C7A20"/>
    <w:rsid w:val="008D0427"/>
    <w:rsid w:val="008D11C6"/>
    <w:rsid w:val="008D3C80"/>
    <w:rsid w:val="008D4585"/>
    <w:rsid w:val="008E2A6E"/>
    <w:rsid w:val="008E36DE"/>
    <w:rsid w:val="008E5287"/>
    <w:rsid w:val="008F186F"/>
    <w:rsid w:val="008F3C28"/>
    <w:rsid w:val="008F7A76"/>
    <w:rsid w:val="00904656"/>
    <w:rsid w:val="00904934"/>
    <w:rsid w:val="009052D6"/>
    <w:rsid w:val="0091201B"/>
    <w:rsid w:val="009157D3"/>
    <w:rsid w:val="00916110"/>
    <w:rsid w:val="00917339"/>
    <w:rsid w:val="0092515B"/>
    <w:rsid w:val="0092566A"/>
    <w:rsid w:val="00925E71"/>
    <w:rsid w:val="00927970"/>
    <w:rsid w:val="00931C63"/>
    <w:rsid w:val="0094263C"/>
    <w:rsid w:val="00945717"/>
    <w:rsid w:val="0094722D"/>
    <w:rsid w:val="0095336D"/>
    <w:rsid w:val="00954F27"/>
    <w:rsid w:val="009559F0"/>
    <w:rsid w:val="009561CA"/>
    <w:rsid w:val="00957A7F"/>
    <w:rsid w:val="00961F50"/>
    <w:rsid w:val="0096402C"/>
    <w:rsid w:val="00967DD1"/>
    <w:rsid w:val="00973EAA"/>
    <w:rsid w:val="00976AD2"/>
    <w:rsid w:val="00983E3A"/>
    <w:rsid w:val="0098695C"/>
    <w:rsid w:val="009874AD"/>
    <w:rsid w:val="009876C9"/>
    <w:rsid w:val="00993C68"/>
    <w:rsid w:val="009A0314"/>
    <w:rsid w:val="009A5E94"/>
    <w:rsid w:val="009B0D6D"/>
    <w:rsid w:val="009B2CA8"/>
    <w:rsid w:val="009B40FC"/>
    <w:rsid w:val="009B45C9"/>
    <w:rsid w:val="009B7772"/>
    <w:rsid w:val="009C052E"/>
    <w:rsid w:val="009D0CE2"/>
    <w:rsid w:val="009D2FC8"/>
    <w:rsid w:val="009D375C"/>
    <w:rsid w:val="009E0F89"/>
    <w:rsid w:val="009E2736"/>
    <w:rsid w:val="009E3E08"/>
    <w:rsid w:val="009F11E3"/>
    <w:rsid w:val="009F66B0"/>
    <w:rsid w:val="00A01DA0"/>
    <w:rsid w:val="00A05866"/>
    <w:rsid w:val="00A06538"/>
    <w:rsid w:val="00A1547C"/>
    <w:rsid w:val="00A15865"/>
    <w:rsid w:val="00A20DDA"/>
    <w:rsid w:val="00A23098"/>
    <w:rsid w:val="00A23EE9"/>
    <w:rsid w:val="00A247FF"/>
    <w:rsid w:val="00A267BA"/>
    <w:rsid w:val="00A3348A"/>
    <w:rsid w:val="00A33688"/>
    <w:rsid w:val="00A34459"/>
    <w:rsid w:val="00A37F65"/>
    <w:rsid w:val="00A45705"/>
    <w:rsid w:val="00A46608"/>
    <w:rsid w:val="00A47876"/>
    <w:rsid w:val="00A53FF0"/>
    <w:rsid w:val="00A57387"/>
    <w:rsid w:val="00A602CE"/>
    <w:rsid w:val="00A64323"/>
    <w:rsid w:val="00A725F5"/>
    <w:rsid w:val="00A73237"/>
    <w:rsid w:val="00A75174"/>
    <w:rsid w:val="00A87D53"/>
    <w:rsid w:val="00A94831"/>
    <w:rsid w:val="00A954AE"/>
    <w:rsid w:val="00AA5D41"/>
    <w:rsid w:val="00AA72C1"/>
    <w:rsid w:val="00AB0191"/>
    <w:rsid w:val="00AB4677"/>
    <w:rsid w:val="00AB52A2"/>
    <w:rsid w:val="00AC776C"/>
    <w:rsid w:val="00AD0044"/>
    <w:rsid w:val="00AD27C3"/>
    <w:rsid w:val="00AD34F5"/>
    <w:rsid w:val="00AD4472"/>
    <w:rsid w:val="00AD6FB8"/>
    <w:rsid w:val="00AE14F2"/>
    <w:rsid w:val="00AE21CD"/>
    <w:rsid w:val="00AE4CC3"/>
    <w:rsid w:val="00AE4D66"/>
    <w:rsid w:val="00AE536C"/>
    <w:rsid w:val="00AE5823"/>
    <w:rsid w:val="00AE720A"/>
    <w:rsid w:val="00AE7614"/>
    <w:rsid w:val="00AF1594"/>
    <w:rsid w:val="00AF24F8"/>
    <w:rsid w:val="00B02260"/>
    <w:rsid w:val="00B03346"/>
    <w:rsid w:val="00B033CE"/>
    <w:rsid w:val="00B03468"/>
    <w:rsid w:val="00B05481"/>
    <w:rsid w:val="00B162D9"/>
    <w:rsid w:val="00B223C9"/>
    <w:rsid w:val="00B22A71"/>
    <w:rsid w:val="00B2482E"/>
    <w:rsid w:val="00B2709B"/>
    <w:rsid w:val="00B27FA0"/>
    <w:rsid w:val="00B30172"/>
    <w:rsid w:val="00B309CE"/>
    <w:rsid w:val="00B33D00"/>
    <w:rsid w:val="00B35EC6"/>
    <w:rsid w:val="00B419AF"/>
    <w:rsid w:val="00B503A8"/>
    <w:rsid w:val="00B51640"/>
    <w:rsid w:val="00B52062"/>
    <w:rsid w:val="00B54882"/>
    <w:rsid w:val="00B570AE"/>
    <w:rsid w:val="00B60C42"/>
    <w:rsid w:val="00B64A09"/>
    <w:rsid w:val="00B66BE5"/>
    <w:rsid w:val="00B74705"/>
    <w:rsid w:val="00B768C7"/>
    <w:rsid w:val="00B90A52"/>
    <w:rsid w:val="00B94027"/>
    <w:rsid w:val="00B94784"/>
    <w:rsid w:val="00B96B06"/>
    <w:rsid w:val="00B96BC3"/>
    <w:rsid w:val="00BA73E1"/>
    <w:rsid w:val="00BA7930"/>
    <w:rsid w:val="00BB05A6"/>
    <w:rsid w:val="00BB2532"/>
    <w:rsid w:val="00BB63BC"/>
    <w:rsid w:val="00BC1746"/>
    <w:rsid w:val="00BC2EB9"/>
    <w:rsid w:val="00BC7EA1"/>
    <w:rsid w:val="00BD30B9"/>
    <w:rsid w:val="00BD35F2"/>
    <w:rsid w:val="00BD3B9C"/>
    <w:rsid w:val="00BD5B95"/>
    <w:rsid w:val="00BF0A4F"/>
    <w:rsid w:val="00BF6576"/>
    <w:rsid w:val="00C0045E"/>
    <w:rsid w:val="00C036E0"/>
    <w:rsid w:val="00C03C81"/>
    <w:rsid w:val="00C03EE6"/>
    <w:rsid w:val="00C0410C"/>
    <w:rsid w:val="00C0474D"/>
    <w:rsid w:val="00C05566"/>
    <w:rsid w:val="00C14150"/>
    <w:rsid w:val="00C1513D"/>
    <w:rsid w:val="00C1763B"/>
    <w:rsid w:val="00C205CE"/>
    <w:rsid w:val="00C20863"/>
    <w:rsid w:val="00C216DF"/>
    <w:rsid w:val="00C26C17"/>
    <w:rsid w:val="00C31EF5"/>
    <w:rsid w:val="00C3216F"/>
    <w:rsid w:val="00C417B9"/>
    <w:rsid w:val="00C50236"/>
    <w:rsid w:val="00C5286D"/>
    <w:rsid w:val="00C541F8"/>
    <w:rsid w:val="00C54F52"/>
    <w:rsid w:val="00C554CB"/>
    <w:rsid w:val="00C57F94"/>
    <w:rsid w:val="00C60798"/>
    <w:rsid w:val="00C6266A"/>
    <w:rsid w:val="00C6603B"/>
    <w:rsid w:val="00C71913"/>
    <w:rsid w:val="00C77528"/>
    <w:rsid w:val="00C82886"/>
    <w:rsid w:val="00C94E2A"/>
    <w:rsid w:val="00C94E69"/>
    <w:rsid w:val="00C95958"/>
    <w:rsid w:val="00C95C7F"/>
    <w:rsid w:val="00C97FE8"/>
    <w:rsid w:val="00CA283D"/>
    <w:rsid w:val="00CA28F0"/>
    <w:rsid w:val="00CA466D"/>
    <w:rsid w:val="00CA59F8"/>
    <w:rsid w:val="00CB543E"/>
    <w:rsid w:val="00CC2892"/>
    <w:rsid w:val="00CC4C62"/>
    <w:rsid w:val="00CC67D7"/>
    <w:rsid w:val="00CD1D88"/>
    <w:rsid w:val="00CD24A6"/>
    <w:rsid w:val="00CD3081"/>
    <w:rsid w:val="00CD4444"/>
    <w:rsid w:val="00CD45CB"/>
    <w:rsid w:val="00CD587B"/>
    <w:rsid w:val="00CE3451"/>
    <w:rsid w:val="00CE388C"/>
    <w:rsid w:val="00CE7614"/>
    <w:rsid w:val="00CE7DEB"/>
    <w:rsid w:val="00CF12A5"/>
    <w:rsid w:val="00CF28B0"/>
    <w:rsid w:val="00CF7768"/>
    <w:rsid w:val="00D01817"/>
    <w:rsid w:val="00D1233F"/>
    <w:rsid w:val="00D141F1"/>
    <w:rsid w:val="00D21161"/>
    <w:rsid w:val="00D211CF"/>
    <w:rsid w:val="00D2150B"/>
    <w:rsid w:val="00D21F38"/>
    <w:rsid w:val="00D24183"/>
    <w:rsid w:val="00D25803"/>
    <w:rsid w:val="00D27612"/>
    <w:rsid w:val="00D34A82"/>
    <w:rsid w:val="00D432D2"/>
    <w:rsid w:val="00D436FB"/>
    <w:rsid w:val="00D45D3A"/>
    <w:rsid w:val="00D558FD"/>
    <w:rsid w:val="00D61B8B"/>
    <w:rsid w:val="00D621F9"/>
    <w:rsid w:val="00D76609"/>
    <w:rsid w:val="00D818C5"/>
    <w:rsid w:val="00D82883"/>
    <w:rsid w:val="00D84C9C"/>
    <w:rsid w:val="00D85F87"/>
    <w:rsid w:val="00D86B72"/>
    <w:rsid w:val="00D90545"/>
    <w:rsid w:val="00D924A6"/>
    <w:rsid w:val="00D94385"/>
    <w:rsid w:val="00D956CA"/>
    <w:rsid w:val="00D96AB5"/>
    <w:rsid w:val="00D974F3"/>
    <w:rsid w:val="00DA014C"/>
    <w:rsid w:val="00DA2F3E"/>
    <w:rsid w:val="00DB0AB2"/>
    <w:rsid w:val="00DB11A0"/>
    <w:rsid w:val="00DB42F8"/>
    <w:rsid w:val="00DB44E7"/>
    <w:rsid w:val="00DC3C33"/>
    <w:rsid w:val="00DC4FC8"/>
    <w:rsid w:val="00DC7E43"/>
    <w:rsid w:val="00DD1FB1"/>
    <w:rsid w:val="00DD6C4C"/>
    <w:rsid w:val="00DE5145"/>
    <w:rsid w:val="00E05178"/>
    <w:rsid w:val="00E05FCC"/>
    <w:rsid w:val="00E063E2"/>
    <w:rsid w:val="00E06C2A"/>
    <w:rsid w:val="00E078ED"/>
    <w:rsid w:val="00E10A2D"/>
    <w:rsid w:val="00E10CFB"/>
    <w:rsid w:val="00E12BFE"/>
    <w:rsid w:val="00E1452D"/>
    <w:rsid w:val="00E150C2"/>
    <w:rsid w:val="00E15CCF"/>
    <w:rsid w:val="00E15F21"/>
    <w:rsid w:val="00E16663"/>
    <w:rsid w:val="00E200BB"/>
    <w:rsid w:val="00E211C5"/>
    <w:rsid w:val="00E244F3"/>
    <w:rsid w:val="00E262D0"/>
    <w:rsid w:val="00E30C38"/>
    <w:rsid w:val="00E310CB"/>
    <w:rsid w:val="00E336BA"/>
    <w:rsid w:val="00E33C14"/>
    <w:rsid w:val="00E36FDF"/>
    <w:rsid w:val="00E419AB"/>
    <w:rsid w:val="00E448AD"/>
    <w:rsid w:val="00E44A48"/>
    <w:rsid w:val="00E460E6"/>
    <w:rsid w:val="00E504E6"/>
    <w:rsid w:val="00E530AE"/>
    <w:rsid w:val="00E55D0D"/>
    <w:rsid w:val="00E673B3"/>
    <w:rsid w:val="00E71B10"/>
    <w:rsid w:val="00E7276D"/>
    <w:rsid w:val="00E73079"/>
    <w:rsid w:val="00E731AB"/>
    <w:rsid w:val="00E73284"/>
    <w:rsid w:val="00E73BE1"/>
    <w:rsid w:val="00E751CE"/>
    <w:rsid w:val="00E75412"/>
    <w:rsid w:val="00E85022"/>
    <w:rsid w:val="00E854D3"/>
    <w:rsid w:val="00E87B1D"/>
    <w:rsid w:val="00E90217"/>
    <w:rsid w:val="00E9173B"/>
    <w:rsid w:val="00E94976"/>
    <w:rsid w:val="00E968E7"/>
    <w:rsid w:val="00EA1A2D"/>
    <w:rsid w:val="00EA20E1"/>
    <w:rsid w:val="00EA27F5"/>
    <w:rsid w:val="00EA79DE"/>
    <w:rsid w:val="00EB31E4"/>
    <w:rsid w:val="00EB3711"/>
    <w:rsid w:val="00EB5715"/>
    <w:rsid w:val="00EB6A69"/>
    <w:rsid w:val="00EB7C83"/>
    <w:rsid w:val="00EC7573"/>
    <w:rsid w:val="00ED2CDB"/>
    <w:rsid w:val="00EE13A0"/>
    <w:rsid w:val="00EE22AF"/>
    <w:rsid w:val="00EE428E"/>
    <w:rsid w:val="00EE4922"/>
    <w:rsid w:val="00EF33E4"/>
    <w:rsid w:val="00EF3C03"/>
    <w:rsid w:val="00F00FFE"/>
    <w:rsid w:val="00F03584"/>
    <w:rsid w:val="00F03A7E"/>
    <w:rsid w:val="00F0563E"/>
    <w:rsid w:val="00F06E4A"/>
    <w:rsid w:val="00F06EF9"/>
    <w:rsid w:val="00F07D5B"/>
    <w:rsid w:val="00F1533F"/>
    <w:rsid w:val="00F23419"/>
    <w:rsid w:val="00F271AB"/>
    <w:rsid w:val="00F335F4"/>
    <w:rsid w:val="00F3438F"/>
    <w:rsid w:val="00F34C4B"/>
    <w:rsid w:val="00F41351"/>
    <w:rsid w:val="00F50551"/>
    <w:rsid w:val="00F508A5"/>
    <w:rsid w:val="00F50C63"/>
    <w:rsid w:val="00F54481"/>
    <w:rsid w:val="00F57808"/>
    <w:rsid w:val="00F607C6"/>
    <w:rsid w:val="00F60A64"/>
    <w:rsid w:val="00F62D81"/>
    <w:rsid w:val="00F6302D"/>
    <w:rsid w:val="00F6383E"/>
    <w:rsid w:val="00F70769"/>
    <w:rsid w:val="00F72382"/>
    <w:rsid w:val="00F73B28"/>
    <w:rsid w:val="00F774D6"/>
    <w:rsid w:val="00F83C21"/>
    <w:rsid w:val="00F84C33"/>
    <w:rsid w:val="00F90705"/>
    <w:rsid w:val="00F97DCE"/>
    <w:rsid w:val="00FA259D"/>
    <w:rsid w:val="00FA47F6"/>
    <w:rsid w:val="00FA516E"/>
    <w:rsid w:val="00FA6437"/>
    <w:rsid w:val="00FB0DF0"/>
    <w:rsid w:val="00FB295C"/>
    <w:rsid w:val="00FB7961"/>
    <w:rsid w:val="00FB7ABB"/>
    <w:rsid w:val="00FC38C5"/>
    <w:rsid w:val="00FC5195"/>
    <w:rsid w:val="00FD11FB"/>
    <w:rsid w:val="00FD4EA8"/>
    <w:rsid w:val="00FD5B59"/>
    <w:rsid w:val="00FE02B2"/>
    <w:rsid w:val="00FE1B6A"/>
    <w:rsid w:val="00FE677F"/>
    <w:rsid w:val="00FF1075"/>
    <w:rsid w:val="00FF3545"/>
    <w:rsid w:val="00FF6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caption" w:semiHidden="0" w:uiPriority="35" w:unhideWhenUsed="0" w:qFormat="1"/>
    <w:lsdException w:name="List Bullet" w:uiPriority="36"/>
    <w:lsdException w:name="List Bullet 2" w:uiPriority="36"/>
    <w:lsdException w:name="List Bullet 3" w:uiPriority="36"/>
    <w:lsdException w:name="List Bullet 4" w:uiPriority="36"/>
    <w:lsdException w:name="List Bullet 5" w:uiPriority="36"/>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26E"/>
    <w:rPr>
      <w:rFonts w:ascii="Cambria" w:eastAsia="Cambria" w:hAnsi="Cambria"/>
      <w:sz w:val="24"/>
      <w:szCs w:val="24"/>
    </w:rPr>
  </w:style>
  <w:style w:type="paragraph" w:styleId="Heading1">
    <w:name w:val="heading 1"/>
    <w:basedOn w:val="Normal"/>
    <w:next w:val="Normal"/>
    <w:link w:val="Heading1Char"/>
    <w:uiPriority w:val="9"/>
    <w:qFormat/>
    <w:rsid w:val="00AE21CD"/>
    <w:pPr>
      <w:keepNext/>
      <w:keepLines/>
      <w:spacing w:before="480" w:after="0"/>
      <w:outlineLvl w:val="0"/>
    </w:pPr>
    <w:rPr>
      <w:rFonts w:asciiTheme="majorHAnsi" w:eastAsiaTheme="majorEastAsia" w:hAnsiTheme="majorHAnsi" w:cstheme="majorBidi"/>
      <w:b/>
      <w:bCs/>
      <w:color w:val="548AB7" w:themeColor="accent1" w:themeShade="BF"/>
      <w:sz w:val="28"/>
      <w:szCs w:val="28"/>
    </w:rPr>
  </w:style>
  <w:style w:type="paragraph" w:styleId="Heading2">
    <w:name w:val="heading 2"/>
    <w:basedOn w:val="Normal"/>
    <w:next w:val="Normal"/>
    <w:link w:val="Heading2Char"/>
    <w:uiPriority w:val="9"/>
    <w:unhideWhenUsed/>
    <w:qFormat/>
    <w:rsid w:val="004000F7"/>
    <w:pPr>
      <w:keepNext/>
      <w:keepLines/>
      <w:spacing w:before="200" w:after="0"/>
      <w:outlineLvl w:val="1"/>
    </w:pPr>
    <w:rPr>
      <w:rFonts w:asciiTheme="majorHAnsi" w:eastAsia="Calibri" w:hAnsiTheme="majorHAnsi" w:cstheme="majorBidi"/>
      <w:b/>
      <w:bCs/>
      <w:color w:val="94B6D2" w:themeColor="accent1"/>
      <w:sz w:val="26"/>
      <w:szCs w:val="26"/>
    </w:rPr>
  </w:style>
  <w:style w:type="paragraph" w:styleId="Heading3">
    <w:name w:val="heading 3"/>
    <w:basedOn w:val="Normal"/>
    <w:next w:val="Normal"/>
    <w:link w:val="Heading3Char"/>
    <w:uiPriority w:val="9"/>
    <w:unhideWhenUsed/>
    <w:qFormat/>
    <w:rsid w:val="00AE21CD"/>
    <w:pPr>
      <w:keepNext/>
      <w:keepLines/>
      <w:spacing w:before="200" w:after="0"/>
      <w:outlineLvl w:val="2"/>
    </w:pPr>
    <w:rPr>
      <w:rFonts w:asciiTheme="majorHAnsi" w:eastAsiaTheme="majorEastAsia" w:hAnsiTheme="majorHAnsi" w:cstheme="majorBidi"/>
      <w:b/>
      <w:bCs/>
      <w:color w:val="94B6D2" w:themeColor="accent1"/>
    </w:rPr>
  </w:style>
  <w:style w:type="paragraph" w:styleId="Heading4">
    <w:name w:val="heading 4"/>
    <w:basedOn w:val="Normal"/>
    <w:next w:val="Normal"/>
    <w:link w:val="Heading4Char"/>
    <w:uiPriority w:val="9"/>
    <w:semiHidden/>
    <w:unhideWhenUsed/>
    <w:qFormat/>
    <w:rsid w:val="00AE21CD"/>
    <w:pPr>
      <w:keepNext/>
      <w:keepLines/>
      <w:spacing w:before="200" w:after="0"/>
      <w:outlineLvl w:val="3"/>
    </w:pPr>
    <w:rPr>
      <w:rFonts w:asciiTheme="majorHAnsi" w:eastAsiaTheme="majorEastAsia" w:hAnsiTheme="majorHAnsi" w:cstheme="majorBidi"/>
      <w:b/>
      <w:bCs/>
      <w:i/>
      <w:iCs/>
      <w:color w:val="94B6D2" w:themeColor="accent1"/>
    </w:rPr>
  </w:style>
  <w:style w:type="paragraph" w:styleId="Heading5">
    <w:name w:val="heading 5"/>
    <w:basedOn w:val="Normal"/>
    <w:next w:val="Normal"/>
    <w:link w:val="Heading5Char"/>
    <w:uiPriority w:val="9"/>
    <w:semiHidden/>
    <w:unhideWhenUsed/>
    <w:qFormat/>
    <w:rsid w:val="00AE21CD"/>
    <w:pPr>
      <w:keepNext/>
      <w:keepLines/>
      <w:spacing w:before="200" w:after="0"/>
      <w:outlineLvl w:val="4"/>
    </w:pPr>
    <w:rPr>
      <w:rFonts w:asciiTheme="majorHAnsi" w:eastAsiaTheme="majorEastAsia" w:hAnsiTheme="majorHAnsi" w:cstheme="majorBidi"/>
      <w:color w:val="345C7D" w:themeColor="accent1" w:themeShade="7F"/>
    </w:rPr>
  </w:style>
  <w:style w:type="paragraph" w:styleId="Heading6">
    <w:name w:val="heading 6"/>
    <w:basedOn w:val="Normal"/>
    <w:next w:val="Normal"/>
    <w:link w:val="Heading6Char"/>
    <w:uiPriority w:val="9"/>
    <w:semiHidden/>
    <w:unhideWhenUsed/>
    <w:qFormat/>
    <w:rsid w:val="00AE21CD"/>
    <w:pPr>
      <w:keepNext/>
      <w:keepLines/>
      <w:spacing w:before="200" w:after="0"/>
      <w:outlineLvl w:val="5"/>
    </w:pPr>
    <w:rPr>
      <w:rFonts w:asciiTheme="majorHAnsi" w:eastAsiaTheme="majorEastAsia" w:hAnsiTheme="majorHAnsi" w:cstheme="majorBidi"/>
      <w:i/>
      <w:iCs/>
      <w:color w:val="345C7D" w:themeColor="accent1" w:themeShade="7F"/>
    </w:rPr>
  </w:style>
  <w:style w:type="paragraph" w:styleId="Heading7">
    <w:name w:val="heading 7"/>
    <w:basedOn w:val="Normal"/>
    <w:next w:val="Normal"/>
    <w:link w:val="Heading7Char"/>
    <w:uiPriority w:val="9"/>
    <w:semiHidden/>
    <w:unhideWhenUsed/>
    <w:qFormat/>
    <w:rsid w:val="00AE21C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21CD"/>
    <w:pPr>
      <w:keepNext/>
      <w:keepLines/>
      <w:spacing w:before="200" w:after="0"/>
      <w:outlineLvl w:val="7"/>
    </w:pPr>
    <w:rPr>
      <w:rFonts w:asciiTheme="majorHAnsi" w:eastAsiaTheme="majorEastAsia" w:hAnsiTheme="majorHAnsi" w:cstheme="majorBidi"/>
      <w:color w:val="94B6D2" w:themeColor="accent1"/>
      <w:sz w:val="20"/>
      <w:szCs w:val="20"/>
    </w:rPr>
  </w:style>
  <w:style w:type="paragraph" w:styleId="Heading9">
    <w:name w:val="heading 9"/>
    <w:basedOn w:val="Normal"/>
    <w:next w:val="Normal"/>
    <w:link w:val="Heading9Char"/>
    <w:uiPriority w:val="9"/>
    <w:semiHidden/>
    <w:unhideWhenUsed/>
    <w:qFormat/>
    <w:rsid w:val="00AE21C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1CD"/>
    <w:rPr>
      <w:rFonts w:asciiTheme="majorHAnsi" w:eastAsiaTheme="majorEastAsia" w:hAnsiTheme="majorHAnsi" w:cstheme="majorBidi"/>
      <w:b/>
      <w:bCs/>
      <w:color w:val="548AB7" w:themeColor="accent1" w:themeShade="BF"/>
      <w:sz w:val="28"/>
      <w:szCs w:val="28"/>
    </w:rPr>
  </w:style>
  <w:style w:type="character" w:customStyle="1" w:styleId="Heading2Char">
    <w:name w:val="Heading 2 Char"/>
    <w:basedOn w:val="DefaultParagraphFont"/>
    <w:link w:val="Heading2"/>
    <w:uiPriority w:val="9"/>
    <w:rsid w:val="004000F7"/>
    <w:rPr>
      <w:rFonts w:asciiTheme="majorHAnsi" w:eastAsia="Calibri" w:hAnsiTheme="majorHAnsi" w:cstheme="majorBidi"/>
      <w:b/>
      <w:bCs/>
      <w:color w:val="94B6D2" w:themeColor="accent1"/>
      <w:sz w:val="26"/>
      <w:szCs w:val="26"/>
    </w:rPr>
  </w:style>
  <w:style w:type="character" w:customStyle="1" w:styleId="Heading3Char">
    <w:name w:val="Heading 3 Char"/>
    <w:basedOn w:val="DefaultParagraphFont"/>
    <w:link w:val="Heading3"/>
    <w:uiPriority w:val="9"/>
    <w:rsid w:val="00AE21CD"/>
    <w:rPr>
      <w:rFonts w:asciiTheme="majorHAnsi" w:eastAsiaTheme="majorEastAsia" w:hAnsiTheme="majorHAnsi" w:cstheme="majorBidi"/>
      <w:b/>
      <w:bCs/>
      <w:color w:val="94B6D2" w:themeColor="accent1"/>
    </w:rPr>
  </w:style>
  <w:style w:type="paragraph" w:styleId="Footer">
    <w:name w:val="footer"/>
    <w:basedOn w:val="Normal"/>
    <w:link w:val="FooterChar"/>
    <w:uiPriority w:val="99"/>
    <w:unhideWhenUsed/>
    <w:rsid w:val="00AD6FB8"/>
    <w:pPr>
      <w:tabs>
        <w:tab w:val="center" w:pos="4320"/>
        <w:tab w:val="right" w:pos="8640"/>
      </w:tabs>
    </w:pPr>
  </w:style>
  <w:style w:type="character" w:customStyle="1" w:styleId="FooterChar">
    <w:name w:val="Footer Char"/>
    <w:basedOn w:val="DefaultParagraphFont"/>
    <w:link w:val="Footer"/>
    <w:uiPriority w:val="99"/>
    <w:rsid w:val="00AD6FB8"/>
    <w:rPr>
      <w:rFonts w:cs="Times New Roman"/>
      <w:sz w:val="23"/>
      <w:szCs w:val="20"/>
      <w:lang w:eastAsia="ja-JP"/>
    </w:rPr>
  </w:style>
  <w:style w:type="paragraph" w:styleId="Header">
    <w:name w:val="header"/>
    <w:basedOn w:val="Normal"/>
    <w:link w:val="HeaderChar"/>
    <w:uiPriority w:val="99"/>
    <w:unhideWhenUsed/>
    <w:rsid w:val="00AD6FB8"/>
    <w:pPr>
      <w:tabs>
        <w:tab w:val="center" w:pos="4320"/>
        <w:tab w:val="right" w:pos="8640"/>
      </w:tabs>
    </w:pPr>
  </w:style>
  <w:style w:type="character" w:customStyle="1" w:styleId="HeaderChar">
    <w:name w:val="Header Char"/>
    <w:basedOn w:val="DefaultParagraphFont"/>
    <w:link w:val="Header"/>
    <w:uiPriority w:val="99"/>
    <w:rsid w:val="00AD6FB8"/>
    <w:rPr>
      <w:rFonts w:cs="Times New Roman"/>
      <w:sz w:val="23"/>
      <w:szCs w:val="20"/>
      <w:lang w:eastAsia="ja-JP"/>
    </w:rPr>
  </w:style>
  <w:style w:type="paragraph" w:styleId="IntenseQuote">
    <w:name w:val="Intense Quote"/>
    <w:basedOn w:val="Normal"/>
    <w:next w:val="Normal"/>
    <w:link w:val="IntenseQuoteChar"/>
    <w:uiPriority w:val="30"/>
    <w:qFormat/>
    <w:rsid w:val="00AE21CD"/>
    <w:pPr>
      <w:pBdr>
        <w:bottom w:val="single" w:sz="4" w:space="4" w:color="94B6D2" w:themeColor="accent1"/>
      </w:pBdr>
      <w:spacing w:before="200" w:after="280"/>
      <w:ind w:left="936" w:right="936"/>
    </w:pPr>
    <w:rPr>
      <w:b/>
      <w:bCs/>
      <w:i/>
      <w:iCs/>
      <w:color w:val="94B6D2" w:themeColor="accent1"/>
    </w:rPr>
  </w:style>
  <w:style w:type="character" w:customStyle="1" w:styleId="IntenseQuoteChar">
    <w:name w:val="Intense Quote Char"/>
    <w:basedOn w:val="DefaultParagraphFont"/>
    <w:link w:val="IntenseQuote"/>
    <w:uiPriority w:val="30"/>
    <w:rsid w:val="00AE21CD"/>
    <w:rPr>
      <w:b/>
      <w:bCs/>
      <w:i/>
      <w:iCs/>
      <w:color w:val="94B6D2" w:themeColor="accent1"/>
    </w:rPr>
  </w:style>
  <w:style w:type="paragraph" w:styleId="Subtitle">
    <w:name w:val="Subtitle"/>
    <w:basedOn w:val="Normal"/>
    <w:next w:val="Normal"/>
    <w:link w:val="SubtitleChar"/>
    <w:autoRedefine/>
    <w:uiPriority w:val="11"/>
    <w:qFormat/>
    <w:rsid w:val="00C554CB"/>
    <w:pPr>
      <w:numPr>
        <w:ilvl w:val="1"/>
      </w:numPr>
      <w:spacing w:after="0"/>
    </w:pPr>
    <w:rPr>
      <w:rFonts w:cs="Cambria"/>
      <w:i/>
      <w:iCs/>
      <w:color w:val="94B6D2" w:themeColor="accent1"/>
      <w:spacing w:val="15"/>
      <w:lang w:eastAsia="zh-CN"/>
    </w:rPr>
  </w:style>
  <w:style w:type="character" w:customStyle="1" w:styleId="SubtitleChar">
    <w:name w:val="Subtitle Char"/>
    <w:basedOn w:val="DefaultParagraphFont"/>
    <w:link w:val="Subtitle"/>
    <w:uiPriority w:val="11"/>
    <w:rsid w:val="00C554CB"/>
    <w:rPr>
      <w:rFonts w:ascii="Cambria" w:eastAsia="Cambria" w:hAnsi="Cambria" w:cs="Cambria"/>
      <w:i/>
      <w:iCs/>
      <w:color w:val="94B6D2" w:themeColor="accent1"/>
      <w:spacing w:val="15"/>
      <w:sz w:val="24"/>
      <w:szCs w:val="24"/>
      <w:lang w:eastAsia="zh-CN"/>
    </w:rPr>
  </w:style>
  <w:style w:type="paragraph" w:styleId="Title">
    <w:name w:val="Title"/>
    <w:basedOn w:val="Normal"/>
    <w:next w:val="Normal"/>
    <w:link w:val="TitleChar"/>
    <w:uiPriority w:val="10"/>
    <w:qFormat/>
    <w:rsid w:val="00AE21CD"/>
    <w:pPr>
      <w:pBdr>
        <w:bottom w:val="single" w:sz="8" w:space="4" w:color="94B6D2" w:themeColor="accent1"/>
      </w:pBdr>
      <w:spacing w:after="300" w:line="240" w:lineRule="auto"/>
      <w:contextualSpacing/>
    </w:pPr>
    <w:rPr>
      <w:rFonts w:asciiTheme="majorHAnsi" w:eastAsiaTheme="majorEastAsia" w:hAnsiTheme="majorHAnsi" w:cstheme="majorBidi"/>
      <w:color w:val="59473F" w:themeColor="text2" w:themeShade="BF"/>
      <w:spacing w:val="5"/>
      <w:kern w:val="28"/>
      <w:sz w:val="52"/>
      <w:szCs w:val="52"/>
    </w:rPr>
  </w:style>
  <w:style w:type="character" w:customStyle="1" w:styleId="TitleChar">
    <w:name w:val="Title Char"/>
    <w:basedOn w:val="DefaultParagraphFont"/>
    <w:link w:val="Title"/>
    <w:uiPriority w:val="10"/>
    <w:rsid w:val="00AE21CD"/>
    <w:rPr>
      <w:rFonts w:asciiTheme="majorHAnsi" w:eastAsiaTheme="majorEastAsia" w:hAnsiTheme="majorHAnsi" w:cstheme="majorBidi"/>
      <w:color w:val="59473F" w:themeColor="text2" w:themeShade="BF"/>
      <w:spacing w:val="5"/>
      <w:kern w:val="28"/>
      <w:sz w:val="52"/>
      <w:szCs w:val="52"/>
    </w:rPr>
  </w:style>
  <w:style w:type="paragraph" w:styleId="BalloonText">
    <w:name w:val="Balloon Text"/>
    <w:basedOn w:val="Normal"/>
    <w:link w:val="BalloonTextChar"/>
    <w:uiPriority w:val="99"/>
    <w:semiHidden/>
    <w:unhideWhenUsed/>
    <w:rsid w:val="00AD6FB8"/>
    <w:rPr>
      <w:rFonts w:ascii="Tahoma" w:hAnsi="Tahoma" w:cs="Tahoma"/>
      <w:sz w:val="16"/>
      <w:szCs w:val="16"/>
    </w:rPr>
  </w:style>
  <w:style w:type="character" w:customStyle="1" w:styleId="BalloonTextChar">
    <w:name w:val="Balloon Text Char"/>
    <w:basedOn w:val="DefaultParagraphFont"/>
    <w:link w:val="BalloonText"/>
    <w:uiPriority w:val="99"/>
    <w:semiHidden/>
    <w:rsid w:val="00AD6FB8"/>
    <w:rPr>
      <w:rFonts w:ascii="Tahoma" w:hAnsi="Tahoma" w:cs="Tahoma"/>
      <w:sz w:val="16"/>
      <w:szCs w:val="16"/>
      <w:lang w:eastAsia="ja-JP"/>
    </w:rPr>
  </w:style>
  <w:style w:type="character" w:styleId="BookTitle">
    <w:name w:val="Book Title"/>
    <w:basedOn w:val="DefaultParagraphFont"/>
    <w:uiPriority w:val="33"/>
    <w:qFormat/>
    <w:rsid w:val="00AE21CD"/>
    <w:rPr>
      <w:b/>
      <w:bCs/>
      <w:smallCaps/>
      <w:spacing w:val="5"/>
    </w:rPr>
  </w:style>
  <w:style w:type="paragraph" w:styleId="Caption">
    <w:name w:val="caption"/>
    <w:basedOn w:val="Normal"/>
    <w:next w:val="Normal"/>
    <w:uiPriority w:val="35"/>
    <w:unhideWhenUsed/>
    <w:qFormat/>
    <w:rsid w:val="00AE21CD"/>
    <w:pPr>
      <w:spacing w:line="240" w:lineRule="auto"/>
    </w:pPr>
    <w:rPr>
      <w:b/>
      <w:bCs/>
      <w:color w:val="94B6D2" w:themeColor="accent1"/>
      <w:sz w:val="18"/>
      <w:szCs w:val="18"/>
    </w:rPr>
  </w:style>
  <w:style w:type="character" w:styleId="Emphasis">
    <w:name w:val="Emphasis"/>
    <w:basedOn w:val="DefaultParagraphFont"/>
    <w:uiPriority w:val="20"/>
    <w:qFormat/>
    <w:rsid w:val="00AE21CD"/>
    <w:rPr>
      <w:i/>
      <w:iCs/>
    </w:rPr>
  </w:style>
  <w:style w:type="character" w:customStyle="1" w:styleId="Heading4Char">
    <w:name w:val="Heading 4 Char"/>
    <w:basedOn w:val="DefaultParagraphFont"/>
    <w:link w:val="Heading4"/>
    <w:uiPriority w:val="9"/>
    <w:semiHidden/>
    <w:rsid w:val="00AE21CD"/>
    <w:rPr>
      <w:rFonts w:asciiTheme="majorHAnsi" w:eastAsiaTheme="majorEastAsia" w:hAnsiTheme="majorHAnsi" w:cstheme="majorBidi"/>
      <w:b/>
      <w:bCs/>
      <w:i/>
      <w:iCs/>
      <w:color w:val="94B6D2" w:themeColor="accent1"/>
    </w:rPr>
  </w:style>
  <w:style w:type="character" w:customStyle="1" w:styleId="Heading5Char">
    <w:name w:val="Heading 5 Char"/>
    <w:basedOn w:val="DefaultParagraphFont"/>
    <w:link w:val="Heading5"/>
    <w:uiPriority w:val="9"/>
    <w:semiHidden/>
    <w:rsid w:val="00AE21CD"/>
    <w:rPr>
      <w:rFonts w:asciiTheme="majorHAnsi" w:eastAsiaTheme="majorEastAsia" w:hAnsiTheme="majorHAnsi" w:cstheme="majorBidi"/>
      <w:color w:val="345C7D" w:themeColor="accent1" w:themeShade="7F"/>
    </w:rPr>
  </w:style>
  <w:style w:type="character" w:customStyle="1" w:styleId="Heading6Char">
    <w:name w:val="Heading 6 Char"/>
    <w:basedOn w:val="DefaultParagraphFont"/>
    <w:link w:val="Heading6"/>
    <w:uiPriority w:val="9"/>
    <w:semiHidden/>
    <w:rsid w:val="00AE21CD"/>
    <w:rPr>
      <w:rFonts w:asciiTheme="majorHAnsi" w:eastAsiaTheme="majorEastAsia" w:hAnsiTheme="majorHAnsi" w:cstheme="majorBidi"/>
      <w:i/>
      <w:iCs/>
      <w:color w:val="345C7D" w:themeColor="accent1" w:themeShade="7F"/>
    </w:rPr>
  </w:style>
  <w:style w:type="character" w:customStyle="1" w:styleId="Heading7Char">
    <w:name w:val="Heading 7 Char"/>
    <w:basedOn w:val="DefaultParagraphFont"/>
    <w:link w:val="Heading7"/>
    <w:uiPriority w:val="9"/>
    <w:semiHidden/>
    <w:rsid w:val="00AE21C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21CD"/>
    <w:rPr>
      <w:rFonts w:asciiTheme="majorHAnsi" w:eastAsiaTheme="majorEastAsia" w:hAnsiTheme="majorHAnsi" w:cstheme="majorBidi"/>
      <w:color w:val="94B6D2" w:themeColor="accent1"/>
      <w:sz w:val="20"/>
      <w:szCs w:val="20"/>
    </w:rPr>
  </w:style>
  <w:style w:type="character" w:customStyle="1" w:styleId="Heading9Char">
    <w:name w:val="Heading 9 Char"/>
    <w:basedOn w:val="DefaultParagraphFont"/>
    <w:link w:val="Heading9"/>
    <w:uiPriority w:val="9"/>
    <w:semiHidden/>
    <w:rsid w:val="00AE21CD"/>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AD6FB8"/>
    <w:rPr>
      <w:color w:val="F7B615" w:themeColor="hyperlink"/>
      <w:u w:val="single"/>
    </w:rPr>
  </w:style>
  <w:style w:type="character" w:styleId="IntenseEmphasis">
    <w:name w:val="Intense Emphasis"/>
    <w:basedOn w:val="DefaultParagraphFont"/>
    <w:uiPriority w:val="21"/>
    <w:qFormat/>
    <w:rsid w:val="00AE21CD"/>
    <w:rPr>
      <w:b/>
      <w:bCs/>
      <w:i/>
      <w:iCs/>
      <w:color w:val="94B6D2" w:themeColor="accent1"/>
    </w:rPr>
  </w:style>
  <w:style w:type="character" w:styleId="IntenseReference">
    <w:name w:val="Intense Reference"/>
    <w:basedOn w:val="DefaultParagraphFont"/>
    <w:uiPriority w:val="32"/>
    <w:qFormat/>
    <w:rsid w:val="00AE21CD"/>
    <w:rPr>
      <w:b/>
      <w:bCs/>
      <w:smallCaps/>
      <w:color w:val="DD8047" w:themeColor="accent2"/>
      <w:spacing w:val="5"/>
      <w:u w:val="single"/>
    </w:rPr>
  </w:style>
  <w:style w:type="paragraph" w:styleId="List">
    <w:name w:val="List"/>
    <w:basedOn w:val="Normal"/>
    <w:uiPriority w:val="99"/>
    <w:semiHidden/>
    <w:unhideWhenUsed/>
    <w:rsid w:val="00AD6FB8"/>
    <w:pPr>
      <w:ind w:left="360" w:hanging="360"/>
    </w:pPr>
  </w:style>
  <w:style w:type="paragraph" w:styleId="List2">
    <w:name w:val="List 2"/>
    <w:basedOn w:val="Normal"/>
    <w:uiPriority w:val="99"/>
    <w:semiHidden/>
    <w:unhideWhenUsed/>
    <w:rsid w:val="00AD6FB8"/>
    <w:pPr>
      <w:ind w:left="720" w:hanging="360"/>
    </w:pPr>
  </w:style>
  <w:style w:type="paragraph" w:styleId="ListBullet">
    <w:name w:val="List Bullet"/>
    <w:basedOn w:val="Normal"/>
    <w:uiPriority w:val="36"/>
    <w:unhideWhenUsed/>
    <w:rsid w:val="00AD6FB8"/>
    <w:pPr>
      <w:numPr>
        <w:numId w:val="18"/>
      </w:numPr>
    </w:pPr>
  </w:style>
  <w:style w:type="paragraph" w:styleId="ListBullet2">
    <w:name w:val="List Bullet 2"/>
    <w:basedOn w:val="Normal"/>
    <w:uiPriority w:val="36"/>
    <w:unhideWhenUsed/>
    <w:rsid w:val="00AD6FB8"/>
    <w:pPr>
      <w:numPr>
        <w:numId w:val="19"/>
      </w:numPr>
    </w:pPr>
    <w:rPr>
      <w:color w:val="94B6D2" w:themeColor="accent1"/>
    </w:rPr>
  </w:style>
  <w:style w:type="paragraph" w:styleId="ListBullet3">
    <w:name w:val="List Bullet 3"/>
    <w:basedOn w:val="Normal"/>
    <w:uiPriority w:val="36"/>
    <w:unhideWhenUsed/>
    <w:rsid w:val="00AD6FB8"/>
    <w:pPr>
      <w:numPr>
        <w:numId w:val="20"/>
      </w:numPr>
    </w:pPr>
    <w:rPr>
      <w:color w:val="DD8047" w:themeColor="accent2"/>
    </w:rPr>
  </w:style>
  <w:style w:type="paragraph" w:styleId="ListBullet4">
    <w:name w:val="List Bullet 4"/>
    <w:basedOn w:val="Normal"/>
    <w:uiPriority w:val="36"/>
    <w:unhideWhenUsed/>
    <w:rsid w:val="00AD6FB8"/>
    <w:pPr>
      <w:numPr>
        <w:numId w:val="21"/>
      </w:numPr>
    </w:pPr>
    <w:rPr>
      <w:caps/>
      <w:spacing w:val="4"/>
    </w:rPr>
  </w:style>
  <w:style w:type="paragraph" w:styleId="ListBullet5">
    <w:name w:val="List Bullet 5"/>
    <w:basedOn w:val="Normal"/>
    <w:uiPriority w:val="36"/>
    <w:unhideWhenUsed/>
    <w:rsid w:val="00AD6FB8"/>
    <w:pPr>
      <w:numPr>
        <w:numId w:val="22"/>
      </w:numPr>
    </w:pPr>
  </w:style>
  <w:style w:type="paragraph" w:styleId="ListParagraph">
    <w:name w:val="List Paragraph"/>
    <w:basedOn w:val="Normal"/>
    <w:uiPriority w:val="34"/>
    <w:qFormat/>
    <w:rsid w:val="00AE21CD"/>
    <w:pPr>
      <w:ind w:left="720"/>
      <w:contextualSpacing/>
    </w:pPr>
  </w:style>
  <w:style w:type="numbering" w:customStyle="1" w:styleId="MedianListStyle">
    <w:name w:val="Median List Style"/>
    <w:uiPriority w:val="99"/>
    <w:rsid w:val="00AD6FB8"/>
    <w:pPr>
      <w:numPr>
        <w:numId w:val="11"/>
      </w:numPr>
    </w:pPr>
  </w:style>
  <w:style w:type="paragraph" w:styleId="NoSpacing">
    <w:name w:val="No Spacing"/>
    <w:uiPriority w:val="1"/>
    <w:qFormat/>
    <w:rsid w:val="008D0427"/>
    <w:pPr>
      <w:spacing w:after="0" w:line="240" w:lineRule="auto"/>
    </w:pPr>
    <w:rPr>
      <w:rFonts w:ascii="Cambria" w:eastAsia="Cambria" w:hAnsi="Cambria" w:cs="Cambria"/>
      <w:sz w:val="24"/>
      <w:szCs w:val="24"/>
    </w:rPr>
  </w:style>
  <w:style w:type="character" w:styleId="PlaceholderText">
    <w:name w:val="Placeholder Text"/>
    <w:basedOn w:val="DefaultParagraphFont"/>
    <w:uiPriority w:val="99"/>
    <w:unhideWhenUsed/>
    <w:rsid w:val="00AD6FB8"/>
    <w:rPr>
      <w:color w:val="808080"/>
    </w:rPr>
  </w:style>
  <w:style w:type="paragraph" w:styleId="Quote">
    <w:name w:val="Quote"/>
    <w:basedOn w:val="Normal"/>
    <w:next w:val="Normal"/>
    <w:link w:val="QuoteChar"/>
    <w:uiPriority w:val="29"/>
    <w:qFormat/>
    <w:rsid w:val="00AE21CD"/>
    <w:rPr>
      <w:i/>
      <w:iCs/>
      <w:color w:val="000000" w:themeColor="text1"/>
    </w:rPr>
  </w:style>
  <w:style w:type="character" w:customStyle="1" w:styleId="QuoteChar">
    <w:name w:val="Quote Char"/>
    <w:basedOn w:val="DefaultParagraphFont"/>
    <w:link w:val="Quote"/>
    <w:uiPriority w:val="29"/>
    <w:rsid w:val="00AE21CD"/>
    <w:rPr>
      <w:i/>
      <w:iCs/>
      <w:color w:val="000000" w:themeColor="text1"/>
    </w:rPr>
  </w:style>
  <w:style w:type="character" w:styleId="Strong">
    <w:name w:val="Strong"/>
    <w:basedOn w:val="DefaultParagraphFont"/>
    <w:uiPriority w:val="22"/>
    <w:qFormat/>
    <w:rsid w:val="00AE21CD"/>
    <w:rPr>
      <w:b/>
      <w:bCs/>
    </w:rPr>
  </w:style>
  <w:style w:type="character" w:styleId="SubtleEmphasis">
    <w:name w:val="Subtle Emphasis"/>
    <w:basedOn w:val="DefaultParagraphFont"/>
    <w:uiPriority w:val="19"/>
    <w:qFormat/>
    <w:rsid w:val="00AE21CD"/>
    <w:rPr>
      <w:i/>
      <w:iCs/>
      <w:color w:val="808080" w:themeColor="text1" w:themeTint="7F"/>
    </w:rPr>
  </w:style>
  <w:style w:type="character" w:styleId="SubtleReference">
    <w:name w:val="Subtle Reference"/>
    <w:basedOn w:val="DefaultParagraphFont"/>
    <w:uiPriority w:val="31"/>
    <w:qFormat/>
    <w:rsid w:val="00AE21CD"/>
    <w:rPr>
      <w:smallCaps/>
      <w:color w:val="DD8047" w:themeColor="accent2"/>
      <w:u w:val="single"/>
    </w:rPr>
  </w:style>
  <w:style w:type="table" w:styleId="TableGrid">
    <w:name w:val="Table Grid"/>
    <w:basedOn w:val="TableNormal"/>
    <w:uiPriority w:val="1"/>
    <w:rsid w:val="00AD6FB8"/>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AD6FB8"/>
    <w:pPr>
      <w:ind w:left="220" w:hanging="220"/>
    </w:pPr>
  </w:style>
  <w:style w:type="paragraph" w:styleId="TOC1">
    <w:name w:val="toc 1"/>
    <w:basedOn w:val="Normal"/>
    <w:next w:val="Normal"/>
    <w:autoRedefine/>
    <w:uiPriority w:val="99"/>
    <w:semiHidden/>
    <w:unhideWhenUsed/>
    <w:rsid w:val="00AD6FB8"/>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rsid w:val="00AD6FB8"/>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rsid w:val="00AD6FB8"/>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rsid w:val="00AD6FB8"/>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rsid w:val="00AD6FB8"/>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rsid w:val="00AD6FB8"/>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rsid w:val="00AD6FB8"/>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rsid w:val="00AD6FB8"/>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rsid w:val="00AD6FB8"/>
    <w:pPr>
      <w:tabs>
        <w:tab w:val="right" w:leader="dot" w:pos="8630"/>
      </w:tabs>
      <w:spacing w:after="40" w:line="240" w:lineRule="auto"/>
      <w:ind w:left="1152"/>
    </w:pPr>
    <w:rPr>
      <w:noProof/>
    </w:rPr>
  </w:style>
  <w:style w:type="paragraph" w:customStyle="1" w:styleId="Category">
    <w:name w:val="Category"/>
    <w:basedOn w:val="Normal"/>
    <w:uiPriority w:val="49"/>
    <w:rsid w:val="00AD6FB8"/>
    <w:pPr>
      <w:spacing w:after="0"/>
    </w:pPr>
    <w:rPr>
      <w:b/>
    </w:rPr>
  </w:style>
  <w:style w:type="paragraph" w:customStyle="1" w:styleId="CompanyName">
    <w:name w:val="Company Name"/>
    <w:basedOn w:val="Normal"/>
    <w:uiPriority w:val="49"/>
    <w:rsid w:val="00AD6FB8"/>
    <w:pPr>
      <w:spacing w:after="0"/>
    </w:pPr>
    <w:rPr>
      <w:rFonts w:cstheme="minorHAnsi"/>
      <w:sz w:val="36"/>
      <w:szCs w:val="36"/>
    </w:rPr>
  </w:style>
  <w:style w:type="paragraph" w:customStyle="1" w:styleId="FooterEven">
    <w:name w:val="Footer Even"/>
    <w:basedOn w:val="Normal"/>
    <w:unhideWhenUsed/>
    <w:rsid w:val="00AD6FB8"/>
    <w:pPr>
      <w:pBdr>
        <w:top w:val="single" w:sz="4" w:space="1" w:color="94B6D2" w:themeColor="accent1"/>
      </w:pBdr>
    </w:pPr>
    <w:rPr>
      <w:color w:val="775F55" w:themeColor="text2"/>
      <w:sz w:val="20"/>
    </w:rPr>
  </w:style>
  <w:style w:type="paragraph" w:customStyle="1" w:styleId="FooterOdd">
    <w:name w:val="Footer Odd"/>
    <w:basedOn w:val="Normal"/>
    <w:unhideWhenUsed/>
    <w:rsid w:val="00AD6FB8"/>
    <w:pPr>
      <w:pBdr>
        <w:top w:val="single" w:sz="4" w:space="1" w:color="94B6D2" w:themeColor="accent1"/>
      </w:pBdr>
      <w:jc w:val="right"/>
    </w:pPr>
    <w:rPr>
      <w:color w:val="775F55" w:themeColor="text2"/>
      <w:sz w:val="20"/>
    </w:rPr>
  </w:style>
  <w:style w:type="paragraph" w:customStyle="1" w:styleId="HeaderEven">
    <w:name w:val="Header Even"/>
    <w:basedOn w:val="Normal"/>
    <w:unhideWhenUsed/>
    <w:rsid w:val="00AD6FB8"/>
    <w:pPr>
      <w:pBdr>
        <w:bottom w:val="single" w:sz="4" w:space="1" w:color="94B6D2" w:themeColor="accent1"/>
      </w:pBdr>
      <w:spacing w:after="0" w:line="240" w:lineRule="auto"/>
    </w:pPr>
    <w:rPr>
      <w:rFonts w:eastAsia="Times New Roman"/>
      <w:b/>
      <w:color w:val="775F55" w:themeColor="text2"/>
      <w:sz w:val="20"/>
      <w:lang w:eastAsia="ko-KR"/>
    </w:rPr>
  </w:style>
  <w:style w:type="paragraph" w:customStyle="1" w:styleId="HeaderOdd">
    <w:name w:val="Header Odd"/>
    <w:basedOn w:val="Normal"/>
    <w:unhideWhenUsed/>
    <w:rsid w:val="00AD6FB8"/>
    <w:pPr>
      <w:pBdr>
        <w:bottom w:val="single" w:sz="4" w:space="1" w:color="94B6D2" w:themeColor="accent1"/>
      </w:pBdr>
      <w:spacing w:after="0" w:line="240" w:lineRule="auto"/>
      <w:jc w:val="right"/>
    </w:pPr>
    <w:rPr>
      <w:rFonts w:eastAsia="Times New Roman"/>
      <w:b/>
      <w:color w:val="775F55" w:themeColor="text2"/>
      <w:sz w:val="20"/>
      <w:lang w:eastAsia="ko-KR"/>
    </w:rPr>
  </w:style>
  <w:style w:type="paragraph" w:customStyle="1" w:styleId="NoSpacing0">
    <w:name w:val="NoSpacing"/>
    <w:basedOn w:val="Normal"/>
    <w:rsid w:val="00AD6FB8"/>
    <w:pPr>
      <w:framePr w:wrap="auto" w:hAnchor="page" w:xAlign="center" w:yAlign="top"/>
      <w:spacing w:after="0" w:line="240" w:lineRule="auto"/>
      <w:suppressOverlap/>
    </w:pPr>
    <w:rPr>
      <w:szCs w:val="120"/>
    </w:rPr>
  </w:style>
  <w:style w:type="paragraph" w:styleId="TOCHeading">
    <w:name w:val="TOC Heading"/>
    <w:basedOn w:val="Heading1"/>
    <w:next w:val="Normal"/>
    <w:uiPriority w:val="39"/>
    <w:semiHidden/>
    <w:unhideWhenUsed/>
    <w:qFormat/>
    <w:rsid w:val="00AE21CD"/>
    <w:pPr>
      <w:outlineLvl w:val="9"/>
    </w:pPr>
  </w:style>
  <w:style w:type="character" w:customStyle="1" w:styleId="apple-converted-space">
    <w:name w:val="apple-converted-space"/>
    <w:basedOn w:val="DefaultParagraphFont"/>
    <w:rsid w:val="00D25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image" Target="media/image6.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Lab 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E2850-72C4-46E1-8B9E-0B3648AB41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5.xml><?xml version="1.0" encoding="utf-8"?>
<ds:datastoreItem xmlns:ds="http://schemas.openxmlformats.org/officeDocument/2006/customXml" ds:itemID="{3FDFBB63-3EC7-47C3-89CF-F4782EFE2940}">
  <ds:schemaRefs>
    <ds:schemaRef ds:uri="http://schemas.microsoft.com/office/2006/metadata/contentType"/>
    <ds:schemaRef ds:uri="http://schemas.microsoft.com/office/2006/metadata/properties/metaAttributes"/>
  </ds:schemaRefs>
</ds:datastoreItem>
</file>

<file path=customXml/itemProps6.xml><?xml version="1.0" encoding="utf-8"?>
<ds:datastoreItem xmlns:ds="http://schemas.openxmlformats.org/officeDocument/2006/customXml" ds:itemID="{F271FAF4-B120-45A9-AD69-24A87FB26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MedianReport.dotx</Template>
  <TotalTime>491</TotalTime>
  <Pages>5</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 this lab, you will learn how to use the Xilinx ISE program to design and test a floating point converter. This lab will be based on simulation only, no FPGA use will be involved.</dc:subject>
  <dc:creator>Ben Harounian</dc:creator>
  <cp:lastModifiedBy>T</cp:lastModifiedBy>
  <cp:revision>722</cp:revision>
  <cp:lastPrinted>2015-02-04T07:23:00Z</cp:lastPrinted>
  <dcterms:created xsi:type="dcterms:W3CDTF">2010-07-13T21:18:00Z</dcterms:created>
  <dcterms:modified xsi:type="dcterms:W3CDTF">2015-11-13T20:33:00Z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