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사업자등록증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3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000-00-02032</w:t>
            </w:r>
          </w:p>
        </w:tc>
      </w:tr>
      <w:tr>
        <w:tc>
          <w:tcPr>
            <w:tcW w:type="dxa" w:w="5112"/>
          </w:tcPr>
          <w:p>
            <w:r>
              <w:t>대표자</w:t>
            </w:r>
          </w:p>
        </w:tc>
        <w:tc>
          <w:tcPr>
            <w:tcW w:type="dxa" w:w="5112"/>
          </w:tcPr>
          <w:p>
            <w:r>
              <w:t>가상 담당자</w:t>
            </w:r>
          </w:p>
        </w:tc>
      </w:tr>
      <w:tr>
        <w:tc>
          <w:tcPr>
            <w:tcW w:type="dxa" w:w="5112"/>
          </w:tcPr>
          <w:p>
            <w:r>
              <w:t>업태</w:t>
            </w:r>
          </w:p>
        </w:tc>
        <w:tc>
          <w:tcPr>
            <w:tcW w:type="dxa" w:w="5112"/>
          </w:tcPr>
          <w:p>
            <w:r>
              <w:t>서비스업</w:t>
            </w:r>
          </w:p>
        </w:tc>
      </w:tr>
      <w:tr>
        <w:tc>
          <w:tcPr>
            <w:tcW w:type="dxa" w:w="5112"/>
          </w:tcPr>
          <w:p>
            <w:r>
              <w:t>종목</w:t>
            </w:r>
          </w:p>
        </w:tc>
        <w:tc>
          <w:tcPr>
            <w:tcW w:type="dxa" w:w="5112"/>
          </w:tcPr>
          <w:p>
            <w:r>
              <w:t>소프트웨어 개발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2026-09-03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