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8B" w:rsidRPr="005B228B" w:rsidRDefault="005B228B" w:rsidP="005B228B">
      <w:pPr>
        <w:jc w:val="center"/>
        <w:rPr>
          <w:rFonts w:ascii="Arial" w:hAnsi="Arial" w:cs="Arial"/>
          <w:b/>
          <w:bCs/>
          <w:sz w:val="28"/>
          <w:szCs w:val="28"/>
          <w:lang w:val="en"/>
        </w:rPr>
      </w:pPr>
      <w:r w:rsidRPr="005B228B">
        <w:rPr>
          <w:rFonts w:ascii="Arial" w:hAnsi="Arial" w:cs="Arial"/>
          <w:b/>
          <w:bCs/>
          <w:sz w:val="28"/>
          <w:szCs w:val="28"/>
          <w:lang w:val="en"/>
        </w:rPr>
        <w:t>Derby Self-Management Group</w:t>
      </w:r>
    </w:p>
    <w:p w:rsidR="000A3E38" w:rsidRPr="00675A81" w:rsidRDefault="00C97071" w:rsidP="00C97071">
      <w:pPr>
        <w:rPr>
          <w:rFonts w:ascii="Arial" w:hAnsi="Arial" w:cs="Arial"/>
          <w:sz w:val="24"/>
          <w:szCs w:val="24"/>
          <w:lang w:val="en"/>
        </w:rPr>
      </w:pPr>
      <w:r w:rsidRPr="00675A81">
        <w:rPr>
          <w:rFonts w:ascii="Arial" w:hAnsi="Arial" w:cs="Arial"/>
          <w:i/>
          <w:iCs/>
          <w:sz w:val="24"/>
          <w:szCs w:val="24"/>
          <w:lang w:val="en-US"/>
        </w:rPr>
        <w:t>A Path through Parkinson’s</w:t>
      </w:r>
      <w:r w:rsidRPr="00675A81">
        <w:rPr>
          <w:rFonts w:ascii="Arial" w:hAnsi="Arial" w:cs="Arial"/>
          <w:sz w:val="24"/>
          <w:szCs w:val="24"/>
          <w:lang w:val="en-US"/>
        </w:rPr>
        <w:t xml:space="preserve"> is a self-management </w:t>
      </w:r>
      <w:proofErr w:type="spellStart"/>
      <w:r w:rsidRPr="00675A81">
        <w:rPr>
          <w:rFonts w:ascii="Arial" w:hAnsi="Arial" w:cs="Arial"/>
          <w:sz w:val="24"/>
          <w:szCs w:val="24"/>
          <w:lang w:val="en-US"/>
        </w:rPr>
        <w:t>programme</w:t>
      </w:r>
      <w:proofErr w:type="spellEnd"/>
      <w:r w:rsidRPr="00675A81">
        <w:rPr>
          <w:rFonts w:ascii="Arial" w:hAnsi="Arial" w:cs="Arial"/>
          <w:sz w:val="24"/>
          <w:szCs w:val="24"/>
          <w:lang w:val="en-US"/>
        </w:rPr>
        <w:t xml:space="preserve"> designed to help you think about and plan how you want to navigate your life with Parkinson’s. It </w:t>
      </w:r>
      <w:r w:rsidRPr="00675A81">
        <w:rPr>
          <w:rFonts w:ascii="Arial" w:hAnsi="Arial" w:cs="Arial"/>
          <w:sz w:val="24"/>
          <w:szCs w:val="24"/>
          <w:lang w:val="en"/>
        </w:rPr>
        <w:t xml:space="preserve">brings 8-12 people with </w:t>
      </w:r>
      <w:hyperlink r:id="rId5" w:history="1">
        <w:r w:rsidRPr="00675A81">
          <w:rPr>
            <w:rStyle w:val="Hyperlink"/>
            <w:rFonts w:ascii="Arial" w:hAnsi="Arial" w:cs="Arial"/>
            <w:sz w:val="24"/>
            <w:szCs w:val="24"/>
            <w:lang w:val="en"/>
          </w:rPr>
          <w:t>Parkinson's</w:t>
        </w:r>
      </w:hyperlink>
      <w:r w:rsidRPr="00675A81">
        <w:rPr>
          <w:rFonts w:ascii="Arial" w:hAnsi="Arial" w:cs="Arial"/>
          <w:sz w:val="24"/>
          <w:szCs w:val="24"/>
          <w:lang w:val="en"/>
        </w:rPr>
        <w:t xml:space="preserve">, partners and </w:t>
      </w:r>
      <w:hyperlink r:id="rId6" w:history="1">
        <w:proofErr w:type="spellStart"/>
        <w:r w:rsidRPr="00675A81">
          <w:rPr>
            <w:rStyle w:val="Hyperlink"/>
            <w:rFonts w:ascii="Arial" w:hAnsi="Arial" w:cs="Arial"/>
            <w:sz w:val="24"/>
            <w:szCs w:val="24"/>
            <w:lang w:val="en"/>
          </w:rPr>
          <w:t>carers</w:t>
        </w:r>
        <w:proofErr w:type="spellEnd"/>
      </w:hyperlink>
      <w:r w:rsidRPr="00675A81">
        <w:rPr>
          <w:rFonts w:ascii="Arial" w:hAnsi="Arial" w:cs="Arial"/>
          <w:sz w:val="24"/>
          <w:szCs w:val="24"/>
          <w:lang w:val="en"/>
        </w:rPr>
        <w:t xml:space="preserve"> together for six sessions</w:t>
      </w:r>
      <w:r w:rsidRPr="00675A81">
        <w:rPr>
          <w:rFonts w:ascii="Arial" w:hAnsi="Arial" w:cs="Arial"/>
          <w:sz w:val="24"/>
          <w:szCs w:val="24"/>
          <w:lang w:val="en-US"/>
        </w:rPr>
        <w:t xml:space="preserve"> of discussion, activity and self-reflection</w:t>
      </w:r>
      <w:r w:rsidRPr="00675A81">
        <w:rPr>
          <w:rFonts w:ascii="Arial" w:hAnsi="Arial" w:cs="Arial"/>
          <w:sz w:val="24"/>
          <w:szCs w:val="24"/>
          <w:lang w:val="en"/>
        </w:rPr>
        <w:t>.  It is free to attend and groups are led by trained volunteer facilitators with first-hand experience of Parkinson’s.</w:t>
      </w:r>
    </w:p>
    <w:p w:rsidR="00C97071" w:rsidRPr="00675A81" w:rsidRDefault="00C97071" w:rsidP="00C97071">
      <w:pPr>
        <w:rPr>
          <w:rFonts w:ascii="Arial" w:hAnsi="Arial" w:cs="Arial"/>
          <w:sz w:val="24"/>
          <w:szCs w:val="24"/>
          <w:lang w:val="en"/>
        </w:rPr>
      </w:pPr>
      <w:r w:rsidRPr="00675A81">
        <w:rPr>
          <w:rFonts w:ascii="Arial" w:hAnsi="Arial" w:cs="Arial"/>
          <w:sz w:val="24"/>
          <w:szCs w:val="24"/>
          <w:lang w:val="en-US"/>
        </w:rPr>
        <w:t xml:space="preserve">Find out more on the Parkinson’s UK Website </w:t>
      </w:r>
      <w:hyperlink r:id="rId7" w:history="1">
        <w:r w:rsidRPr="00675A81">
          <w:rPr>
            <w:rStyle w:val="Hyperlink"/>
            <w:rFonts w:ascii="Arial" w:hAnsi="Arial" w:cs="Arial"/>
            <w:sz w:val="24"/>
            <w:szCs w:val="24"/>
            <w:lang w:val="en-US"/>
          </w:rPr>
          <w:t>parkinsons.org.uk/</w:t>
        </w:r>
        <w:proofErr w:type="spellStart"/>
        <w:r w:rsidRPr="00675A81">
          <w:rPr>
            <w:rStyle w:val="Hyperlink"/>
            <w:rFonts w:ascii="Arial" w:hAnsi="Arial" w:cs="Arial"/>
            <w:sz w:val="24"/>
            <w:szCs w:val="24"/>
            <w:lang w:val="en-US"/>
          </w:rPr>
          <w:t>selfmanagement</w:t>
        </w:r>
        <w:proofErr w:type="spellEnd"/>
      </w:hyperlink>
      <w:r w:rsidRPr="00675A81">
        <w:rPr>
          <w:rFonts w:ascii="Arial" w:hAnsi="Arial" w:cs="Arial"/>
          <w:sz w:val="24"/>
          <w:szCs w:val="24"/>
          <w:lang w:val="en-US"/>
        </w:rPr>
        <w:t xml:space="preserve"> where there are short films to tell you more and an online registration form.</w:t>
      </w:r>
    </w:p>
    <w:p w:rsidR="00C97071" w:rsidRPr="00675A81" w:rsidRDefault="00C97071" w:rsidP="00C9707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75A81">
        <w:rPr>
          <w:rFonts w:ascii="Arial" w:hAnsi="Arial" w:cs="Arial"/>
          <w:b/>
          <w:bCs/>
          <w:sz w:val="24"/>
          <w:szCs w:val="24"/>
        </w:rPr>
        <w:t xml:space="preserve">Dates:       </w:t>
      </w:r>
      <w:r w:rsidRPr="00675A81">
        <w:rPr>
          <w:rFonts w:ascii="Arial" w:hAnsi="Arial" w:cs="Arial"/>
          <w:b/>
          <w:sz w:val="24"/>
          <w:szCs w:val="24"/>
        </w:rPr>
        <w:t>26 April</w:t>
      </w:r>
      <w:r w:rsidRPr="00675A81">
        <w:rPr>
          <w:rFonts w:ascii="Arial" w:hAnsi="Arial" w:cs="Arial"/>
          <w:b/>
          <w:bCs/>
          <w:sz w:val="24"/>
          <w:szCs w:val="24"/>
        </w:rPr>
        <w:t>, 3 May, 10 May, 17 May, 24 May &amp; 31 May</w:t>
      </w:r>
    </w:p>
    <w:p w:rsidR="00C97071" w:rsidRPr="00675A81" w:rsidRDefault="00C97071" w:rsidP="00C9707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675A81">
        <w:rPr>
          <w:rFonts w:ascii="Arial" w:hAnsi="Arial" w:cs="Arial"/>
          <w:b/>
          <w:bCs/>
          <w:sz w:val="24"/>
          <w:szCs w:val="24"/>
        </w:rPr>
        <w:t>Time:        10:30am – 1:00pm</w:t>
      </w:r>
    </w:p>
    <w:p w:rsidR="00C97071" w:rsidRPr="00675A81" w:rsidRDefault="00C97071" w:rsidP="00C97071">
      <w:pPr>
        <w:rPr>
          <w:rFonts w:ascii="Arial" w:hAnsi="Arial" w:cs="Arial"/>
          <w:b/>
          <w:bCs/>
          <w:sz w:val="24"/>
          <w:szCs w:val="24"/>
        </w:rPr>
      </w:pPr>
      <w:r w:rsidRPr="00675A81">
        <w:rPr>
          <w:rFonts w:ascii="Arial" w:hAnsi="Arial" w:cs="Arial"/>
          <w:b/>
          <w:bCs/>
          <w:sz w:val="24"/>
          <w:szCs w:val="24"/>
        </w:rPr>
        <w:t xml:space="preserve">Venue:      YMCA Derbyshire, </w:t>
      </w:r>
      <w:r w:rsidRPr="00675A81">
        <w:rPr>
          <w:rFonts w:ascii="Arial" w:hAnsi="Arial" w:cs="Arial"/>
          <w:sz w:val="24"/>
          <w:szCs w:val="24"/>
        </w:rPr>
        <w:t>London Road, Derby DE24 8UT</w:t>
      </w:r>
      <w:r w:rsidRPr="00675A81">
        <w:rPr>
          <w:rFonts w:ascii="Arial" w:hAnsi="Arial" w:cs="Arial"/>
          <w:b/>
          <w:bCs/>
          <w:sz w:val="24"/>
          <w:szCs w:val="24"/>
        </w:rPr>
        <w:t>   </w:t>
      </w:r>
    </w:p>
    <w:p w:rsidR="00C97071" w:rsidRPr="00675A81" w:rsidRDefault="00C97071" w:rsidP="00C97071">
      <w:pPr>
        <w:rPr>
          <w:rFonts w:ascii="Arial" w:hAnsi="Arial" w:cs="Arial"/>
          <w:sz w:val="24"/>
          <w:szCs w:val="24"/>
          <w:lang w:val="en-US"/>
        </w:rPr>
      </w:pPr>
      <w:r w:rsidRPr="00675A81">
        <w:rPr>
          <w:rFonts w:ascii="Arial" w:hAnsi="Arial" w:cs="Arial"/>
          <w:sz w:val="24"/>
          <w:szCs w:val="24"/>
          <w:lang w:val="en-US"/>
        </w:rPr>
        <w:t xml:space="preserve">For more information or to book a place people just need to email </w:t>
      </w:r>
      <w:hyperlink r:id="rId8" w:history="1">
        <w:r w:rsidRPr="00675A81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selfmanagement@parkinsons.org.uk</w:t>
        </w:r>
      </w:hyperlink>
      <w:r w:rsidRPr="00675A81">
        <w:rPr>
          <w:rFonts w:ascii="Arial" w:hAnsi="Arial" w:cs="Arial"/>
          <w:sz w:val="24"/>
          <w:szCs w:val="24"/>
          <w:lang w:val="en-US"/>
        </w:rPr>
        <w:t xml:space="preserve"> or call 020 7963 3924. </w:t>
      </w:r>
    </w:p>
    <w:p w:rsidR="00634377" w:rsidRPr="005B228B" w:rsidRDefault="005B228B" w:rsidP="005B228B">
      <w:pPr>
        <w:pStyle w:val="ListParagraph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Severn Valley Railway Trip</w:t>
      </w:r>
      <w:r w:rsidRPr="005B228B">
        <w:rPr>
          <w:rFonts w:ascii="Arial" w:eastAsia="Times New Roman" w:hAnsi="Arial" w:cs="Arial"/>
          <w:b/>
          <w:sz w:val="28"/>
          <w:szCs w:val="28"/>
        </w:rPr>
        <w:t xml:space="preserve"> Monday 15  May</w:t>
      </w:r>
    </w:p>
    <w:p w:rsidR="005C0FDC" w:rsidRPr="000A2243" w:rsidRDefault="00634377" w:rsidP="000A2243">
      <w:pPr>
        <w:rPr>
          <w:rFonts w:ascii="Arial" w:eastAsia="Times New Roman" w:hAnsi="Arial" w:cs="Arial"/>
          <w:sz w:val="24"/>
          <w:szCs w:val="24"/>
        </w:rPr>
      </w:pPr>
      <w:r w:rsidRPr="000A2243">
        <w:rPr>
          <w:rFonts w:ascii="Arial" w:eastAsia="Times New Roman" w:hAnsi="Arial" w:cs="Arial"/>
          <w:sz w:val="24"/>
          <w:szCs w:val="24"/>
        </w:rPr>
        <w:t>The trip is now booked up</w:t>
      </w:r>
      <w:r w:rsidR="0076125D">
        <w:rPr>
          <w:rFonts w:ascii="Arial" w:eastAsia="Times New Roman" w:hAnsi="Arial" w:cs="Arial"/>
          <w:sz w:val="24"/>
          <w:szCs w:val="24"/>
        </w:rPr>
        <w:t>.</w:t>
      </w:r>
      <w:r w:rsidRPr="000A2243">
        <w:rPr>
          <w:rFonts w:ascii="Arial" w:eastAsia="Times New Roman" w:hAnsi="Arial" w:cs="Arial"/>
          <w:sz w:val="24"/>
          <w:szCs w:val="24"/>
        </w:rPr>
        <w:t xml:space="preserve"> Just a few pickup details for you:</w:t>
      </w:r>
    </w:p>
    <w:p w:rsidR="005C0FDC" w:rsidRPr="00634377" w:rsidRDefault="005C0FDC" w:rsidP="00634377">
      <w:pPr>
        <w:rPr>
          <w:rFonts w:ascii="Arial" w:hAnsi="Arial" w:cs="Arial"/>
          <w:sz w:val="24"/>
          <w:szCs w:val="24"/>
        </w:rPr>
      </w:pPr>
      <w:r w:rsidRPr="00634377">
        <w:rPr>
          <w:rFonts w:ascii="Arial" w:hAnsi="Arial" w:cs="Arial"/>
          <w:sz w:val="24"/>
          <w:szCs w:val="24"/>
        </w:rPr>
        <w:t>There will be one  pick up point, at the  far end of the Derby bus s</w:t>
      </w:r>
      <w:r w:rsidR="00B20F44">
        <w:rPr>
          <w:rFonts w:ascii="Arial" w:hAnsi="Arial" w:cs="Arial"/>
          <w:sz w:val="24"/>
          <w:szCs w:val="24"/>
        </w:rPr>
        <w:t>tation where the coaches arrive</w:t>
      </w:r>
      <w:r w:rsidRPr="00634377">
        <w:rPr>
          <w:rFonts w:ascii="Arial" w:hAnsi="Arial" w:cs="Arial"/>
          <w:sz w:val="24"/>
          <w:szCs w:val="24"/>
        </w:rPr>
        <w:t>,10.15am ready to leave at 10.30am.</w:t>
      </w:r>
      <w:r w:rsidR="00634377">
        <w:rPr>
          <w:rFonts w:ascii="Arial" w:hAnsi="Arial" w:cs="Arial"/>
          <w:sz w:val="24"/>
          <w:szCs w:val="24"/>
        </w:rPr>
        <w:t>Remember there is no</w:t>
      </w:r>
      <w:r w:rsidRPr="00634377">
        <w:rPr>
          <w:rFonts w:ascii="Arial" w:hAnsi="Arial" w:cs="Arial"/>
          <w:sz w:val="24"/>
          <w:szCs w:val="24"/>
        </w:rPr>
        <w:t xml:space="preserve"> meal included in the price, but </w:t>
      </w:r>
      <w:r w:rsidR="00634377">
        <w:rPr>
          <w:rFonts w:ascii="Arial" w:hAnsi="Arial" w:cs="Arial"/>
          <w:sz w:val="24"/>
          <w:szCs w:val="24"/>
        </w:rPr>
        <w:t xml:space="preserve"> you can buy </w:t>
      </w:r>
      <w:r w:rsidRPr="00634377">
        <w:rPr>
          <w:rFonts w:ascii="Arial" w:hAnsi="Arial" w:cs="Arial"/>
          <w:sz w:val="24"/>
          <w:szCs w:val="24"/>
        </w:rPr>
        <w:t xml:space="preserve">refreshments on the train, as well as in </w:t>
      </w:r>
      <w:proofErr w:type="spellStart"/>
      <w:r w:rsidRPr="00634377">
        <w:rPr>
          <w:rFonts w:ascii="Arial" w:hAnsi="Arial" w:cs="Arial"/>
          <w:sz w:val="24"/>
          <w:szCs w:val="24"/>
        </w:rPr>
        <w:t>Bridgnorth</w:t>
      </w:r>
      <w:proofErr w:type="spellEnd"/>
      <w:r w:rsidR="000A2243">
        <w:rPr>
          <w:rFonts w:ascii="Arial" w:hAnsi="Arial" w:cs="Arial"/>
          <w:sz w:val="24"/>
          <w:szCs w:val="24"/>
        </w:rPr>
        <w:t xml:space="preserve"> itself.</w:t>
      </w:r>
    </w:p>
    <w:p w:rsidR="005C0FDC" w:rsidRPr="005B228B" w:rsidRDefault="005B228B" w:rsidP="005B228B">
      <w:pPr>
        <w:jc w:val="center"/>
        <w:rPr>
          <w:rFonts w:ascii="Arial" w:eastAsia="Times New Roman" w:hAnsi="Arial" w:cs="Arial"/>
          <w:b/>
          <w:sz w:val="28"/>
          <w:szCs w:val="28"/>
        </w:rPr>
      </w:pPr>
      <w:r w:rsidRPr="005B228B">
        <w:rPr>
          <w:rFonts w:ascii="Arial" w:eastAsia="Times New Roman" w:hAnsi="Arial" w:cs="Arial"/>
          <w:b/>
          <w:sz w:val="28"/>
          <w:szCs w:val="28"/>
        </w:rPr>
        <w:t>An opportunity to sing</w:t>
      </w:r>
    </w:p>
    <w:p w:rsidR="000A2243" w:rsidRPr="000A2243" w:rsidRDefault="005C0FDC" w:rsidP="00675A8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0A2243" w:rsidRPr="000A2243">
        <w:rPr>
          <w:rFonts w:ascii="Arial" w:hAnsi="Arial" w:cs="Arial"/>
          <w:sz w:val="24"/>
          <w:szCs w:val="24"/>
        </w:rPr>
        <w:t xml:space="preserve">Derby-based Sinfonia Viva, the East Midlands’ </w:t>
      </w:r>
      <w:r w:rsidR="005B228B">
        <w:rPr>
          <w:rFonts w:ascii="Arial" w:hAnsi="Arial" w:cs="Arial"/>
          <w:sz w:val="24"/>
          <w:szCs w:val="24"/>
        </w:rPr>
        <w:t xml:space="preserve">only professional orchestra, is </w:t>
      </w:r>
      <w:r w:rsidR="000A2243" w:rsidRPr="000A2243">
        <w:rPr>
          <w:rFonts w:ascii="Arial" w:hAnsi="Arial" w:cs="Arial"/>
          <w:sz w:val="24"/>
          <w:szCs w:val="24"/>
        </w:rPr>
        <w:t>launching a new initiative to bring together local pe</w:t>
      </w:r>
      <w:r w:rsidR="005B228B">
        <w:rPr>
          <w:rFonts w:ascii="Arial" w:hAnsi="Arial" w:cs="Arial"/>
          <w:sz w:val="24"/>
          <w:szCs w:val="24"/>
        </w:rPr>
        <w:t xml:space="preserve">ople who are carers for family </w:t>
      </w:r>
      <w:r w:rsidR="000A2243" w:rsidRPr="000A2243">
        <w:rPr>
          <w:rFonts w:ascii="Arial" w:hAnsi="Arial" w:cs="Arial"/>
          <w:sz w:val="24"/>
          <w:szCs w:val="24"/>
        </w:rPr>
        <w:t>and friends.</w:t>
      </w:r>
      <w:r w:rsidR="005B228B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</w:t>
      </w:r>
      <w:r w:rsidR="000A2243" w:rsidRPr="000A2243">
        <w:rPr>
          <w:rFonts w:ascii="Arial" w:hAnsi="Arial" w:cs="Arial"/>
          <w:sz w:val="24"/>
          <w:szCs w:val="24"/>
        </w:rPr>
        <w:t>The new Carers’ Choir will be open to people across Derbyshire and Nottinghamshire who will come together once a month to enjoy music and potentially have opportunities for performing.</w:t>
      </w:r>
      <w:r w:rsidR="005B228B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0A2243" w:rsidRPr="000A2243">
        <w:rPr>
          <w:rFonts w:ascii="Arial" w:hAnsi="Arial" w:cs="Arial"/>
          <w:sz w:val="24"/>
          <w:szCs w:val="24"/>
        </w:rPr>
        <w:t>The choir is  free to join. It will be led by award-winning choral conductor David Lawrence who will introduce a selection of choral favourites, songs from popular shows and pop favourites.</w:t>
      </w:r>
    </w:p>
    <w:p w:rsidR="00841AE0" w:rsidRDefault="000A2243" w:rsidP="00841AE0">
      <w:pPr>
        <w:pStyle w:val="ListParagraph"/>
        <w:tabs>
          <w:tab w:val="left" w:pos="6060"/>
        </w:tabs>
        <w:rPr>
          <w:rFonts w:ascii="Arial" w:hAnsi="Arial" w:cs="Arial"/>
          <w:sz w:val="24"/>
          <w:szCs w:val="24"/>
        </w:rPr>
      </w:pPr>
      <w:r w:rsidRPr="000A2243">
        <w:rPr>
          <w:rFonts w:ascii="Arial" w:hAnsi="Arial" w:cs="Arial"/>
          <w:sz w:val="24"/>
          <w:szCs w:val="24"/>
        </w:rPr>
        <w:t xml:space="preserve">For more information, please contact Andrew Nesbitt at Sinfonia Viva, Tel: 01332 207602 or email </w:t>
      </w:r>
      <w:hyperlink r:id="rId9" w:history="1">
        <w:r w:rsidR="00841AE0" w:rsidRPr="00974C0E">
          <w:rPr>
            <w:rStyle w:val="Hyperlink"/>
            <w:rFonts w:ascii="Arial" w:hAnsi="Arial" w:cs="Arial"/>
            <w:sz w:val="24"/>
            <w:szCs w:val="24"/>
          </w:rPr>
          <w:t>andrew@vivaorch.co.uk</w:t>
        </w:r>
      </w:hyperlink>
      <w:r w:rsidRPr="000A2243">
        <w:rPr>
          <w:rFonts w:ascii="Arial" w:hAnsi="Arial" w:cs="Arial"/>
          <w:sz w:val="24"/>
          <w:szCs w:val="24"/>
        </w:rPr>
        <w:t xml:space="preserve"> </w:t>
      </w:r>
    </w:p>
    <w:p w:rsidR="00841AE0" w:rsidRDefault="00841AE0" w:rsidP="00841AE0">
      <w:pPr>
        <w:pStyle w:val="ListParagraph"/>
        <w:tabs>
          <w:tab w:val="left" w:pos="6060"/>
        </w:tabs>
        <w:rPr>
          <w:rFonts w:ascii="Arial" w:hAnsi="Arial" w:cs="Arial"/>
          <w:sz w:val="24"/>
          <w:szCs w:val="24"/>
        </w:rPr>
      </w:pPr>
    </w:p>
    <w:p w:rsidR="00841AE0" w:rsidRPr="00841AE0" w:rsidRDefault="00841AE0" w:rsidP="00841AE0">
      <w:pPr>
        <w:pStyle w:val="ListParagraph"/>
        <w:tabs>
          <w:tab w:val="left" w:pos="6060"/>
        </w:tabs>
        <w:rPr>
          <w:rFonts w:ascii="Arial" w:hAnsi="Arial" w:cs="Arial"/>
          <w:b/>
          <w:sz w:val="28"/>
          <w:szCs w:val="28"/>
        </w:rPr>
      </w:pPr>
      <w:r w:rsidRPr="00841AE0">
        <w:rPr>
          <w:rFonts w:ascii="Arial" w:hAnsi="Arial" w:cs="Arial"/>
          <w:b/>
          <w:sz w:val="28"/>
          <w:szCs w:val="28"/>
        </w:rPr>
        <w:t>Coming up</w:t>
      </w:r>
      <w:r>
        <w:rPr>
          <w:rFonts w:ascii="Arial" w:hAnsi="Arial" w:cs="Arial"/>
          <w:b/>
          <w:sz w:val="28"/>
          <w:szCs w:val="28"/>
        </w:rPr>
        <w:t>:</w:t>
      </w:r>
      <w:r w:rsidR="000A2243" w:rsidRPr="00841A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8"/>
          <w:szCs w:val="28"/>
        </w:rPr>
        <w:t xml:space="preserve">7 October Symposium 2017 </w:t>
      </w:r>
      <w:r w:rsidRPr="00841AE0">
        <w:rPr>
          <w:rFonts w:ascii="Arial" w:eastAsia="Calibri" w:hAnsi="Arial" w:cs="Arial"/>
          <w:b/>
          <w:sz w:val="28"/>
          <w:szCs w:val="28"/>
        </w:rPr>
        <w:t xml:space="preserve"> Royal Derby Hospital</w:t>
      </w:r>
    </w:p>
    <w:p w:rsidR="00927C0D" w:rsidRDefault="00B20F44" w:rsidP="00841AE0">
      <w:pPr>
        <w:spacing w:line="240" w:lineRule="auto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4"/>
          <w:szCs w:val="24"/>
        </w:rPr>
        <w:t>The organisers want you to suggest</w:t>
      </w:r>
      <w:r w:rsidR="00841AE0" w:rsidRPr="00AB427E">
        <w:rPr>
          <w:rFonts w:ascii="Arial" w:eastAsia="Calibri" w:hAnsi="Arial" w:cs="Arial"/>
          <w:sz w:val="24"/>
          <w:szCs w:val="24"/>
        </w:rPr>
        <w:t xml:space="preserve"> topics </w:t>
      </w:r>
      <w:r>
        <w:rPr>
          <w:rFonts w:ascii="Arial" w:eastAsia="Calibri" w:hAnsi="Arial" w:cs="Arial"/>
          <w:sz w:val="24"/>
          <w:szCs w:val="24"/>
        </w:rPr>
        <w:t>you may</w:t>
      </w:r>
      <w:bookmarkStart w:id="0" w:name="_GoBack"/>
      <w:bookmarkEnd w:id="0"/>
      <w:r w:rsidR="00841AE0" w:rsidRPr="00AB427E">
        <w:rPr>
          <w:rFonts w:ascii="Arial" w:eastAsia="Calibri" w:hAnsi="Arial" w:cs="Arial"/>
          <w:sz w:val="24"/>
          <w:szCs w:val="24"/>
        </w:rPr>
        <w:t xml:space="preserve"> like to</w:t>
      </w:r>
      <w:r w:rsidR="00960921" w:rsidRPr="00AB427E">
        <w:rPr>
          <w:rFonts w:ascii="Arial" w:eastAsia="Calibri" w:hAnsi="Arial" w:cs="Arial"/>
          <w:sz w:val="24"/>
          <w:szCs w:val="24"/>
        </w:rPr>
        <w:t xml:space="preserve"> explore</w:t>
      </w:r>
      <w:r w:rsidR="00841AE0" w:rsidRPr="00AB427E">
        <w:rPr>
          <w:rFonts w:ascii="Arial" w:eastAsia="Calibri" w:hAnsi="Arial" w:cs="Arial"/>
          <w:sz w:val="24"/>
          <w:szCs w:val="24"/>
        </w:rPr>
        <w:t xml:space="preserve"> </w:t>
      </w:r>
      <w:r w:rsidR="00960921" w:rsidRPr="00AB427E">
        <w:rPr>
          <w:rFonts w:ascii="Arial" w:eastAsia="Calibri" w:hAnsi="Arial" w:cs="Arial"/>
          <w:sz w:val="24"/>
          <w:szCs w:val="24"/>
        </w:rPr>
        <w:t xml:space="preserve">at this event. Contact </w:t>
      </w:r>
      <w:r w:rsidR="00841AE0" w:rsidRPr="00AB427E">
        <w:rPr>
          <w:rFonts w:ascii="Arial" w:eastAsia="Calibri" w:hAnsi="Arial" w:cs="Arial"/>
          <w:sz w:val="24"/>
          <w:szCs w:val="24"/>
        </w:rPr>
        <w:t xml:space="preserve">Specialist Nurse Lisa Brown or </w:t>
      </w:r>
      <w:r w:rsidR="00960921" w:rsidRPr="00AB427E">
        <w:rPr>
          <w:rFonts w:ascii="Arial" w:eastAsia="Calibri" w:hAnsi="Arial" w:cs="Arial"/>
          <w:sz w:val="24"/>
          <w:szCs w:val="24"/>
        </w:rPr>
        <w:t>Brian Greaves</w:t>
      </w:r>
      <w:r w:rsidR="00960921" w:rsidRPr="00960921">
        <w:t xml:space="preserve"> </w:t>
      </w:r>
      <w:hyperlink r:id="rId10" w:history="1">
        <w:r w:rsidR="00960921" w:rsidRPr="00974C0E">
          <w:rPr>
            <w:rStyle w:val="Hyperlink"/>
            <w:rFonts w:ascii="Arial" w:eastAsia="Calibri" w:hAnsi="Arial" w:cs="Arial"/>
            <w:sz w:val="28"/>
            <w:szCs w:val="28"/>
          </w:rPr>
          <w:t>b.greaves210@btinternet.com</w:t>
        </w:r>
      </w:hyperlink>
    </w:p>
    <w:p w:rsidR="00841AE0" w:rsidRPr="005B228B" w:rsidRDefault="00960921" w:rsidP="00675A8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8"/>
          <w:szCs w:val="28"/>
        </w:rPr>
        <w:t>More details to follow nearer the time</w:t>
      </w:r>
    </w:p>
    <w:sectPr w:rsidR="00841AE0" w:rsidRPr="005B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1963"/>
    <w:multiLevelType w:val="hybridMultilevel"/>
    <w:tmpl w:val="679E8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C0FDC"/>
    <w:rsid w:val="000A2243"/>
    <w:rsid w:val="000A3E38"/>
    <w:rsid w:val="002B7D04"/>
    <w:rsid w:val="005B228B"/>
    <w:rsid w:val="005C0FDC"/>
    <w:rsid w:val="00634377"/>
    <w:rsid w:val="00675A81"/>
    <w:rsid w:val="0076125D"/>
    <w:rsid w:val="00841AE0"/>
    <w:rsid w:val="00867A78"/>
    <w:rsid w:val="00927C0D"/>
    <w:rsid w:val="00960921"/>
    <w:rsid w:val="0099137C"/>
    <w:rsid w:val="00AB427E"/>
    <w:rsid w:val="00B20F44"/>
    <w:rsid w:val="00C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2B4D"/>
  <w15:chartTrackingRefBased/>
  <w15:docId w15:val="{F2232188-F06C-4E64-9AF4-8C3F0E34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071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C97071"/>
    <w:pPr>
      <w:spacing w:after="0" w:line="240" w:lineRule="auto"/>
    </w:pPr>
    <w:rPr>
      <w:rFonts w:ascii="Calibri" w:eastAsiaTheme="minorEastAsia" w:hAnsi="Calibri" w:cs="Calibri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841A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fmanagement@parkinsons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rkinsons.org.uk/content/self-management-programme-path-through-parkins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kinsons.org.uk/content/caring-someone-parkins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arkinsons.org.uk/content/about-parkinsons" TargetMode="External"/><Relationship Id="rId10" Type="http://schemas.openxmlformats.org/officeDocument/2006/relationships/hyperlink" Target="mailto:b.greaves210@btinter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@vivaorch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Lowden</dc:creator>
  <cp:keywords/>
  <dc:description/>
  <cp:lastModifiedBy>Andrew Lowden</cp:lastModifiedBy>
  <cp:revision>6</cp:revision>
  <dcterms:created xsi:type="dcterms:W3CDTF">2017-03-23T12:04:00Z</dcterms:created>
  <dcterms:modified xsi:type="dcterms:W3CDTF">2017-03-24T13:28:00Z</dcterms:modified>
</cp:coreProperties>
</file>