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0CAFB" w14:textId="77777777" w:rsidR="004D16B7" w:rsidRPr="00D02954" w:rsidRDefault="004D16B7" w:rsidP="00D458EE">
      <w:pPr>
        <w:rPr>
          <w:rFonts w:ascii="Times New Roman" w:hAnsi="Times New Roman" w:cs="Times New Roman"/>
          <w:b/>
          <w:bCs/>
        </w:rPr>
      </w:pPr>
    </w:p>
    <w:p w14:paraId="21672B0F" w14:textId="77777777" w:rsidR="004D16B7" w:rsidRPr="00D02954" w:rsidRDefault="004D16B7" w:rsidP="00D458EE">
      <w:pPr>
        <w:rPr>
          <w:rFonts w:ascii="Times New Roman" w:hAnsi="Times New Roman" w:cs="Times New Roman"/>
          <w:b/>
          <w:bCs/>
        </w:rPr>
      </w:pPr>
    </w:p>
    <w:p w14:paraId="25D62E65" w14:textId="77777777" w:rsidR="004D16B7" w:rsidRPr="00D02954" w:rsidRDefault="004D16B7" w:rsidP="00D458EE">
      <w:pPr>
        <w:rPr>
          <w:rFonts w:ascii="Times New Roman" w:hAnsi="Times New Roman" w:cs="Times New Roman"/>
          <w:b/>
          <w:bCs/>
        </w:rPr>
      </w:pPr>
    </w:p>
    <w:p w14:paraId="3FDA1F5A" w14:textId="77777777" w:rsidR="004D16B7" w:rsidRPr="00D02954" w:rsidRDefault="004D16B7" w:rsidP="00D458EE">
      <w:pPr>
        <w:rPr>
          <w:rFonts w:ascii="Times New Roman" w:hAnsi="Times New Roman" w:cs="Times New Roman"/>
          <w:b/>
          <w:bCs/>
        </w:rPr>
      </w:pPr>
    </w:p>
    <w:p w14:paraId="2579F286" w14:textId="77777777" w:rsidR="004D16B7" w:rsidRPr="00D02954" w:rsidRDefault="004D16B7" w:rsidP="00D458EE">
      <w:pPr>
        <w:rPr>
          <w:rFonts w:ascii="Times New Roman" w:hAnsi="Times New Roman" w:cs="Times New Roman"/>
          <w:b/>
          <w:bCs/>
        </w:rPr>
      </w:pPr>
    </w:p>
    <w:p w14:paraId="13520E88" w14:textId="77777777" w:rsidR="0002599A" w:rsidRDefault="0002599A" w:rsidP="004D16B7">
      <w:pPr>
        <w:jc w:val="center"/>
        <w:rPr>
          <w:rFonts w:ascii="Times New Roman" w:hAnsi="Times New Roman" w:cs="Times New Roman"/>
        </w:rPr>
      </w:pPr>
      <w:r w:rsidRPr="0002599A">
        <w:rPr>
          <w:rFonts w:ascii="Times New Roman" w:hAnsi="Times New Roman" w:cs="Times New Roman"/>
        </w:rPr>
        <w:t>Module Ten Short Paper</w:t>
      </w:r>
    </w:p>
    <w:p w14:paraId="74E023ED" w14:textId="619E5C91" w:rsidR="004D16B7" w:rsidRPr="00D02954" w:rsidRDefault="004D16B7" w:rsidP="004D16B7">
      <w:pPr>
        <w:jc w:val="center"/>
        <w:rPr>
          <w:rFonts w:ascii="Times New Roman" w:hAnsi="Times New Roman" w:cs="Times New Roman"/>
        </w:rPr>
      </w:pPr>
      <w:r w:rsidRPr="00D02954">
        <w:rPr>
          <w:rFonts w:ascii="Times New Roman" w:hAnsi="Times New Roman" w:cs="Times New Roman"/>
        </w:rPr>
        <w:t>Robert Heavner</w:t>
      </w:r>
    </w:p>
    <w:p w14:paraId="55CF2785" w14:textId="77777777" w:rsidR="004D16B7" w:rsidRPr="00D02954" w:rsidRDefault="004D16B7" w:rsidP="004D16B7">
      <w:pPr>
        <w:jc w:val="center"/>
        <w:rPr>
          <w:rFonts w:ascii="Times New Roman" w:hAnsi="Times New Roman" w:cs="Times New Roman"/>
        </w:rPr>
      </w:pPr>
      <w:r w:rsidRPr="00D02954">
        <w:rPr>
          <w:rFonts w:ascii="Times New Roman" w:hAnsi="Times New Roman" w:cs="Times New Roman"/>
        </w:rPr>
        <w:t>Southern New Hampshire University</w:t>
      </w:r>
    </w:p>
    <w:p w14:paraId="072BECDE" w14:textId="77777777" w:rsidR="004D16B7" w:rsidRPr="00D02954" w:rsidRDefault="004D16B7" w:rsidP="004D16B7">
      <w:pPr>
        <w:jc w:val="center"/>
        <w:rPr>
          <w:rFonts w:ascii="Times New Roman" w:hAnsi="Times New Roman" w:cs="Times New Roman"/>
        </w:rPr>
      </w:pPr>
      <w:r w:rsidRPr="00D02954">
        <w:rPr>
          <w:rFonts w:ascii="Times New Roman" w:hAnsi="Times New Roman" w:cs="Times New Roman"/>
        </w:rPr>
        <w:t>CS-590-10023-M01</w:t>
      </w:r>
    </w:p>
    <w:p w14:paraId="3B2AA211" w14:textId="04EDEA5A" w:rsidR="004D16B7" w:rsidRPr="00D02954" w:rsidRDefault="004D16B7" w:rsidP="004D16B7">
      <w:pPr>
        <w:jc w:val="center"/>
        <w:rPr>
          <w:rFonts w:ascii="Times New Roman" w:hAnsi="Times New Roman" w:cs="Times New Roman"/>
        </w:rPr>
      </w:pPr>
      <w:r w:rsidRPr="00D02954">
        <w:rPr>
          <w:rFonts w:ascii="Times New Roman" w:hAnsi="Times New Roman" w:cs="Times New Roman"/>
        </w:rPr>
        <w:t>Professor Nicholson</w:t>
      </w:r>
    </w:p>
    <w:p w14:paraId="5B97DAB4" w14:textId="62FD56B7" w:rsidR="004D16B7" w:rsidRPr="00D02954" w:rsidRDefault="00C26FC3" w:rsidP="004D16B7">
      <w:pPr>
        <w:jc w:val="center"/>
        <w:rPr>
          <w:rFonts w:ascii="Times New Roman" w:hAnsi="Times New Roman" w:cs="Times New Roman"/>
        </w:rPr>
      </w:pPr>
      <w:r>
        <w:rPr>
          <w:rFonts w:ascii="Times New Roman" w:hAnsi="Times New Roman" w:cs="Times New Roman"/>
        </w:rPr>
        <w:t>01</w:t>
      </w:r>
      <w:r w:rsidR="004D16B7" w:rsidRPr="00D02954">
        <w:rPr>
          <w:rFonts w:ascii="Times New Roman" w:hAnsi="Times New Roman" w:cs="Times New Roman"/>
        </w:rPr>
        <w:t>/</w:t>
      </w:r>
      <w:r w:rsidR="0002599A">
        <w:rPr>
          <w:rFonts w:ascii="Times New Roman" w:hAnsi="Times New Roman" w:cs="Times New Roman"/>
        </w:rPr>
        <w:t>19</w:t>
      </w:r>
      <w:r w:rsidR="004D16B7" w:rsidRPr="00D02954">
        <w:rPr>
          <w:rFonts w:ascii="Times New Roman" w:hAnsi="Times New Roman" w:cs="Times New Roman"/>
        </w:rPr>
        <w:t>/202</w:t>
      </w:r>
      <w:r>
        <w:rPr>
          <w:rFonts w:ascii="Times New Roman" w:hAnsi="Times New Roman" w:cs="Times New Roman"/>
        </w:rPr>
        <w:t>6</w:t>
      </w:r>
    </w:p>
    <w:p w14:paraId="7AAC9AA4" w14:textId="21456693" w:rsidR="004B2EE6" w:rsidRDefault="004D16B7" w:rsidP="00130A56">
      <w:pPr>
        <w:spacing w:line="480" w:lineRule="auto"/>
      </w:pPr>
      <w:r w:rsidRPr="000C3499">
        <w:rPr>
          <w:rFonts w:ascii="Times New Roman" w:hAnsi="Times New Roman" w:cs="Times New Roman"/>
          <w:b/>
          <w:bCs/>
        </w:rPr>
        <w:br w:type="page"/>
      </w:r>
    </w:p>
    <w:p w14:paraId="20FFCBD4" w14:textId="506B34DB" w:rsidR="00130A56" w:rsidRPr="00130A56" w:rsidRDefault="00130A56" w:rsidP="00130A56">
      <w:pPr>
        <w:spacing w:line="480" w:lineRule="auto"/>
        <w:rPr>
          <w:rFonts w:ascii="Times New Roman" w:hAnsi="Times New Roman" w:cs="Times New Roman"/>
        </w:rPr>
      </w:pPr>
      <w:r w:rsidRPr="00130A56">
        <w:rPr>
          <w:rFonts w:ascii="Times New Roman" w:hAnsi="Times New Roman" w:cs="Times New Roman"/>
        </w:rPr>
        <w:lastRenderedPageBreak/>
        <w:t xml:space="preserve">Artificial intelligence is getting </w:t>
      </w:r>
      <w:r w:rsidRPr="00130A56">
        <w:rPr>
          <w:rFonts w:ascii="Times New Roman" w:hAnsi="Times New Roman" w:cs="Times New Roman"/>
        </w:rPr>
        <w:t>twisted</w:t>
      </w:r>
      <w:r w:rsidRPr="00130A56">
        <w:rPr>
          <w:rFonts w:ascii="Times New Roman" w:hAnsi="Times New Roman" w:cs="Times New Roman"/>
        </w:rPr>
        <w:t xml:space="preserve"> into just about everything we do with databases today. AI systems can crunch through huge amounts of data, spot patterns way faster than any human could, and help make decisions in critical areas like hiring, healthcare, and finance. That sounds great for efficiency, but there's a </w:t>
      </w:r>
      <w:r>
        <w:rPr>
          <w:rFonts w:ascii="Times New Roman" w:hAnsi="Times New Roman" w:cs="Times New Roman"/>
        </w:rPr>
        <w:t>cost to this</w:t>
      </w:r>
      <w:r w:rsidRPr="00130A56">
        <w:rPr>
          <w:rFonts w:ascii="Times New Roman" w:hAnsi="Times New Roman" w:cs="Times New Roman"/>
        </w:rPr>
        <w:t>. When these AI systems learn from historical data sitting in databases, they can inherit some serious ethical and legal problems.</w:t>
      </w:r>
    </w:p>
    <w:p w14:paraId="103B4488" w14:textId="2ADB22CE" w:rsidR="00130A56" w:rsidRPr="00130A56" w:rsidRDefault="00130A56" w:rsidP="00130A56">
      <w:pPr>
        <w:spacing w:line="480" w:lineRule="auto"/>
        <w:rPr>
          <w:rFonts w:ascii="Times New Roman" w:hAnsi="Times New Roman" w:cs="Times New Roman"/>
        </w:rPr>
      </w:pPr>
      <w:proofErr w:type="gramStart"/>
      <w:r w:rsidRPr="00130A56">
        <w:rPr>
          <w:rFonts w:ascii="Times New Roman" w:hAnsi="Times New Roman" w:cs="Times New Roman"/>
        </w:rPr>
        <w:t>Amazon's AI recruiting tool,</w:t>
      </w:r>
      <w:proofErr w:type="gramEnd"/>
      <w:r w:rsidRPr="00130A56">
        <w:rPr>
          <w:rFonts w:ascii="Times New Roman" w:hAnsi="Times New Roman" w:cs="Times New Roman"/>
        </w:rPr>
        <w:t xml:space="preserve"> </w:t>
      </w:r>
      <w:r>
        <w:rPr>
          <w:rFonts w:ascii="Times New Roman" w:hAnsi="Times New Roman" w:cs="Times New Roman"/>
        </w:rPr>
        <w:t>is one</w:t>
      </w:r>
      <w:r w:rsidRPr="00130A56">
        <w:rPr>
          <w:rFonts w:ascii="Times New Roman" w:hAnsi="Times New Roman" w:cs="Times New Roman"/>
        </w:rPr>
        <w:t xml:space="preserve"> example. The company ended up </w:t>
      </w:r>
      <w:r w:rsidRPr="00130A56">
        <w:rPr>
          <w:rFonts w:ascii="Times New Roman" w:hAnsi="Times New Roman" w:cs="Times New Roman"/>
        </w:rPr>
        <w:t>ditching</w:t>
      </w:r>
      <w:r w:rsidRPr="00130A56">
        <w:rPr>
          <w:rFonts w:ascii="Times New Roman" w:hAnsi="Times New Roman" w:cs="Times New Roman"/>
        </w:rPr>
        <w:t xml:space="preserve"> it entirely after discovering it was biased against women. This wasn't some minor glitch. It showed how things can go </w:t>
      </w:r>
      <w:r w:rsidRPr="00130A56">
        <w:rPr>
          <w:rFonts w:ascii="Times New Roman" w:hAnsi="Times New Roman" w:cs="Times New Roman"/>
        </w:rPr>
        <w:t>wrong</w:t>
      </w:r>
      <w:r w:rsidRPr="00130A56">
        <w:rPr>
          <w:rFonts w:ascii="Times New Roman" w:hAnsi="Times New Roman" w:cs="Times New Roman"/>
        </w:rPr>
        <w:t xml:space="preserve"> when you combine flawed data with automated decision making. The system learned from years of resumes, and since the tech industry had historically hired more men, the AI picked up on that pattern and started downgrading applications from women.</w:t>
      </w:r>
    </w:p>
    <w:p w14:paraId="162793B6" w14:textId="05E409D5" w:rsidR="00130A56" w:rsidRPr="00130A56" w:rsidRDefault="00130A56" w:rsidP="00130A56">
      <w:pPr>
        <w:spacing w:line="480" w:lineRule="auto"/>
        <w:rPr>
          <w:rFonts w:ascii="Times New Roman" w:hAnsi="Times New Roman" w:cs="Times New Roman"/>
        </w:rPr>
      </w:pPr>
      <w:r w:rsidRPr="00130A56">
        <w:rPr>
          <w:rFonts w:ascii="Times New Roman" w:hAnsi="Times New Roman" w:cs="Times New Roman"/>
        </w:rPr>
        <w:t>This is exactly why laws like GDPR, COPPA, and HIPAA become so important when you're bringing AI into systems.</w:t>
      </w:r>
      <w:r>
        <w:rPr>
          <w:rFonts w:ascii="Times New Roman" w:hAnsi="Times New Roman" w:cs="Times New Roman"/>
        </w:rPr>
        <w:t xml:space="preserve"> </w:t>
      </w:r>
      <w:r w:rsidRPr="00130A56">
        <w:rPr>
          <w:rFonts w:ascii="Times New Roman" w:hAnsi="Times New Roman" w:cs="Times New Roman"/>
        </w:rPr>
        <w:t>They exist to protect people from the kind of discriminatory outcomes we saw with Amazon's recruiting tool.</w:t>
      </w:r>
      <w:r>
        <w:rPr>
          <w:rFonts w:ascii="Times New Roman" w:hAnsi="Times New Roman" w:cs="Times New Roman"/>
        </w:rPr>
        <w:t xml:space="preserve"> </w:t>
      </w:r>
      <w:r w:rsidRPr="00130A56">
        <w:rPr>
          <w:rFonts w:ascii="Times New Roman" w:hAnsi="Times New Roman" w:cs="Times New Roman"/>
        </w:rPr>
        <w:t xml:space="preserve">The company wanted to speed up how they screened resumes, which makes sense when you're dealing with thousands of applications. They built this internal system that looked at ten </w:t>
      </w:r>
      <w:proofErr w:type="spellStart"/>
      <w:proofErr w:type="gramStart"/>
      <w:r w:rsidRPr="00130A56">
        <w:rPr>
          <w:rFonts w:ascii="Times New Roman" w:hAnsi="Times New Roman" w:cs="Times New Roman"/>
        </w:rPr>
        <w:t>year’s</w:t>
      </w:r>
      <w:proofErr w:type="gramEnd"/>
      <w:r w:rsidRPr="00130A56">
        <w:rPr>
          <w:rFonts w:ascii="Times New Roman" w:hAnsi="Times New Roman" w:cs="Times New Roman"/>
        </w:rPr>
        <w:t xml:space="preserve"> worth</w:t>
      </w:r>
      <w:proofErr w:type="spellEnd"/>
      <w:r w:rsidRPr="00130A56">
        <w:rPr>
          <w:rFonts w:ascii="Times New Roman" w:hAnsi="Times New Roman" w:cs="Times New Roman"/>
        </w:rPr>
        <w:t xml:space="preserve"> of resumes to figure out what successful hires had in common. The idea was to let the AI automatically rank candidates based on those patterns.</w:t>
      </w:r>
    </w:p>
    <w:p w14:paraId="0286153A" w14:textId="4C6A3003" w:rsidR="00130A56" w:rsidRDefault="00130A56" w:rsidP="00130A56">
      <w:pPr>
        <w:spacing w:line="480" w:lineRule="auto"/>
        <w:rPr>
          <w:rFonts w:ascii="Times New Roman" w:hAnsi="Times New Roman" w:cs="Times New Roman"/>
        </w:rPr>
      </w:pPr>
      <w:r w:rsidRPr="00130A56">
        <w:rPr>
          <w:rFonts w:ascii="Times New Roman" w:hAnsi="Times New Roman" w:cs="Times New Roman"/>
        </w:rPr>
        <w:t>Most of Amazon's past hires in tech roles were men</w:t>
      </w:r>
      <w:r>
        <w:rPr>
          <w:rFonts w:ascii="Times New Roman" w:hAnsi="Times New Roman" w:cs="Times New Roman"/>
        </w:rPr>
        <w:t>, this is common in the tech space</w:t>
      </w:r>
      <w:r w:rsidRPr="00130A56">
        <w:rPr>
          <w:rFonts w:ascii="Times New Roman" w:hAnsi="Times New Roman" w:cs="Times New Roman"/>
        </w:rPr>
        <w:t>. The AI picked up on this and basically learned that being male was a predictor of success. It started penalizing resumes that had any hint of being from a woman, like mentioning a women's college or participation in certain women's organizations. When Amazon realized what was happening, they pulled the plug on the whole thing. They admitted they just couldn't guarantee the system would be fair, no matter how much they tried to fix it.</w:t>
      </w:r>
    </w:p>
    <w:p w14:paraId="0043366D" w14:textId="4DEC1471" w:rsidR="00130A56" w:rsidRPr="00130A56" w:rsidRDefault="00130A56" w:rsidP="00130A56">
      <w:pPr>
        <w:spacing w:line="480" w:lineRule="auto"/>
        <w:rPr>
          <w:rFonts w:ascii="Times New Roman" w:hAnsi="Times New Roman" w:cs="Times New Roman"/>
        </w:rPr>
      </w:pPr>
      <w:r w:rsidRPr="00130A56">
        <w:rPr>
          <w:rFonts w:ascii="Times New Roman" w:hAnsi="Times New Roman" w:cs="Times New Roman"/>
        </w:rPr>
        <w:lastRenderedPageBreak/>
        <w:t xml:space="preserve">The biggest </w:t>
      </w:r>
      <w:r>
        <w:rPr>
          <w:rFonts w:ascii="Times New Roman" w:hAnsi="Times New Roman" w:cs="Times New Roman"/>
        </w:rPr>
        <w:t>problem here</w:t>
      </w:r>
      <w:r w:rsidRPr="00130A56">
        <w:rPr>
          <w:rFonts w:ascii="Times New Roman" w:hAnsi="Times New Roman" w:cs="Times New Roman"/>
        </w:rPr>
        <w:t xml:space="preserve"> is the potential harm to real people.</w:t>
      </w:r>
      <w:r>
        <w:rPr>
          <w:rFonts w:ascii="Times New Roman" w:hAnsi="Times New Roman" w:cs="Times New Roman"/>
        </w:rPr>
        <w:t xml:space="preserve"> T</w:t>
      </w:r>
      <w:r w:rsidRPr="00130A56">
        <w:rPr>
          <w:rFonts w:ascii="Times New Roman" w:hAnsi="Times New Roman" w:cs="Times New Roman"/>
        </w:rPr>
        <w:t xml:space="preserve">he system was experimental, but Amazon was still using it to make actual hiring decisions. That means qualified women could have been passed over for jobs they deserved, and they'd probably never even know why. It's not like the system flagged their resumes with a note </w:t>
      </w:r>
      <w:r w:rsidR="00287D14" w:rsidRPr="00130A56">
        <w:rPr>
          <w:rFonts w:ascii="Times New Roman" w:hAnsi="Times New Roman" w:cs="Times New Roman"/>
        </w:rPr>
        <w:t>saying,</w:t>
      </w:r>
      <w:r w:rsidRPr="00130A56">
        <w:rPr>
          <w:rFonts w:ascii="Times New Roman" w:hAnsi="Times New Roman" w:cs="Times New Roman"/>
        </w:rPr>
        <w:t xml:space="preserve"> "rejected due to gender bias." The rejection just happens quietly in the background.</w:t>
      </w:r>
      <w:r>
        <w:rPr>
          <w:rFonts w:ascii="Times New Roman" w:hAnsi="Times New Roman" w:cs="Times New Roman"/>
        </w:rPr>
        <w:t xml:space="preserve"> This is also why in my opinion we should not </w:t>
      </w:r>
      <w:proofErr w:type="gramStart"/>
      <w:r>
        <w:rPr>
          <w:rFonts w:ascii="Times New Roman" w:hAnsi="Times New Roman" w:cs="Times New Roman"/>
        </w:rPr>
        <w:t>take the human</w:t>
      </w:r>
      <w:proofErr w:type="gramEnd"/>
      <w:r>
        <w:rPr>
          <w:rFonts w:ascii="Times New Roman" w:hAnsi="Times New Roman" w:cs="Times New Roman"/>
        </w:rPr>
        <w:t xml:space="preserve"> out of Human Resources.</w:t>
      </w:r>
    </w:p>
    <w:p w14:paraId="46BC3811" w14:textId="37F321D2" w:rsidR="00130A56" w:rsidRDefault="00130A56" w:rsidP="00130A56">
      <w:pPr>
        <w:spacing w:line="480" w:lineRule="auto"/>
        <w:rPr>
          <w:rFonts w:ascii="Times New Roman" w:hAnsi="Times New Roman" w:cs="Times New Roman"/>
        </w:rPr>
      </w:pPr>
      <w:r w:rsidRPr="00130A56">
        <w:rPr>
          <w:rFonts w:ascii="Times New Roman" w:hAnsi="Times New Roman" w:cs="Times New Roman"/>
        </w:rPr>
        <w:t xml:space="preserve">Then there's the bias problem itself. </w:t>
      </w:r>
      <w:r>
        <w:rPr>
          <w:rFonts w:ascii="Times New Roman" w:hAnsi="Times New Roman" w:cs="Times New Roman"/>
        </w:rPr>
        <w:t>The AI</w:t>
      </w:r>
      <w:r w:rsidRPr="00130A56">
        <w:rPr>
          <w:rFonts w:ascii="Times New Roman" w:hAnsi="Times New Roman" w:cs="Times New Roman"/>
        </w:rPr>
        <w:t xml:space="preserve"> simply learned from the data Amazon fed it, which reflected years of male-dominated hiring. This is what makes AI bias so </w:t>
      </w:r>
      <w:r w:rsidRPr="00130A56">
        <w:rPr>
          <w:rFonts w:ascii="Times New Roman" w:hAnsi="Times New Roman" w:cs="Times New Roman"/>
        </w:rPr>
        <w:t>deceptive</w:t>
      </w:r>
      <w:r w:rsidRPr="00130A56">
        <w:rPr>
          <w:rFonts w:ascii="Times New Roman" w:hAnsi="Times New Roman" w:cs="Times New Roman"/>
        </w:rPr>
        <w:t xml:space="preserve">. A lot of people assume that using AI makes decisions more objective, like you're removing human prejudice from the equation. But that's not what happens. AI doesn't eliminate bias. It just automates it. And when you train it on flawed historical data, you're basically teaching it to repeat the same mistakes, only faster and </w:t>
      </w:r>
      <w:proofErr w:type="gramStart"/>
      <w:r w:rsidRPr="00130A56">
        <w:rPr>
          <w:rFonts w:ascii="Times New Roman" w:hAnsi="Times New Roman" w:cs="Times New Roman"/>
        </w:rPr>
        <w:t>at</w:t>
      </w:r>
      <w:proofErr w:type="gramEnd"/>
      <w:r w:rsidRPr="00130A56">
        <w:rPr>
          <w:rFonts w:ascii="Times New Roman" w:hAnsi="Times New Roman" w:cs="Times New Roman"/>
        </w:rPr>
        <w:t xml:space="preserve"> a much larger scale.</w:t>
      </w:r>
    </w:p>
    <w:p w14:paraId="7DA866CC" w14:textId="14059B0B" w:rsidR="00130A56" w:rsidRPr="00130A56" w:rsidRDefault="00130A56" w:rsidP="00130A56">
      <w:pPr>
        <w:spacing w:line="480" w:lineRule="auto"/>
        <w:rPr>
          <w:rFonts w:ascii="Times New Roman" w:hAnsi="Times New Roman" w:cs="Times New Roman"/>
        </w:rPr>
      </w:pPr>
      <w:r w:rsidRPr="00130A56">
        <w:rPr>
          <w:rFonts w:ascii="Times New Roman" w:hAnsi="Times New Roman" w:cs="Times New Roman"/>
        </w:rPr>
        <w:t xml:space="preserve">Transparency is another huge issue here. AI systems often work like black boxes. Even the people who build them struggle to explain exactly why the system made a specific decision. In Amazon's case, job applicants had no idea that an AI was analyzing their resumes in the first place. They thought humans were reviewing their applications, but behind the scenes, this algorithm was quietly filtering people out. That kind of hidden automation erodes trust. How can you hold a system accountable when nobody even </w:t>
      </w:r>
      <w:proofErr w:type="gramStart"/>
      <w:r w:rsidRPr="00130A56">
        <w:rPr>
          <w:rFonts w:ascii="Times New Roman" w:hAnsi="Times New Roman" w:cs="Times New Roman"/>
        </w:rPr>
        <w:t>knows</w:t>
      </w:r>
      <w:proofErr w:type="gramEnd"/>
      <w:r w:rsidRPr="00130A56">
        <w:rPr>
          <w:rFonts w:ascii="Times New Roman" w:hAnsi="Times New Roman" w:cs="Times New Roman"/>
        </w:rPr>
        <w:t xml:space="preserve"> it exists or how it works</w:t>
      </w:r>
      <w:r>
        <w:rPr>
          <w:rFonts w:ascii="Times New Roman" w:hAnsi="Times New Roman" w:cs="Times New Roman"/>
        </w:rPr>
        <w:t>.</w:t>
      </w:r>
    </w:p>
    <w:p w14:paraId="004F7C85" w14:textId="11F954C7" w:rsidR="00130A56" w:rsidRDefault="00130A56" w:rsidP="00130A56">
      <w:pPr>
        <w:spacing w:line="480" w:lineRule="auto"/>
        <w:rPr>
          <w:rFonts w:ascii="Times New Roman" w:hAnsi="Times New Roman" w:cs="Times New Roman"/>
        </w:rPr>
      </w:pPr>
      <w:r w:rsidRPr="00130A56">
        <w:rPr>
          <w:rFonts w:ascii="Times New Roman" w:hAnsi="Times New Roman" w:cs="Times New Roman"/>
        </w:rPr>
        <w:t xml:space="preserve">And then there's the question of data misuse. Amazon took years of hiring data and repurposed it to train this AI without really thinking through what that data represented. Those old hiring records weren't just neutral facts. They were a record of past practices, including all the biases baked into them. By feeding that data into an AI system, Amazon essentially asked the algorithm to learn from discrimination and then apply those same patterns going forward. It raises some </w:t>
      </w:r>
      <w:r w:rsidRPr="00130A56">
        <w:rPr>
          <w:rFonts w:ascii="Times New Roman" w:hAnsi="Times New Roman" w:cs="Times New Roman"/>
        </w:rPr>
        <w:lastRenderedPageBreak/>
        <w:t>serious questions: How long should companies keep this kind of data? And just because you have data sitting in a database doesn't mean you should use it for whatever purpose seems convenient.</w:t>
      </w:r>
    </w:p>
    <w:p w14:paraId="00CB89F1" w14:textId="5EA07ACF" w:rsidR="00130A56" w:rsidRPr="00130A56" w:rsidRDefault="00130A56" w:rsidP="00130A56">
      <w:pPr>
        <w:spacing w:line="480" w:lineRule="auto"/>
        <w:rPr>
          <w:rFonts w:ascii="Times New Roman" w:hAnsi="Times New Roman" w:cs="Times New Roman"/>
        </w:rPr>
      </w:pPr>
      <w:r>
        <w:rPr>
          <w:rFonts w:ascii="Times New Roman" w:hAnsi="Times New Roman" w:cs="Times New Roman"/>
        </w:rPr>
        <w:t xml:space="preserve">The </w:t>
      </w:r>
      <w:r w:rsidRPr="00130A56">
        <w:rPr>
          <w:rFonts w:ascii="Times New Roman" w:hAnsi="Times New Roman" w:cs="Times New Roman"/>
        </w:rPr>
        <w:t xml:space="preserve">GDPR is the big one here. It's all about fairness, transparency, and giving people the right to understand when automated systems are making decisions about them. If Amazon had tried using this recruiting tool in the European Union, they would have been in legal hot water. GDPR would have required them to explain how the AI was evaluating candidates and give people a way to challenge those decisions. The law also says organizations </w:t>
      </w:r>
      <w:r w:rsidRPr="00130A56">
        <w:rPr>
          <w:rFonts w:ascii="Times New Roman" w:hAnsi="Times New Roman" w:cs="Times New Roman"/>
        </w:rPr>
        <w:t>must</w:t>
      </w:r>
      <w:r w:rsidRPr="00130A56">
        <w:rPr>
          <w:rFonts w:ascii="Times New Roman" w:hAnsi="Times New Roman" w:cs="Times New Roman"/>
        </w:rPr>
        <w:t xml:space="preserve"> actively work to minimize bias and process personal data fairly. Amazon's system pretty much failed on all those counts.</w:t>
      </w:r>
    </w:p>
    <w:p w14:paraId="42E9F896" w14:textId="455D5DAC" w:rsidR="00130A56" w:rsidRDefault="00130A56" w:rsidP="00130A56">
      <w:pPr>
        <w:spacing w:line="480" w:lineRule="auto"/>
        <w:rPr>
          <w:rFonts w:ascii="Times New Roman" w:hAnsi="Times New Roman" w:cs="Times New Roman"/>
        </w:rPr>
      </w:pPr>
      <w:r w:rsidRPr="00130A56">
        <w:rPr>
          <w:rFonts w:ascii="Times New Roman" w:hAnsi="Times New Roman" w:cs="Times New Roman"/>
        </w:rPr>
        <w:t xml:space="preserve">COPPA doesn't really apply directly here since it's focused on protecting children, and Amazon was hiring adults. But it still teaches us something important. The whole point of COPPA is that you need to be extra careful when AI systems are processing data about vulnerable groups. What happened with Amazon shows just how easily AI can unintentionally hurt certain populations. Now imagine if we're talking about systems that affect kids. The </w:t>
      </w:r>
      <w:r w:rsidRPr="00130A56">
        <w:rPr>
          <w:rFonts w:ascii="Times New Roman" w:hAnsi="Times New Roman" w:cs="Times New Roman"/>
        </w:rPr>
        <w:t>risk</w:t>
      </w:r>
      <w:r w:rsidRPr="00130A56">
        <w:rPr>
          <w:rFonts w:ascii="Times New Roman" w:hAnsi="Times New Roman" w:cs="Times New Roman"/>
        </w:rPr>
        <w:t xml:space="preserve"> </w:t>
      </w:r>
      <w:proofErr w:type="gramStart"/>
      <w:r w:rsidRPr="00130A56">
        <w:rPr>
          <w:rFonts w:ascii="Times New Roman" w:hAnsi="Times New Roman" w:cs="Times New Roman"/>
        </w:rPr>
        <w:t>get</w:t>
      </w:r>
      <w:proofErr w:type="gramEnd"/>
      <w:r w:rsidRPr="00130A56">
        <w:rPr>
          <w:rFonts w:ascii="Times New Roman" w:hAnsi="Times New Roman" w:cs="Times New Roman"/>
        </w:rPr>
        <w:t xml:space="preserve"> even higher, and the potential for harm </w:t>
      </w:r>
      <w:r w:rsidR="00287D14" w:rsidRPr="00130A56">
        <w:rPr>
          <w:rFonts w:ascii="Times New Roman" w:hAnsi="Times New Roman" w:cs="Times New Roman"/>
        </w:rPr>
        <w:t>becomes</w:t>
      </w:r>
      <w:r w:rsidRPr="00130A56">
        <w:rPr>
          <w:rFonts w:ascii="Times New Roman" w:hAnsi="Times New Roman" w:cs="Times New Roman"/>
        </w:rPr>
        <w:t xml:space="preserve"> much more serious.</w:t>
      </w:r>
    </w:p>
    <w:p w14:paraId="15C3CDDC" w14:textId="7B794D02" w:rsidR="00130A56" w:rsidRPr="00130A56" w:rsidRDefault="00130A56" w:rsidP="00130A56">
      <w:pPr>
        <w:spacing w:line="480" w:lineRule="auto"/>
        <w:rPr>
          <w:rFonts w:ascii="Times New Roman" w:hAnsi="Times New Roman" w:cs="Times New Roman"/>
        </w:rPr>
      </w:pPr>
      <w:r w:rsidRPr="00130A56">
        <w:rPr>
          <w:rFonts w:ascii="Times New Roman" w:hAnsi="Times New Roman" w:cs="Times New Roman"/>
        </w:rPr>
        <w:t xml:space="preserve">HIPAA doesn't really apply to hiring either, since it's all about protecting health information. But it's still worth thinking about. HIPAA sets </w:t>
      </w:r>
      <w:r w:rsidRPr="00130A56">
        <w:rPr>
          <w:rFonts w:ascii="Times New Roman" w:hAnsi="Times New Roman" w:cs="Times New Roman"/>
        </w:rPr>
        <w:t>strict</w:t>
      </w:r>
      <w:r w:rsidRPr="00130A56">
        <w:rPr>
          <w:rFonts w:ascii="Times New Roman" w:hAnsi="Times New Roman" w:cs="Times New Roman"/>
        </w:rPr>
        <w:t xml:space="preserve"> rules for how sensitive medical data can be accessed, shared, and analyzed. We should be thinking the same way about employment data used in AI systems. Just because you have data sitting in a database doesn't give you a free pass to throw it into an AI model without considering the ethical risks.</w:t>
      </w:r>
    </w:p>
    <w:p w14:paraId="13BD28BF" w14:textId="2BCCDECA" w:rsidR="00130A56" w:rsidRPr="00130A56" w:rsidRDefault="00130A56" w:rsidP="00130A56">
      <w:pPr>
        <w:spacing w:line="480" w:lineRule="auto"/>
        <w:rPr>
          <w:rFonts w:ascii="Times New Roman" w:hAnsi="Times New Roman" w:cs="Times New Roman"/>
        </w:rPr>
      </w:pPr>
      <w:r w:rsidRPr="00130A56">
        <w:rPr>
          <w:rFonts w:ascii="Times New Roman" w:hAnsi="Times New Roman" w:cs="Times New Roman"/>
        </w:rPr>
        <w:lastRenderedPageBreak/>
        <w:t xml:space="preserve">For developers building these AI systems, the responsibilities are serious. You can't just build something and hope it works out. You need to make sure your training data </w:t>
      </w:r>
      <w:r w:rsidRPr="00130A56">
        <w:rPr>
          <w:rFonts w:ascii="Times New Roman" w:hAnsi="Times New Roman" w:cs="Times New Roman"/>
        </w:rPr>
        <w:t>represents</w:t>
      </w:r>
      <w:r w:rsidRPr="00130A56">
        <w:rPr>
          <w:rFonts w:ascii="Times New Roman" w:hAnsi="Times New Roman" w:cs="Times New Roman"/>
        </w:rPr>
        <w:t xml:space="preserve"> the real world, not just your company's biased history. You </w:t>
      </w:r>
      <w:r w:rsidRPr="00130A56">
        <w:rPr>
          <w:rFonts w:ascii="Times New Roman" w:hAnsi="Times New Roman" w:cs="Times New Roman"/>
        </w:rPr>
        <w:t>must</w:t>
      </w:r>
      <w:r w:rsidRPr="00130A56">
        <w:rPr>
          <w:rFonts w:ascii="Times New Roman" w:hAnsi="Times New Roman" w:cs="Times New Roman"/>
        </w:rPr>
        <w:t xml:space="preserve"> check your models for bias because these issues don't always show up right away. And you need human oversight built into the process. AI systems are only as good as the data and the rules governing them. If your database design is sloppy or your governance is weak, your AI is going to reflect that.</w:t>
      </w:r>
    </w:p>
    <w:p w14:paraId="485ACC2B" w14:textId="0995BAC9" w:rsidR="00130A56" w:rsidRDefault="00130A56" w:rsidP="00130A56">
      <w:pPr>
        <w:spacing w:line="480" w:lineRule="auto"/>
        <w:rPr>
          <w:rFonts w:ascii="Times New Roman" w:hAnsi="Times New Roman" w:cs="Times New Roman"/>
        </w:rPr>
      </w:pPr>
      <w:r w:rsidRPr="00130A56">
        <w:rPr>
          <w:rFonts w:ascii="Times New Roman" w:hAnsi="Times New Roman" w:cs="Times New Roman"/>
        </w:rPr>
        <w:t>Developers also need to document how their AI behaves</w:t>
      </w:r>
      <w:r>
        <w:rPr>
          <w:rFonts w:ascii="Times New Roman" w:hAnsi="Times New Roman" w:cs="Times New Roman"/>
        </w:rPr>
        <w:t xml:space="preserve"> (I believe most have no clue)</w:t>
      </w:r>
      <w:r w:rsidRPr="00130A56">
        <w:rPr>
          <w:rFonts w:ascii="Times New Roman" w:hAnsi="Times New Roman" w:cs="Times New Roman"/>
        </w:rPr>
        <w:t>, keep things transparent, and make sure they're following the law, especially when these systems are making decisions that affect people's jobs and lives. This isn't just about avoiding lawsuits. It's about building technology responsibly.</w:t>
      </w:r>
    </w:p>
    <w:p w14:paraId="50F94796" w14:textId="1AC32A1A" w:rsidR="00130A56" w:rsidRPr="00130A56" w:rsidRDefault="00130A56" w:rsidP="00130A56">
      <w:pPr>
        <w:spacing w:line="480" w:lineRule="auto"/>
        <w:rPr>
          <w:rFonts w:ascii="Times New Roman" w:hAnsi="Times New Roman" w:cs="Times New Roman"/>
        </w:rPr>
      </w:pPr>
      <w:r w:rsidRPr="00130A56">
        <w:rPr>
          <w:rFonts w:ascii="Times New Roman" w:hAnsi="Times New Roman" w:cs="Times New Roman"/>
        </w:rPr>
        <w:t xml:space="preserve">Looking back on this course, one of the biggest takeaways for me is realizing how much database design choices </w:t>
      </w:r>
      <w:r w:rsidRPr="00130A56">
        <w:rPr>
          <w:rFonts w:ascii="Times New Roman" w:hAnsi="Times New Roman" w:cs="Times New Roman"/>
        </w:rPr>
        <w:t>matter</w:t>
      </w:r>
      <w:r w:rsidRPr="00130A56">
        <w:rPr>
          <w:rFonts w:ascii="Times New Roman" w:hAnsi="Times New Roman" w:cs="Times New Roman"/>
        </w:rPr>
        <w:t xml:space="preserve"> for ethical outcomes. Learning about data normalization, access controls, data lineage, and auditability showed me that ethics aren't something you tack on at the end. They're baked right into the technical decisions you make from day one. Moving forward in my career, I'm going to ask harder questions about how data gets collected, how long we keep it, and whether it's </w:t>
      </w:r>
      <w:r w:rsidRPr="00130A56">
        <w:rPr>
          <w:rFonts w:ascii="Times New Roman" w:hAnsi="Times New Roman" w:cs="Times New Roman"/>
        </w:rPr>
        <w:t>appropriate</w:t>
      </w:r>
      <w:r w:rsidRPr="00130A56">
        <w:rPr>
          <w:rFonts w:ascii="Times New Roman" w:hAnsi="Times New Roman" w:cs="Times New Roman"/>
        </w:rPr>
        <w:t xml:space="preserve"> to use it for AI analysis.</w:t>
      </w:r>
    </w:p>
    <w:p w14:paraId="063C19A4" w14:textId="4D5A804E" w:rsidR="00130A56" w:rsidRPr="00130A56" w:rsidRDefault="00130A56" w:rsidP="00130A56">
      <w:pPr>
        <w:spacing w:line="480" w:lineRule="auto"/>
        <w:rPr>
          <w:rFonts w:ascii="Times New Roman" w:hAnsi="Times New Roman" w:cs="Times New Roman"/>
        </w:rPr>
      </w:pPr>
      <w:r w:rsidRPr="00130A56">
        <w:rPr>
          <w:rFonts w:ascii="Times New Roman" w:hAnsi="Times New Roman" w:cs="Times New Roman"/>
        </w:rPr>
        <w:t xml:space="preserve">If you want to incorporate AI into database solutions ethically and legally, you </w:t>
      </w:r>
      <w:r w:rsidRPr="00130A56">
        <w:rPr>
          <w:rFonts w:ascii="Times New Roman" w:hAnsi="Times New Roman" w:cs="Times New Roman"/>
        </w:rPr>
        <w:t>must</w:t>
      </w:r>
      <w:r w:rsidRPr="00130A56">
        <w:rPr>
          <w:rFonts w:ascii="Times New Roman" w:hAnsi="Times New Roman" w:cs="Times New Roman"/>
        </w:rPr>
        <w:t xml:space="preserve"> design with intention right from the start. That </w:t>
      </w:r>
      <w:r w:rsidR="00287D14" w:rsidRPr="00130A56">
        <w:rPr>
          <w:rFonts w:ascii="Times New Roman" w:hAnsi="Times New Roman" w:cs="Times New Roman"/>
        </w:rPr>
        <w:t>means being</w:t>
      </w:r>
      <w:r w:rsidRPr="00130A56">
        <w:rPr>
          <w:rFonts w:ascii="Times New Roman" w:hAnsi="Times New Roman" w:cs="Times New Roman"/>
        </w:rPr>
        <w:t xml:space="preserve"> careful about reusing sensitive data, </w:t>
      </w:r>
      <w:proofErr w:type="gramStart"/>
      <w:r w:rsidRPr="00130A56">
        <w:rPr>
          <w:rFonts w:ascii="Times New Roman" w:hAnsi="Times New Roman" w:cs="Times New Roman"/>
        </w:rPr>
        <w:t>actually validating</w:t>
      </w:r>
      <w:proofErr w:type="gramEnd"/>
      <w:r w:rsidRPr="00130A56">
        <w:rPr>
          <w:rFonts w:ascii="Times New Roman" w:hAnsi="Times New Roman" w:cs="Times New Roman"/>
        </w:rPr>
        <w:t xml:space="preserve"> your training datasets, and regularly checking your AI outputs for problems you didn't anticipate. AI systems need to align with human values and be governed responsibly. They're tools, not autonomous decision makers that we can just set loose and trust.</w:t>
      </w:r>
    </w:p>
    <w:p w14:paraId="4AB05B61" w14:textId="7B2A10AA" w:rsidR="00130A56" w:rsidRPr="00130A56" w:rsidRDefault="00130A56" w:rsidP="00130A56">
      <w:pPr>
        <w:spacing w:line="480" w:lineRule="auto"/>
        <w:rPr>
          <w:rFonts w:ascii="Times New Roman" w:hAnsi="Times New Roman" w:cs="Times New Roman"/>
        </w:rPr>
      </w:pPr>
      <w:r w:rsidRPr="00130A56">
        <w:rPr>
          <w:rFonts w:ascii="Times New Roman" w:hAnsi="Times New Roman" w:cs="Times New Roman"/>
        </w:rPr>
        <w:lastRenderedPageBreak/>
        <w:t>One thing that still worries me is how much people want to rely on automation. The Amazon case is a perfect example.</w:t>
      </w:r>
      <w:r>
        <w:rPr>
          <w:rFonts w:ascii="Times New Roman" w:hAnsi="Times New Roman" w:cs="Times New Roman"/>
        </w:rPr>
        <w:t xml:space="preserve"> T</w:t>
      </w:r>
      <w:r w:rsidRPr="00130A56">
        <w:rPr>
          <w:rFonts w:ascii="Times New Roman" w:hAnsi="Times New Roman" w:cs="Times New Roman"/>
        </w:rPr>
        <w:t>he AI looked efficient and helpful.</w:t>
      </w:r>
      <w:r>
        <w:rPr>
          <w:rFonts w:ascii="Times New Roman" w:hAnsi="Times New Roman" w:cs="Times New Roman"/>
        </w:rPr>
        <w:t xml:space="preserve"> I</w:t>
      </w:r>
      <w:r w:rsidRPr="00130A56">
        <w:rPr>
          <w:rFonts w:ascii="Times New Roman" w:hAnsi="Times New Roman" w:cs="Times New Roman"/>
        </w:rPr>
        <w:t>t was quietly reinforcing the exact biases the company should have been trying to eliminate. Without real oversight, AI systems can scale ethical mistakes way faster than any human process ever could. That's why we need to combine technical skills with ethical judgment and legal awareness. You can't have one without the other.</w:t>
      </w:r>
    </w:p>
    <w:p w14:paraId="35DBC6E4" w14:textId="69C4B5A4" w:rsidR="00130A56" w:rsidRPr="000C3499" w:rsidRDefault="00130A56" w:rsidP="00130A56">
      <w:pPr>
        <w:spacing w:line="480" w:lineRule="auto"/>
        <w:rPr>
          <w:rFonts w:ascii="Times New Roman" w:hAnsi="Times New Roman" w:cs="Times New Roman"/>
        </w:rPr>
      </w:pPr>
      <w:r w:rsidRPr="00130A56">
        <w:rPr>
          <w:rFonts w:ascii="Times New Roman" w:hAnsi="Times New Roman" w:cs="Times New Roman"/>
        </w:rPr>
        <w:t xml:space="preserve">At the end of the day, Amazon's AI recruiting tool is a powerful reminder of what happens when you overlook ethics in AI driven database systems. It shows the real dangers of biased training data, lack of transparency, and weak legal </w:t>
      </w:r>
      <w:r w:rsidRPr="00130A56">
        <w:rPr>
          <w:rFonts w:ascii="Times New Roman" w:hAnsi="Times New Roman" w:cs="Times New Roman"/>
        </w:rPr>
        <w:t>protection</w:t>
      </w:r>
      <w:r w:rsidRPr="00130A56">
        <w:rPr>
          <w:rFonts w:ascii="Times New Roman" w:hAnsi="Times New Roman" w:cs="Times New Roman"/>
        </w:rPr>
        <w:t xml:space="preserve">. As AI keeps shaping how we build and use databases, developers </w:t>
      </w:r>
      <w:r w:rsidRPr="00130A56">
        <w:rPr>
          <w:rFonts w:ascii="Times New Roman" w:hAnsi="Times New Roman" w:cs="Times New Roman"/>
        </w:rPr>
        <w:t>must</w:t>
      </w:r>
      <w:r w:rsidRPr="00130A56">
        <w:rPr>
          <w:rFonts w:ascii="Times New Roman" w:hAnsi="Times New Roman" w:cs="Times New Roman"/>
        </w:rPr>
        <w:t xml:space="preserve"> take responsibility for creating solutions that aren't just efficient, but </w:t>
      </w:r>
      <w:proofErr w:type="gramStart"/>
      <w:r w:rsidRPr="00130A56">
        <w:rPr>
          <w:rFonts w:ascii="Times New Roman" w:hAnsi="Times New Roman" w:cs="Times New Roman"/>
        </w:rPr>
        <w:t>actually fair</w:t>
      </w:r>
      <w:proofErr w:type="gramEnd"/>
      <w:r w:rsidRPr="00130A56">
        <w:rPr>
          <w:rFonts w:ascii="Times New Roman" w:hAnsi="Times New Roman" w:cs="Times New Roman"/>
        </w:rPr>
        <w:t>, transparent, and aligned with the laws and values that protect people.</w:t>
      </w:r>
    </w:p>
    <w:p w14:paraId="73F082A6" w14:textId="7BDF7371" w:rsidR="002A784D" w:rsidRDefault="002A784D" w:rsidP="002A784D">
      <w:pPr>
        <w:rPr>
          <w:rFonts w:ascii="Times New Roman" w:hAnsi="Times New Roman" w:cs="Times New Roman"/>
          <w:b/>
          <w:bCs/>
        </w:rPr>
      </w:pPr>
    </w:p>
    <w:p w14:paraId="465CB3C8" w14:textId="77777777" w:rsidR="002A784D" w:rsidRDefault="002A784D">
      <w:pPr>
        <w:rPr>
          <w:rFonts w:ascii="Times New Roman" w:hAnsi="Times New Roman" w:cs="Times New Roman"/>
          <w:b/>
          <w:bCs/>
        </w:rPr>
      </w:pPr>
      <w:r>
        <w:rPr>
          <w:rFonts w:ascii="Times New Roman" w:hAnsi="Times New Roman" w:cs="Times New Roman"/>
          <w:b/>
          <w:bCs/>
        </w:rPr>
        <w:br w:type="page"/>
      </w:r>
    </w:p>
    <w:p w14:paraId="2AD6574A" w14:textId="3C69DE97" w:rsidR="002A784D" w:rsidRPr="002A784D" w:rsidRDefault="002A784D" w:rsidP="002A784D">
      <w:pPr>
        <w:jc w:val="center"/>
        <w:rPr>
          <w:rFonts w:ascii="Times New Roman" w:hAnsi="Times New Roman" w:cs="Times New Roman"/>
          <w:b/>
          <w:bCs/>
        </w:rPr>
      </w:pPr>
      <w:r w:rsidRPr="002A784D">
        <w:rPr>
          <w:rFonts w:ascii="Times New Roman" w:hAnsi="Times New Roman" w:cs="Times New Roman"/>
          <w:b/>
          <w:bCs/>
        </w:rPr>
        <w:lastRenderedPageBreak/>
        <w:t>References</w:t>
      </w:r>
    </w:p>
    <w:p w14:paraId="4A906D64" w14:textId="77777777" w:rsidR="00287D14" w:rsidRPr="00287D14" w:rsidRDefault="00287D14" w:rsidP="00287D14">
      <w:pPr>
        <w:spacing w:line="276" w:lineRule="auto"/>
        <w:ind w:firstLine="720"/>
        <w:rPr>
          <w:rFonts w:ascii="Times New Roman" w:hAnsi="Times New Roman" w:cs="Times New Roman"/>
        </w:rPr>
      </w:pPr>
      <w:proofErr w:type="spellStart"/>
      <w:r w:rsidRPr="00287D14">
        <w:rPr>
          <w:rFonts w:ascii="Times New Roman" w:hAnsi="Times New Roman" w:cs="Times New Roman"/>
        </w:rPr>
        <w:t>GeeksforGeeks</w:t>
      </w:r>
      <w:proofErr w:type="spellEnd"/>
      <w:r w:rsidRPr="00287D14">
        <w:rPr>
          <w:rFonts w:ascii="Times New Roman" w:hAnsi="Times New Roman" w:cs="Times New Roman"/>
        </w:rPr>
        <w:t>. (n.d.). How to design databases for artificial intelligence applications.</w:t>
      </w:r>
    </w:p>
    <w:p w14:paraId="16BB404F" w14:textId="43A167DC" w:rsidR="00287D14" w:rsidRPr="00287D14" w:rsidRDefault="00287D14" w:rsidP="00287D14">
      <w:pPr>
        <w:spacing w:line="276" w:lineRule="auto"/>
        <w:rPr>
          <w:rFonts w:ascii="Times New Roman" w:hAnsi="Times New Roman" w:cs="Times New Roman"/>
        </w:rPr>
      </w:pPr>
      <w:r w:rsidRPr="00287D14">
        <w:rPr>
          <w:rFonts w:ascii="Times New Roman" w:hAnsi="Times New Roman" w:cs="Times New Roman"/>
        </w:rPr>
        <w:t>https://www.geeksforgeeks.org/dbms/how-to-design-databases-for-artificial-intelligence-applications/</w:t>
      </w:r>
    </w:p>
    <w:p w14:paraId="289EE60D" w14:textId="77777777" w:rsidR="00287D14" w:rsidRPr="00287D14" w:rsidRDefault="00287D14" w:rsidP="00287D14">
      <w:pPr>
        <w:spacing w:line="276" w:lineRule="auto"/>
        <w:ind w:firstLine="720"/>
        <w:rPr>
          <w:rFonts w:ascii="Times New Roman" w:hAnsi="Times New Roman" w:cs="Times New Roman"/>
        </w:rPr>
      </w:pPr>
      <w:r w:rsidRPr="00287D14">
        <w:rPr>
          <w:rFonts w:ascii="Times New Roman" w:hAnsi="Times New Roman" w:cs="Times New Roman"/>
        </w:rPr>
        <w:t>IBM. (n.d.). Artificial general intelligence.</w:t>
      </w:r>
    </w:p>
    <w:p w14:paraId="6CA96288" w14:textId="221A430F" w:rsidR="00287D14" w:rsidRPr="00287D14" w:rsidRDefault="00287D14" w:rsidP="00287D14">
      <w:pPr>
        <w:spacing w:line="276" w:lineRule="auto"/>
        <w:rPr>
          <w:rFonts w:ascii="Times New Roman" w:hAnsi="Times New Roman" w:cs="Times New Roman"/>
        </w:rPr>
      </w:pPr>
      <w:r w:rsidRPr="00287D14">
        <w:rPr>
          <w:rFonts w:ascii="Times New Roman" w:hAnsi="Times New Roman" w:cs="Times New Roman"/>
        </w:rPr>
        <w:t>https://www.ibm.com/think/topics/artificial-general-intelligence</w:t>
      </w:r>
    </w:p>
    <w:p w14:paraId="3935E1FC" w14:textId="77777777" w:rsidR="00287D14" w:rsidRPr="00287D14" w:rsidRDefault="00287D14" w:rsidP="00287D14">
      <w:pPr>
        <w:spacing w:line="276" w:lineRule="auto"/>
        <w:ind w:firstLine="720"/>
        <w:rPr>
          <w:rFonts w:ascii="Times New Roman" w:hAnsi="Times New Roman" w:cs="Times New Roman"/>
        </w:rPr>
      </w:pPr>
      <w:r w:rsidRPr="00287D14">
        <w:rPr>
          <w:rFonts w:ascii="Times New Roman" w:hAnsi="Times New Roman" w:cs="Times New Roman"/>
        </w:rPr>
        <w:t>Reuters. (2018, October 10). Insight: Amazon scraps secret AI recruiting tool that showed bias against women.</w:t>
      </w:r>
    </w:p>
    <w:p w14:paraId="2E6EDF45" w14:textId="632B4DA5" w:rsidR="00287D14" w:rsidRPr="00287D14" w:rsidRDefault="00287D14" w:rsidP="00287D14">
      <w:pPr>
        <w:spacing w:line="276" w:lineRule="auto"/>
        <w:ind w:firstLine="720"/>
        <w:rPr>
          <w:rFonts w:ascii="Times New Roman" w:hAnsi="Times New Roman" w:cs="Times New Roman"/>
        </w:rPr>
      </w:pPr>
      <w:r w:rsidRPr="00287D14">
        <w:rPr>
          <w:rFonts w:ascii="Times New Roman" w:hAnsi="Times New Roman" w:cs="Times New Roman"/>
        </w:rPr>
        <w:t>https://www.reuters.com/article/world/insight-amazon-scraps-secret-ai-recruiting-tool-that-showed-bias-against-women-idUSKCN1MK0AG/</w:t>
      </w:r>
    </w:p>
    <w:sectPr w:rsidR="00287D14" w:rsidRPr="00287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2CFC2" w14:textId="77777777" w:rsidR="004A7B2C" w:rsidRDefault="004A7B2C" w:rsidP="007E1668">
      <w:pPr>
        <w:spacing w:after="0" w:line="240" w:lineRule="auto"/>
      </w:pPr>
      <w:r>
        <w:separator/>
      </w:r>
    </w:p>
  </w:endnote>
  <w:endnote w:type="continuationSeparator" w:id="0">
    <w:p w14:paraId="3E6E1A18" w14:textId="77777777" w:rsidR="004A7B2C" w:rsidRDefault="004A7B2C" w:rsidP="007E1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CA680" w14:textId="77777777" w:rsidR="004A7B2C" w:rsidRDefault="004A7B2C" w:rsidP="007E1668">
      <w:pPr>
        <w:spacing w:after="0" w:line="240" w:lineRule="auto"/>
      </w:pPr>
      <w:r>
        <w:separator/>
      </w:r>
    </w:p>
  </w:footnote>
  <w:footnote w:type="continuationSeparator" w:id="0">
    <w:p w14:paraId="0568CE90" w14:textId="77777777" w:rsidR="004A7B2C" w:rsidRDefault="004A7B2C" w:rsidP="007E16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heck mark, Wingdings font, character code 252 decimal." style="width:14.4pt;height:13.25pt;visibility:visible;mso-wrap-style:square" o:bullet="t">
        <v:imagedata r:id="rId1" o:title="Check mark, Wingdings font, character code 252 decimal"/>
      </v:shape>
    </w:pict>
  </w:numPicBullet>
  <w:abstractNum w:abstractNumId="0" w15:restartNumberingAfterBreak="0">
    <w:nsid w:val="074D46B4"/>
    <w:multiLevelType w:val="hybridMultilevel"/>
    <w:tmpl w:val="4794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B197B"/>
    <w:multiLevelType w:val="hybridMultilevel"/>
    <w:tmpl w:val="6096EB22"/>
    <w:lvl w:ilvl="0" w:tplc="0B98274E">
      <w:start w:val="1"/>
      <w:numFmt w:val="bullet"/>
      <w:lvlText w:val=""/>
      <w:lvlPicBulletId w:val="0"/>
      <w:lvlJc w:val="left"/>
      <w:pPr>
        <w:tabs>
          <w:tab w:val="num" w:pos="720"/>
        </w:tabs>
        <w:ind w:left="720" w:hanging="360"/>
      </w:pPr>
      <w:rPr>
        <w:rFonts w:ascii="Symbol" w:hAnsi="Symbol" w:hint="default"/>
      </w:rPr>
    </w:lvl>
    <w:lvl w:ilvl="1" w:tplc="69DC755A" w:tentative="1">
      <w:start w:val="1"/>
      <w:numFmt w:val="bullet"/>
      <w:lvlText w:val=""/>
      <w:lvlJc w:val="left"/>
      <w:pPr>
        <w:tabs>
          <w:tab w:val="num" w:pos="1440"/>
        </w:tabs>
        <w:ind w:left="1440" w:hanging="360"/>
      </w:pPr>
      <w:rPr>
        <w:rFonts w:ascii="Symbol" w:hAnsi="Symbol" w:hint="default"/>
      </w:rPr>
    </w:lvl>
    <w:lvl w:ilvl="2" w:tplc="78E2FB9E" w:tentative="1">
      <w:start w:val="1"/>
      <w:numFmt w:val="bullet"/>
      <w:lvlText w:val=""/>
      <w:lvlJc w:val="left"/>
      <w:pPr>
        <w:tabs>
          <w:tab w:val="num" w:pos="2160"/>
        </w:tabs>
        <w:ind w:left="2160" w:hanging="360"/>
      </w:pPr>
      <w:rPr>
        <w:rFonts w:ascii="Symbol" w:hAnsi="Symbol" w:hint="default"/>
      </w:rPr>
    </w:lvl>
    <w:lvl w:ilvl="3" w:tplc="83A26674" w:tentative="1">
      <w:start w:val="1"/>
      <w:numFmt w:val="bullet"/>
      <w:lvlText w:val=""/>
      <w:lvlJc w:val="left"/>
      <w:pPr>
        <w:tabs>
          <w:tab w:val="num" w:pos="2880"/>
        </w:tabs>
        <w:ind w:left="2880" w:hanging="360"/>
      </w:pPr>
      <w:rPr>
        <w:rFonts w:ascii="Symbol" w:hAnsi="Symbol" w:hint="default"/>
      </w:rPr>
    </w:lvl>
    <w:lvl w:ilvl="4" w:tplc="F278AC7E" w:tentative="1">
      <w:start w:val="1"/>
      <w:numFmt w:val="bullet"/>
      <w:lvlText w:val=""/>
      <w:lvlJc w:val="left"/>
      <w:pPr>
        <w:tabs>
          <w:tab w:val="num" w:pos="3600"/>
        </w:tabs>
        <w:ind w:left="3600" w:hanging="360"/>
      </w:pPr>
      <w:rPr>
        <w:rFonts w:ascii="Symbol" w:hAnsi="Symbol" w:hint="default"/>
      </w:rPr>
    </w:lvl>
    <w:lvl w:ilvl="5" w:tplc="DC4E4FFC" w:tentative="1">
      <w:start w:val="1"/>
      <w:numFmt w:val="bullet"/>
      <w:lvlText w:val=""/>
      <w:lvlJc w:val="left"/>
      <w:pPr>
        <w:tabs>
          <w:tab w:val="num" w:pos="4320"/>
        </w:tabs>
        <w:ind w:left="4320" w:hanging="360"/>
      </w:pPr>
      <w:rPr>
        <w:rFonts w:ascii="Symbol" w:hAnsi="Symbol" w:hint="default"/>
      </w:rPr>
    </w:lvl>
    <w:lvl w:ilvl="6" w:tplc="ECC62828" w:tentative="1">
      <w:start w:val="1"/>
      <w:numFmt w:val="bullet"/>
      <w:lvlText w:val=""/>
      <w:lvlJc w:val="left"/>
      <w:pPr>
        <w:tabs>
          <w:tab w:val="num" w:pos="5040"/>
        </w:tabs>
        <w:ind w:left="5040" w:hanging="360"/>
      </w:pPr>
      <w:rPr>
        <w:rFonts w:ascii="Symbol" w:hAnsi="Symbol" w:hint="default"/>
      </w:rPr>
    </w:lvl>
    <w:lvl w:ilvl="7" w:tplc="0C1E2C18" w:tentative="1">
      <w:start w:val="1"/>
      <w:numFmt w:val="bullet"/>
      <w:lvlText w:val=""/>
      <w:lvlJc w:val="left"/>
      <w:pPr>
        <w:tabs>
          <w:tab w:val="num" w:pos="5760"/>
        </w:tabs>
        <w:ind w:left="5760" w:hanging="360"/>
      </w:pPr>
      <w:rPr>
        <w:rFonts w:ascii="Symbol" w:hAnsi="Symbol" w:hint="default"/>
      </w:rPr>
    </w:lvl>
    <w:lvl w:ilvl="8" w:tplc="0298C91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A4156EB"/>
    <w:multiLevelType w:val="hybridMultilevel"/>
    <w:tmpl w:val="7480B188"/>
    <w:lvl w:ilvl="0" w:tplc="5FF4B106">
      <w:start w:val="1"/>
      <w:numFmt w:val="bullet"/>
      <w:lvlText w:val=""/>
      <w:lvlPicBulletId w:val="0"/>
      <w:lvlJc w:val="left"/>
      <w:pPr>
        <w:tabs>
          <w:tab w:val="num" w:pos="720"/>
        </w:tabs>
        <w:ind w:left="720" w:hanging="360"/>
      </w:pPr>
      <w:rPr>
        <w:rFonts w:ascii="Symbol" w:hAnsi="Symbol" w:hint="default"/>
      </w:rPr>
    </w:lvl>
    <w:lvl w:ilvl="1" w:tplc="D978614C" w:tentative="1">
      <w:start w:val="1"/>
      <w:numFmt w:val="bullet"/>
      <w:lvlText w:val=""/>
      <w:lvlJc w:val="left"/>
      <w:pPr>
        <w:tabs>
          <w:tab w:val="num" w:pos="1440"/>
        </w:tabs>
        <w:ind w:left="1440" w:hanging="360"/>
      </w:pPr>
      <w:rPr>
        <w:rFonts w:ascii="Symbol" w:hAnsi="Symbol" w:hint="default"/>
      </w:rPr>
    </w:lvl>
    <w:lvl w:ilvl="2" w:tplc="091CDC32" w:tentative="1">
      <w:start w:val="1"/>
      <w:numFmt w:val="bullet"/>
      <w:lvlText w:val=""/>
      <w:lvlJc w:val="left"/>
      <w:pPr>
        <w:tabs>
          <w:tab w:val="num" w:pos="2160"/>
        </w:tabs>
        <w:ind w:left="2160" w:hanging="360"/>
      </w:pPr>
      <w:rPr>
        <w:rFonts w:ascii="Symbol" w:hAnsi="Symbol" w:hint="default"/>
      </w:rPr>
    </w:lvl>
    <w:lvl w:ilvl="3" w:tplc="F95C06B8" w:tentative="1">
      <w:start w:val="1"/>
      <w:numFmt w:val="bullet"/>
      <w:lvlText w:val=""/>
      <w:lvlJc w:val="left"/>
      <w:pPr>
        <w:tabs>
          <w:tab w:val="num" w:pos="2880"/>
        </w:tabs>
        <w:ind w:left="2880" w:hanging="360"/>
      </w:pPr>
      <w:rPr>
        <w:rFonts w:ascii="Symbol" w:hAnsi="Symbol" w:hint="default"/>
      </w:rPr>
    </w:lvl>
    <w:lvl w:ilvl="4" w:tplc="36247D8A" w:tentative="1">
      <w:start w:val="1"/>
      <w:numFmt w:val="bullet"/>
      <w:lvlText w:val=""/>
      <w:lvlJc w:val="left"/>
      <w:pPr>
        <w:tabs>
          <w:tab w:val="num" w:pos="3600"/>
        </w:tabs>
        <w:ind w:left="3600" w:hanging="360"/>
      </w:pPr>
      <w:rPr>
        <w:rFonts w:ascii="Symbol" w:hAnsi="Symbol" w:hint="default"/>
      </w:rPr>
    </w:lvl>
    <w:lvl w:ilvl="5" w:tplc="AD0AF81A" w:tentative="1">
      <w:start w:val="1"/>
      <w:numFmt w:val="bullet"/>
      <w:lvlText w:val=""/>
      <w:lvlJc w:val="left"/>
      <w:pPr>
        <w:tabs>
          <w:tab w:val="num" w:pos="4320"/>
        </w:tabs>
        <w:ind w:left="4320" w:hanging="360"/>
      </w:pPr>
      <w:rPr>
        <w:rFonts w:ascii="Symbol" w:hAnsi="Symbol" w:hint="default"/>
      </w:rPr>
    </w:lvl>
    <w:lvl w:ilvl="6" w:tplc="C262AE66" w:tentative="1">
      <w:start w:val="1"/>
      <w:numFmt w:val="bullet"/>
      <w:lvlText w:val=""/>
      <w:lvlJc w:val="left"/>
      <w:pPr>
        <w:tabs>
          <w:tab w:val="num" w:pos="5040"/>
        </w:tabs>
        <w:ind w:left="5040" w:hanging="360"/>
      </w:pPr>
      <w:rPr>
        <w:rFonts w:ascii="Symbol" w:hAnsi="Symbol" w:hint="default"/>
      </w:rPr>
    </w:lvl>
    <w:lvl w:ilvl="7" w:tplc="EC6C7AFE" w:tentative="1">
      <w:start w:val="1"/>
      <w:numFmt w:val="bullet"/>
      <w:lvlText w:val=""/>
      <w:lvlJc w:val="left"/>
      <w:pPr>
        <w:tabs>
          <w:tab w:val="num" w:pos="5760"/>
        </w:tabs>
        <w:ind w:left="5760" w:hanging="360"/>
      </w:pPr>
      <w:rPr>
        <w:rFonts w:ascii="Symbol" w:hAnsi="Symbol" w:hint="default"/>
      </w:rPr>
    </w:lvl>
    <w:lvl w:ilvl="8" w:tplc="FA92532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C93373C"/>
    <w:multiLevelType w:val="hybridMultilevel"/>
    <w:tmpl w:val="CC9058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6A7559"/>
    <w:multiLevelType w:val="hybridMultilevel"/>
    <w:tmpl w:val="54BE5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3F7D86"/>
    <w:multiLevelType w:val="hybridMultilevel"/>
    <w:tmpl w:val="B5D66C16"/>
    <w:lvl w:ilvl="0" w:tplc="E3BC2218">
      <w:start w:val="1"/>
      <w:numFmt w:val="bullet"/>
      <w:lvlText w:val=""/>
      <w:lvlPicBulletId w:val="0"/>
      <w:lvlJc w:val="left"/>
      <w:pPr>
        <w:tabs>
          <w:tab w:val="num" w:pos="720"/>
        </w:tabs>
        <w:ind w:left="720" w:hanging="360"/>
      </w:pPr>
      <w:rPr>
        <w:rFonts w:ascii="Symbol" w:hAnsi="Symbol" w:hint="default"/>
      </w:rPr>
    </w:lvl>
    <w:lvl w:ilvl="1" w:tplc="3C8AFF7C" w:tentative="1">
      <w:start w:val="1"/>
      <w:numFmt w:val="bullet"/>
      <w:lvlText w:val=""/>
      <w:lvlJc w:val="left"/>
      <w:pPr>
        <w:tabs>
          <w:tab w:val="num" w:pos="1440"/>
        </w:tabs>
        <w:ind w:left="1440" w:hanging="360"/>
      </w:pPr>
      <w:rPr>
        <w:rFonts w:ascii="Symbol" w:hAnsi="Symbol" w:hint="default"/>
      </w:rPr>
    </w:lvl>
    <w:lvl w:ilvl="2" w:tplc="C7BC1EA2" w:tentative="1">
      <w:start w:val="1"/>
      <w:numFmt w:val="bullet"/>
      <w:lvlText w:val=""/>
      <w:lvlJc w:val="left"/>
      <w:pPr>
        <w:tabs>
          <w:tab w:val="num" w:pos="2160"/>
        </w:tabs>
        <w:ind w:left="2160" w:hanging="360"/>
      </w:pPr>
      <w:rPr>
        <w:rFonts w:ascii="Symbol" w:hAnsi="Symbol" w:hint="default"/>
      </w:rPr>
    </w:lvl>
    <w:lvl w:ilvl="3" w:tplc="8F425CDC" w:tentative="1">
      <w:start w:val="1"/>
      <w:numFmt w:val="bullet"/>
      <w:lvlText w:val=""/>
      <w:lvlJc w:val="left"/>
      <w:pPr>
        <w:tabs>
          <w:tab w:val="num" w:pos="2880"/>
        </w:tabs>
        <w:ind w:left="2880" w:hanging="360"/>
      </w:pPr>
      <w:rPr>
        <w:rFonts w:ascii="Symbol" w:hAnsi="Symbol" w:hint="default"/>
      </w:rPr>
    </w:lvl>
    <w:lvl w:ilvl="4" w:tplc="FF90CA94" w:tentative="1">
      <w:start w:val="1"/>
      <w:numFmt w:val="bullet"/>
      <w:lvlText w:val=""/>
      <w:lvlJc w:val="left"/>
      <w:pPr>
        <w:tabs>
          <w:tab w:val="num" w:pos="3600"/>
        </w:tabs>
        <w:ind w:left="3600" w:hanging="360"/>
      </w:pPr>
      <w:rPr>
        <w:rFonts w:ascii="Symbol" w:hAnsi="Symbol" w:hint="default"/>
      </w:rPr>
    </w:lvl>
    <w:lvl w:ilvl="5" w:tplc="1CA08F6A" w:tentative="1">
      <w:start w:val="1"/>
      <w:numFmt w:val="bullet"/>
      <w:lvlText w:val=""/>
      <w:lvlJc w:val="left"/>
      <w:pPr>
        <w:tabs>
          <w:tab w:val="num" w:pos="4320"/>
        </w:tabs>
        <w:ind w:left="4320" w:hanging="360"/>
      </w:pPr>
      <w:rPr>
        <w:rFonts w:ascii="Symbol" w:hAnsi="Symbol" w:hint="default"/>
      </w:rPr>
    </w:lvl>
    <w:lvl w:ilvl="6" w:tplc="6E0EA910" w:tentative="1">
      <w:start w:val="1"/>
      <w:numFmt w:val="bullet"/>
      <w:lvlText w:val=""/>
      <w:lvlJc w:val="left"/>
      <w:pPr>
        <w:tabs>
          <w:tab w:val="num" w:pos="5040"/>
        </w:tabs>
        <w:ind w:left="5040" w:hanging="360"/>
      </w:pPr>
      <w:rPr>
        <w:rFonts w:ascii="Symbol" w:hAnsi="Symbol" w:hint="default"/>
      </w:rPr>
    </w:lvl>
    <w:lvl w:ilvl="7" w:tplc="420E67BE" w:tentative="1">
      <w:start w:val="1"/>
      <w:numFmt w:val="bullet"/>
      <w:lvlText w:val=""/>
      <w:lvlJc w:val="left"/>
      <w:pPr>
        <w:tabs>
          <w:tab w:val="num" w:pos="5760"/>
        </w:tabs>
        <w:ind w:left="5760" w:hanging="360"/>
      </w:pPr>
      <w:rPr>
        <w:rFonts w:ascii="Symbol" w:hAnsi="Symbol" w:hint="default"/>
      </w:rPr>
    </w:lvl>
    <w:lvl w:ilvl="8" w:tplc="6CB6DF8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70DE4BDB"/>
    <w:multiLevelType w:val="hybridMultilevel"/>
    <w:tmpl w:val="C06EB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2907826">
    <w:abstractNumId w:val="1"/>
  </w:num>
  <w:num w:numId="2" w16cid:durableId="962735273">
    <w:abstractNumId w:val="5"/>
  </w:num>
  <w:num w:numId="3" w16cid:durableId="892739520">
    <w:abstractNumId w:val="2"/>
  </w:num>
  <w:num w:numId="4" w16cid:durableId="746153487">
    <w:abstractNumId w:val="3"/>
  </w:num>
  <w:num w:numId="5" w16cid:durableId="364673923">
    <w:abstractNumId w:val="4"/>
  </w:num>
  <w:num w:numId="6" w16cid:durableId="2034837719">
    <w:abstractNumId w:val="0"/>
  </w:num>
  <w:num w:numId="7" w16cid:durableId="735281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1EB"/>
    <w:rsid w:val="00005E6F"/>
    <w:rsid w:val="0002599A"/>
    <w:rsid w:val="0006299C"/>
    <w:rsid w:val="00085438"/>
    <w:rsid w:val="00096021"/>
    <w:rsid w:val="000C3499"/>
    <w:rsid w:val="001142CE"/>
    <w:rsid w:val="00130A56"/>
    <w:rsid w:val="00186AE8"/>
    <w:rsid w:val="001A3E5A"/>
    <w:rsid w:val="001D7D39"/>
    <w:rsid w:val="002058E7"/>
    <w:rsid w:val="00215302"/>
    <w:rsid w:val="00215F2E"/>
    <w:rsid w:val="002370C5"/>
    <w:rsid w:val="00245D1C"/>
    <w:rsid w:val="0025490D"/>
    <w:rsid w:val="00285FA6"/>
    <w:rsid w:val="00286E53"/>
    <w:rsid w:val="00287D14"/>
    <w:rsid w:val="00292F10"/>
    <w:rsid w:val="002A784D"/>
    <w:rsid w:val="00303A02"/>
    <w:rsid w:val="00336C49"/>
    <w:rsid w:val="003562BE"/>
    <w:rsid w:val="00356CEE"/>
    <w:rsid w:val="00387CA6"/>
    <w:rsid w:val="003A30D0"/>
    <w:rsid w:val="003B3F54"/>
    <w:rsid w:val="003C18AD"/>
    <w:rsid w:val="0045207A"/>
    <w:rsid w:val="00465C90"/>
    <w:rsid w:val="004966C9"/>
    <w:rsid w:val="004A7B2C"/>
    <w:rsid w:val="004B2EE6"/>
    <w:rsid w:val="004D000F"/>
    <w:rsid w:val="004D0634"/>
    <w:rsid w:val="004D16B7"/>
    <w:rsid w:val="00563CBD"/>
    <w:rsid w:val="00573A62"/>
    <w:rsid w:val="005D7853"/>
    <w:rsid w:val="00614900"/>
    <w:rsid w:val="00624A3F"/>
    <w:rsid w:val="00660C4E"/>
    <w:rsid w:val="006A2AB2"/>
    <w:rsid w:val="006B3DC7"/>
    <w:rsid w:val="00720BD4"/>
    <w:rsid w:val="00766D73"/>
    <w:rsid w:val="0077248E"/>
    <w:rsid w:val="00777BD5"/>
    <w:rsid w:val="007B1D29"/>
    <w:rsid w:val="007D566A"/>
    <w:rsid w:val="007E0EB9"/>
    <w:rsid w:val="007E1668"/>
    <w:rsid w:val="00802EE3"/>
    <w:rsid w:val="00820C60"/>
    <w:rsid w:val="00830BB3"/>
    <w:rsid w:val="008424F1"/>
    <w:rsid w:val="00847012"/>
    <w:rsid w:val="008A2BB8"/>
    <w:rsid w:val="008A5008"/>
    <w:rsid w:val="008B53E5"/>
    <w:rsid w:val="008B5CBB"/>
    <w:rsid w:val="008F46D1"/>
    <w:rsid w:val="009041FA"/>
    <w:rsid w:val="00917398"/>
    <w:rsid w:val="00934630"/>
    <w:rsid w:val="00944A90"/>
    <w:rsid w:val="00962D3D"/>
    <w:rsid w:val="0097306C"/>
    <w:rsid w:val="00986AD7"/>
    <w:rsid w:val="009E5376"/>
    <w:rsid w:val="00A032D4"/>
    <w:rsid w:val="00AA4577"/>
    <w:rsid w:val="00AC6AFC"/>
    <w:rsid w:val="00AE4503"/>
    <w:rsid w:val="00B03DA3"/>
    <w:rsid w:val="00B11EEF"/>
    <w:rsid w:val="00B34C90"/>
    <w:rsid w:val="00BD4662"/>
    <w:rsid w:val="00BD57CA"/>
    <w:rsid w:val="00C26FC3"/>
    <w:rsid w:val="00C61953"/>
    <w:rsid w:val="00C64A2B"/>
    <w:rsid w:val="00C85B51"/>
    <w:rsid w:val="00CB3FD6"/>
    <w:rsid w:val="00CE7641"/>
    <w:rsid w:val="00CF2175"/>
    <w:rsid w:val="00D02954"/>
    <w:rsid w:val="00D03029"/>
    <w:rsid w:val="00D32C99"/>
    <w:rsid w:val="00D458EE"/>
    <w:rsid w:val="00D45D6B"/>
    <w:rsid w:val="00E11930"/>
    <w:rsid w:val="00E23F12"/>
    <w:rsid w:val="00E42613"/>
    <w:rsid w:val="00E62FEA"/>
    <w:rsid w:val="00E70788"/>
    <w:rsid w:val="00EA573E"/>
    <w:rsid w:val="00EC51EB"/>
    <w:rsid w:val="00EE35CE"/>
    <w:rsid w:val="00F02C72"/>
    <w:rsid w:val="00F101AB"/>
    <w:rsid w:val="00F4593A"/>
    <w:rsid w:val="00F46DE6"/>
    <w:rsid w:val="00F47383"/>
    <w:rsid w:val="00F84B7F"/>
    <w:rsid w:val="00F969C5"/>
    <w:rsid w:val="00F96AC4"/>
    <w:rsid w:val="00FE5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C36F"/>
  <w15:chartTrackingRefBased/>
  <w15:docId w15:val="{C6841284-5E64-4924-B78E-15AE52B5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5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5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1EB"/>
    <w:rPr>
      <w:rFonts w:eastAsiaTheme="majorEastAsia" w:cstheme="majorBidi"/>
      <w:color w:val="272727" w:themeColor="text1" w:themeTint="D8"/>
    </w:rPr>
  </w:style>
  <w:style w:type="paragraph" w:styleId="Title">
    <w:name w:val="Title"/>
    <w:basedOn w:val="Normal"/>
    <w:next w:val="Normal"/>
    <w:link w:val="TitleChar"/>
    <w:uiPriority w:val="10"/>
    <w:qFormat/>
    <w:rsid w:val="00EC5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1EB"/>
    <w:pPr>
      <w:spacing w:before="160"/>
      <w:jc w:val="center"/>
    </w:pPr>
    <w:rPr>
      <w:i/>
      <w:iCs/>
      <w:color w:val="404040" w:themeColor="text1" w:themeTint="BF"/>
    </w:rPr>
  </w:style>
  <w:style w:type="character" w:customStyle="1" w:styleId="QuoteChar">
    <w:name w:val="Quote Char"/>
    <w:basedOn w:val="DefaultParagraphFont"/>
    <w:link w:val="Quote"/>
    <w:uiPriority w:val="29"/>
    <w:rsid w:val="00EC51EB"/>
    <w:rPr>
      <w:i/>
      <w:iCs/>
      <w:color w:val="404040" w:themeColor="text1" w:themeTint="BF"/>
    </w:rPr>
  </w:style>
  <w:style w:type="paragraph" w:styleId="ListParagraph">
    <w:name w:val="List Paragraph"/>
    <w:basedOn w:val="Normal"/>
    <w:uiPriority w:val="34"/>
    <w:qFormat/>
    <w:rsid w:val="00EC51EB"/>
    <w:pPr>
      <w:ind w:left="720"/>
      <w:contextualSpacing/>
    </w:pPr>
  </w:style>
  <w:style w:type="character" w:styleId="IntenseEmphasis">
    <w:name w:val="Intense Emphasis"/>
    <w:basedOn w:val="DefaultParagraphFont"/>
    <w:uiPriority w:val="21"/>
    <w:qFormat/>
    <w:rsid w:val="00EC51EB"/>
    <w:rPr>
      <w:i/>
      <w:iCs/>
      <w:color w:val="0F4761" w:themeColor="accent1" w:themeShade="BF"/>
    </w:rPr>
  </w:style>
  <w:style w:type="paragraph" w:styleId="IntenseQuote">
    <w:name w:val="Intense Quote"/>
    <w:basedOn w:val="Normal"/>
    <w:next w:val="Normal"/>
    <w:link w:val="IntenseQuoteChar"/>
    <w:uiPriority w:val="30"/>
    <w:qFormat/>
    <w:rsid w:val="00EC5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1EB"/>
    <w:rPr>
      <w:i/>
      <w:iCs/>
      <w:color w:val="0F4761" w:themeColor="accent1" w:themeShade="BF"/>
    </w:rPr>
  </w:style>
  <w:style w:type="character" w:styleId="IntenseReference">
    <w:name w:val="Intense Reference"/>
    <w:basedOn w:val="DefaultParagraphFont"/>
    <w:uiPriority w:val="32"/>
    <w:qFormat/>
    <w:rsid w:val="00EC51EB"/>
    <w:rPr>
      <w:b/>
      <w:bCs/>
      <w:smallCaps/>
      <w:color w:val="0F4761" w:themeColor="accent1" w:themeShade="BF"/>
      <w:spacing w:val="5"/>
    </w:rPr>
  </w:style>
  <w:style w:type="character" w:styleId="Hyperlink">
    <w:name w:val="Hyperlink"/>
    <w:basedOn w:val="DefaultParagraphFont"/>
    <w:uiPriority w:val="99"/>
    <w:unhideWhenUsed/>
    <w:rsid w:val="004D0634"/>
    <w:rPr>
      <w:color w:val="467886" w:themeColor="hyperlink"/>
      <w:u w:val="single"/>
    </w:rPr>
  </w:style>
  <w:style w:type="character" w:styleId="UnresolvedMention">
    <w:name w:val="Unresolved Mention"/>
    <w:basedOn w:val="DefaultParagraphFont"/>
    <w:uiPriority w:val="99"/>
    <w:semiHidden/>
    <w:unhideWhenUsed/>
    <w:rsid w:val="004D0634"/>
    <w:rPr>
      <w:color w:val="605E5C"/>
      <w:shd w:val="clear" w:color="auto" w:fill="E1DFDD"/>
    </w:rPr>
  </w:style>
  <w:style w:type="paragraph" w:styleId="Header">
    <w:name w:val="header"/>
    <w:basedOn w:val="Normal"/>
    <w:link w:val="HeaderChar"/>
    <w:uiPriority w:val="99"/>
    <w:unhideWhenUsed/>
    <w:rsid w:val="007E16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668"/>
  </w:style>
  <w:style w:type="paragraph" w:styleId="Footer">
    <w:name w:val="footer"/>
    <w:basedOn w:val="Normal"/>
    <w:link w:val="FooterChar"/>
    <w:uiPriority w:val="99"/>
    <w:unhideWhenUsed/>
    <w:rsid w:val="007E16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668"/>
  </w:style>
  <w:style w:type="paragraph" w:styleId="Caption">
    <w:name w:val="caption"/>
    <w:basedOn w:val="Normal"/>
    <w:next w:val="Normal"/>
    <w:uiPriority w:val="35"/>
    <w:unhideWhenUsed/>
    <w:qFormat/>
    <w:rsid w:val="005D7853"/>
    <w:pPr>
      <w:spacing w:after="200" w:line="240" w:lineRule="auto"/>
    </w:pPr>
    <w:rPr>
      <w:i/>
      <w:iCs/>
      <w:color w:val="0E2841" w:themeColor="text2"/>
      <w:sz w:val="18"/>
      <w:szCs w:val="18"/>
    </w:rPr>
  </w:style>
  <w:style w:type="paragraph" w:styleId="NormalWeb">
    <w:name w:val="Normal (Web)"/>
    <w:basedOn w:val="Normal"/>
    <w:uiPriority w:val="99"/>
    <w:semiHidden/>
    <w:unhideWhenUsed/>
    <w:rsid w:val="00D32C9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0C349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Heavner, Robert</dc:creator>
  <cp:keywords/>
  <dc:description/>
  <cp:lastModifiedBy>Heavner, Robert</cp:lastModifiedBy>
  <cp:revision>3</cp:revision>
  <cp:lastPrinted>2025-11-21T00:45:00Z</cp:lastPrinted>
  <dcterms:created xsi:type="dcterms:W3CDTF">2026-01-17T12:58:00Z</dcterms:created>
  <dcterms:modified xsi:type="dcterms:W3CDTF">2026-01-17T13:17:00Z</dcterms:modified>
</cp:coreProperties>
</file>