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C2F8" w14:textId="77777777" w:rsidR="00A22E3F" w:rsidRDefault="00A22E3F" w:rsidP="00A22E3F"/>
    <w:p w14:paraId="1FA658EC" w14:textId="77777777" w:rsidR="00A22E3F" w:rsidRDefault="00A22E3F" w:rsidP="00A22E3F"/>
    <w:p w14:paraId="4BAE0B62" w14:textId="77777777" w:rsidR="00A22E3F" w:rsidRDefault="00A22E3F" w:rsidP="00A22E3F">
      <w:r>
        <w:t>*</w:t>
      </w:r>
      <w:r>
        <w:tab/>
        <w:t>Introductions</w:t>
      </w:r>
    </w:p>
    <w:p w14:paraId="6EF78A89" w14:textId="77777777" w:rsidR="00A22E3F" w:rsidRDefault="00A22E3F" w:rsidP="00A22E3F">
      <w:r>
        <w:t>*</w:t>
      </w:r>
      <w:r>
        <w:tab/>
        <w:t>Review and discuss essential TTX Game Play elements and processes</w:t>
      </w:r>
    </w:p>
    <w:p w14:paraId="298AA51A" w14:textId="77777777" w:rsidR="00A22E3F" w:rsidRDefault="00A22E3F" w:rsidP="00A22E3F"/>
    <w:p w14:paraId="46ECAFAF" w14:textId="77777777" w:rsidR="00A22E3F" w:rsidRDefault="00A22E3F" w:rsidP="00A22E3F">
      <w:r>
        <w:tab/>
        <w:t>*</w:t>
      </w:r>
      <w:r>
        <w:tab/>
        <w:t>Game day schedule</w:t>
      </w:r>
    </w:p>
    <w:p w14:paraId="011CB33B" w14:textId="77777777" w:rsidR="00A22E3F" w:rsidRDefault="00A22E3F" w:rsidP="00A22E3F">
      <w:r>
        <w:tab/>
        <w:t>*</w:t>
      </w:r>
      <w:r>
        <w:tab/>
        <w:t>Participants and Table assignments</w:t>
      </w:r>
    </w:p>
    <w:p w14:paraId="45148C11" w14:textId="77777777" w:rsidR="00A22E3F" w:rsidRDefault="00A22E3F" w:rsidP="00A22E3F">
      <w:r>
        <w:tab/>
        <w:t>*</w:t>
      </w:r>
      <w:r>
        <w:tab/>
        <w:t>Red and Blue Team Leadership assignments, coordination, and processes</w:t>
      </w:r>
    </w:p>
    <w:p w14:paraId="404E3368" w14:textId="77777777" w:rsidR="00A22E3F" w:rsidRDefault="00A22E3F" w:rsidP="00A22E3F">
      <w:r>
        <w:tab/>
        <w:t>*</w:t>
      </w:r>
      <w:r>
        <w:tab/>
        <w:t>Blue Team and Red Team Game Rooms Layout (Include Flee-To Room Layout)</w:t>
      </w:r>
    </w:p>
    <w:p w14:paraId="1316E9D0" w14:textId="77777777" w:rsidR="00A22E3F" w:rsidRDefault="00A22E3F" w:rsidP="00A22E3F">
      <w:r>
        <w:tab/>
        <w:t>*</w:t>
      </w:r>
      <w:r>
        <w:tab/>
        <w:t xml:space="preserve">Logistics (snacks, </w:t>
      </w:r>
      <w:proofErr w:type="gramStart"/>
      <w:r>
        <w:t>lunch</w:t>
      </w:r>
      <w:proofErr w:type="gramEnd"/>
      <w:r>
        <w:t xml:space="preserve"> and drinks)</w:t>
      </w:r>
    </w:p>
    <w:p w14:paraId="7114798C" w14:textId="77777777" w:rsidR="00A22E3F" w:rsidRDefault="00A22E3F" w:rsidP="00A22E3F"/>
    <w:p w14:paraId="3987D769" w14:textId="77777777" w:rsidR="00A22E3F" w:rsidRDefault="00A22E3F" w:rsidP="00A22E3F">
      <w:r>
        <w:t>*</w:t>
      </w:r>
      <w:r>
        <w:tab/>
        <w:t xml:space="preserve">Conduct a walkthrough of the Game Play Presentation </w:t>
      </w:r>
    </w:p>
    <w:p w14:paraId="2B5FB22F" w14:textId="77777777" w:rsidR="00A22E3F" w:rsidRDefault="00A22E3F" w:rsidP="00A22E3F"/>
    <w:p w14:paraId="11438327" w14:textId="77777777" w:rsidR="00A22E3F" w:rsidRDefault="00A22E3F" w:rsidP="00A22E3F">
      <w:r>
        <w:tab/>
        <w:t>*</w:t>
      </w:r>
      <w:r>
        <w:tab/>
        <w:t>Sync up on content and schedule for 23 May presentation to Blue Team participants</w:t>
      </w:r>
    </w:p>
    <w:p w14:paraId="660B2CFB" w14:textId="77777777" w:rsidR="00A22E3F" w:rsidRDefault="00A22E3F" w:rsidP="00A22E3F"/>
    <w:p w14:paraId="55C993C4" w14:textId="77777777" w:rsidR="00A22E3F" w:rsidRDefault="00A22E3F" w:rsidP="00A22E3F">
      <w:r>
        <w:t>*</w:t>
      </w:r>
      <w:r>
        <w:tab/>
        <w:t>Conduct a detailed walkthrough of the Scenarios</w:t>
      </w:r>
    </w:p>
    <w:p w14:paraId="3136A656" w14:textId="77777777" w:rsidR="00A22E3F" w:rsidRDefault="00A22E3F" w:rsidP="00A22E3F"/>
    <w:p w14:paraId="18980CCF" w14:textId="77777777" w:rsidR="00A22E3F" w:rsidRDefault="00A22E3F" w:rsidP="00A22E3F">
      <w:r>
        <w:tab/>
        <w:t>*</w:t>
      </w:r>
      <w:r>
        <w:tab/>
        <w:t xml:space="preserve">Agree to each scenario episode play, </w:t>
      </w:r>
      <w:proofErr w:type="gramStart"/>
      <w:r>
        <w:t>purpose</w:t>
      </w:r>
      <w:proofErr w:type="gramEnd"/>
      <w:r>
        <w:t xml:space="preserve"> and content</w:t>
      </w:r>
    </w:p>
    <w:p w14:paraId="1C301354" w14:textId="77777777" w:rsidR="00A22E3F" w:rsidRDefault="00A22E3F" w:rsidP="00A22E3F">
      <w:r>
        <w:tab/>
        <w:t>*</w:t>
      </w:r>
      <w:r>
        <w:tab/>
        <w:t>Agree to Red Team initial injects to initiate the game play as well as Green Card injects</w:t>
      </w:r>
    </w:p>
    <w:p w14:paraId="7B6244D8" w14:textId="77777777" w:rsidR="00A22E3F" w:rsidRDefault="00A22E3F" w:rsidP="00A22E3F">
      <w:r>
        <w:tab/>
        <w:t>*</w:t>
      </w:r>
      <w:r>
        <w:tab/>
        <w:t>Agree upon Flee-To room layout and game play (Episode 3)</w:t>
      </w:r>
    </w:p>
    <w:p w14:paraId="03F80FAE" w14:textId="77777777" w:rsidR="00A22E3F" w:rsidRDefault="00A22E3F" w:rsidP="00A22E3F">
      <w:r>
        <w:tab/>
        <w:t>*</w:t>
      </w:r>
      <w:r>
        <w:tab/>
        <w:t>Discuss AAR process following last episode game play (Full Red, Green and Blue Team Assembly)</w:t>
      </w:r>
    </w:p>
    <w:p w14:paraId="5E7E2767" w14:textId="77777777" w:rsidR="00A22E3F" w:rsidRDefault="00A22E3F" w:rsidP="00A22E3F">
      <w:r>
        <w:tab/>
        <w:t>*</w:t>
      </w:r>
      <w:r>
        <w:tab/>
        <w:t>Agree to timing for final report and agenda for Leadership Meeting on 25 May</w:t>
      </w:r>
    </w:p>
    <w:p w14:paraId="28BA862B" w14:textId="77777777" w:rsidR="00A22E3F" w:rsidRDefault="00A22E3F" w:rsidP="00A22E3F"/>
    <w:p w14:paraId="16B9DABE" w14:textId="77777777" w:rsidR="00A22E3F" w:rsidRDefault="00A22E3F" w:rsidP="00A22E3F">
      <w:r>
        <w:t>*</w:t>
      </w:r>
      <w:r>
        <w:tab/>
        <w:t>Sweep the agenda for gaps</w:t>
      </w:r>
    </w:p>
    <w:p w14:paraId="73096A8F" w14:textId="77777777" w:rsidR="00A22E3F" w:rsidRDefault="00A22E3F" w:rsidP="00A22E3F"/>
    <w:p w14:paraId="4B49F15A" w14:textId="77777777" w:rsidR="00A22E3F" w:rsidRDefault="00A22E3F" w:rsidP="00A22E3F">
      <w:r>
        <w:t xml:space="preserve"> </w:t>
      </w:r>
    </w:p>
    <w:p w14:paraId="6EBCD7D8" w14:textId="77777777" w:rsidR="00A22E3F" w:rsidRDefault="00A22E3F" w:rsidP="00A22E3F"/>
    <w:p w14:paraId="5DB1649D" w14:textId="77777777" w:rsidR="00A22E3F" w:rsidRDefault="00A22E3F" w:rsidP="00A22E3F">
      <w:r>
        <w:t>Dave</w:t>
      </w:r>
    </w:p>
    <w:p w14:paraId="05B3AD69" w14:textId="77777777" w:rsidR="00C822BE" w:rsidRDefault="00C822BE"/>
    <w:sectPr w:rsidR="00C8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3F"/>
    <w:rsid w:val="000D1191"/>
    <w:rsid w:val="00A22E3F"/>
    <w:rsid w:val="00C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7449"/>
  <w15:chartTrackingRefBased/>
  <w15:docId w15:val="{1978C337-865C-4DDC-84E7-7C0785A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1</cp:revision>
  <dcterms:created xsi:type="dcterms:W3CDTF">2023-05-21T03:52:00Z</dcterms:created>
  <dcterms:modified xsi:type="dcterms:W3CDTF">2023-05-21T03:53:00Z</dcterms:modified>
</cp:coreProperties>
</file>