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77777777" w:rsidR="00864AB8" w:rsidRDefault="00864AB8" w:rsidP="00864AB8">
            <w:pPr>
              <w:pStyle w:val="TableEntry"/>
            </w:pPr>
            <w:r>
              <w:t>Comments on the Scheduled Procedure Step (0040,0400) is explicitly indicated as something to be displayed to the operator. It only applies to Scheduled Procedure Step and Unified Procedure Step.</w:t>
            </w:r>
          </w:p>
          <w:p w14:paraId="13539842" w14:textId="77777777" w:rsidR="00864AB8" w:rsidRDefault="00864AB8" w:rsidP="00864AB8">
            <w:pPr>
              <w:pStyle w:val="TableEntry"/>
            </w:pPr>
            <w:r>
              <w:t>Requested Procedure Comments (0040,1400) also applies.</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40DF493A" w14:textId="25F549D8" w:rsidR="00907FB2" w:rsidRDefault="00907FB2" w:rsidP="00D81EAF">
            <w:pPr>
              <w:pStyle w:val="TableEntry"/>
            </w:pPr>
            <w:r>
              <w:t xml:space="preserve">Yes? – Many existing procedures depend upon some form of birth sex as part of the workflow and machine settings for the examination.  How would that need be met?  (One suggestion in HL7 context is to use an </w:t>
            </w:r>
            <w:r w:rsidR="00667B81">
              <w:t>SPCU</w:t>
            </w:r>
            <w:r>
              <w:t xml:space="preserve"> with the effective date being the patient date of birth.  </w:t>
            </w:r>
            <w:r w:rsidR="00667B81">
              <w:t>SPCU</w:t>
            </w:r>
            <w:r>
              <w:t xml:space="preserve"> is allowed to change over time with effective dates being specified for each value.)</w:t>
            </w:r>
          </w:p>
          <w:p w14:paraId="13F7A96B" w14:textId="65BD6401" w:rsidR="00AD344A" w:rsidRPr="00AD344A" w:rsidRDefault="00AD344A" w:rsidP="00D81EAF">
            <w:pPr>
              <w:pStyle w:val="TableEntry"/>
              <w:rPr>
                <w:b/>
                <w:bCs/>
                <w:i/>
                <w:iCs/>
              </w:rPr>
            </w:pPr>
            <w:r w:rsidRPr="00AD344A">
              <w:rPr>
                <w:b/>
                <w:bCs/>
                <w:i/>
                <w:iCs/>
              </w:rPr>
              <w:t>Take key attributes and put into identity confirmation, maybe</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12A47D65" w14:textId="1576B907" w:rsidR="00D81EAF" w:rsidRPr="00864AB8"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 xml:space="preserve">hese </w:t>
            </w:r>
            <w:r w:rsidR="00D81EAF" w:rsidRPr="00D81EAF">
              <w:lastRenderedPageBreak/>
              <w:t>are mostly diagnostic codes.  This is a complex area that deserves separate review and development with significant clinical contribution and review.</w:t>
            </w:r>
            <w:r>
              <w:t xml:space="preserve">  HL7 is treating this as out of scope for the Implementation Guide.</w:t>
            </w:r>
          </w:p>
        </w:tc>
      </w:tr>
      <w:tr w:rsidR="007E44F2" w14:paraId="4176F87E" w14:textId="77777777" w:rsidTr="00107EF9">
        <w:tc>
          <w:tcPr>
            <w:tcW w:w="535" w:type="dxa"/>
          </w:tcPr>
          <w:p w14:paraId="3F690169" w14:textId="408DD85A" w:rsidR="007E44F2" w:rsidRDefault="007E44F2" w:rsidP="00107EF9">
            <w:pPr>
              <w:pStyle w:val="TableEntry"/>
            </w:pPr>
            <w:r>
              <w:lastRenderedPageBreak/>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A67F6E1" w14:textId="3C70482E" w:rsidR="005548C6" w:rsidRPr="005548C6" w:rsidRDefault="005548C6" w:rsidP="007E44F2">
            <w:pPr>
              <w:pStyle w:val="TableEntry"/>
              <w:rPr>
                <w:b/>
                <w:bCs/>
              </w:rPr>
            </w:pPr>
            <w:r w:rsidRPr="005548C6">
              <w:rPr>
                <w:b/>
                <w:bCs/>
              </w:rPr>
              <w:t>Conformance will not provide justification: NO, will conformance describe capability: MAYBE</w:t>
            </w:r>
            <w:r>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6CDE1D98" w14:textId="5EEE1A99" w:rsidR="00907FB2" w:rsidRPr="009B6D9F" w:rsidRDefault="009B6D9F" w:rsidP="007E44F2">
            <w:pPr>
              <w:pStyle w:val="TableEntry"/>
            </w:pPr>
            <w:r>
              <w:t>What should be done about Sex at Birth?</w:t>
            </w:r>
            <w:r w:rsidR="00907FB2">
              <w:t xml:space="preserve">  See also issue 13.</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27C26C4D" w14:textId="77777777" w:rsidR="00907FB2"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5EC5E1C9" w14:textId="1A03A4D7" w:rsidR="00C27799" w:rsidRDefault="00C27799" w:rsidP="00907FB2">
            <w:pPr>
              <w:pStyle w:val="TableEntry"/>
            </w:pPr>
            <w:r>
              <w:t>Example Patient Name</w:t>
            </w:r>
          </w:p>
        </w:tc>
      </w:tr>
      <w:tr w:rsidR="00C465FF" w14:paraId="7ACB94E7" w14:textId="77777777" w:rsidTr="00107EF9">
        <w:tc>
          <w:tcPr>
            <w:tcW w:w="535" w:type="dxa"/>
          </w:tcPr>
          <w:p w14:paraId="455CDE42" w14:textId="2A2BA324" w:rsidR="00C465FF" w:rsidRDefault="00C465FF" w:rsidP="00107EF9">
            <w:pPr>
              <w:pStyle w:val="TableEntry"/>
            </w:pPr>
            <w:r>
              <w:t>29</w:t>
            </w:r>
          </w:p>
        </w:tc>
        <w:tc>
          <w:tcPr>
            <w:tcW w:w="8370" w:type="dxa"/>
          </w:tcPr>
          <w:p w14:paraId="16C7671E" w14:textId="358BA328"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w:t>
            </w:r>
            <w:r w:rsidR="007F1D7B">
              <w:t xml:space="preserve">New </w:t>
            </w:r>
            <w:r>
              <w:t>value sets</w:t>
            </w:r>
            <w:r w:rsidR="007F1D7B">
              <w:t xml:space="preserve"> with better definitions</w:t>
            </w:r>
            <w:r>
              <w:t xml:space="preserve"> are used in the new attributes.</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605155B2" w:rsidR="005548C6" w:rsidRDefault="005548C6" w:rsidP="00907FB2">
            <w:pPr>
              <w:pStyle w:val="TableEntry"/>
            </w:pPr>
            <w:r>
              <w:t>Check the language on sex/gender based analytic results etc.  E.g., BSA.  Confirm that there is a way to indicate sex used, etc. on observations.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77777777" w:rsidR="00ED167A" w:rsidRDefault="00ED167A" w:rsidP="00ED167A">
            <w:pPr>
              <w:pStyle w:val="TableEntry"/>
            </w:pPr>
            <w:r>
              <w:t>Should DICOM try to capture reasons like “refused to answer” as distinct from  missing with no reason provided</w:t>
            </w:r>
            <w:r>
              <w:t xml:space="preserve">?  HL7 is using the </w:t>
            </w:r>
            <w:proofErr w:type="gramStart"/>
            <w:r>
              <w:t>various different</w:t>
            </w:r>
            <w:proofErr w:type="gramEnd"/>
            <w:r>
              <w:t xml:space="preserve"> kinds of missing and unknown as a coding for some of the sex and gender terms?  </w:t>
            </w:r>
          </w:p>
          <w:p w14:paraId="75A1D031" w14:textId="77777777" w:rsidR="00ED167A" w:rsidRDefault="00ED167A" w:rsidP="00ED167A">
            <w:pPr>
              <w:pStyle w:val="TableEntry"/>
            </w:pPr>
          </w:p>
          <w:p w14:paraId="2EC6471A" w14:textId="350ACA79" w:rsidR="00ED167A" w:rsidRDefault="00ED167A" w:rsidP="00ED167A">
            <w:pPr>
              <w:pStyle w:val="TableEntry"/>
            </w:pPr>
            <w:r>
              <w:t>The current text proposes these attributes as Type 3, so they may be missing, but missing does not convey any meaning regarding why they are missing.</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lastRenderedPageBreak/>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3F49408" w:rsidR="007F1D7B" w:rsidRPr="007F1D7B" w:rsidRDefault="007F1D7B" w:rsidP="00625E61">
            <w:pPr>
              <w:pStyle w:val="TableEntry"/>
              <w:rPr>
                <w:i/>
                <w:iCs/>
              </w:rPr>
            </w:pPr>
            <w:r>
              <w:rPr>
                <w:b/>
                <w:bCs/>
                <w:i/>
                <w:iCs/>
              </w:rPr>
              <w:t xml:space="preserve">Add a gender to TID 1007, move to closed  </w:t>
            </w:r>
            <w:r w:rsidRPr="007F1D7B">
              <w:rPr>
                <w:b/>
                <w:bCs/>
                <w:i/>
                <w:iCs/>
              </w:rPr>
              <w:t>TODO</w:t>
            </w:r>
          </w:p>
        </w:tc>
      </w:tr>
      <w:tr w:rsidR="007E44F2" w14:paraId="48C01807" w14:textId="77777777" w:rsidTr="00107EF9">
        <w:tc>
          <w:tcPr>
            <w:tcW w:w="535" w:type="dxa"/>
          </w:tcPr>
          <w:p w14:paraId="01F5E718" w14:textId="5F319B30" w:rsidR="007E44F2" w:rsidRDefault="007E44F2" w:rsidP="00107EF9">
            <w:pPr>
              <w:pStyle w:val="TableEntry"/>
            </w:pPr>
            <w:r>
              <w:lastRenderedPageBreak/>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6A2B4ADA" w14:textId="65EDF3AE" w:rsidR="007F1D7B" w:rsidRPr="00AD344A" w:rsidRDefault="007F1D7B" w:rsidP="00625E61">
            <w:pPr>
              <w:pStyle w:val="TableEntry"/>
              <w:rPr>
                <w:b/>
                <w:bCs/>
                <w:i/>
                <w:iCs/>
              </w:rPr>
            </w:pPr>
            <w:r w:rsidRPr="00AD344A">
              <w:rPr>
                <w:b/>
                <w:bCs/>
                <w:i/>
                <w:iCs/>
              </w:rPr>
              <w:t>Write a separate CP</w:t>
            </w:r>
            <w:r>
              <w:rPr>
                <w:b/>
                <w:bCs/>
                <w:i/>
                <w:iCs/>
              </w:rPr>
              <w:t xml:space="preserve"> (done)</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appropriate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lastRenderedPageBreak/>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lastRenderedPageBreak/>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60A20574" w:rsidR="007F1D7B" w:rsidRDefault="007F1D7B" w:rsidP="00625E61">
            <w:pPr>
              <w:pStyle w:val="TableEntry"/>
              <w:rPr>
                <w:b/>
                <w:bCs/>
              </w:rPr>
            </w:pPr>
            <w:r>
              <w:rPr>
                <w:b/>
                <w:bCs/>
              </w:rPr>
              <w:t xml:space="preserve">Will </w:t>
            </w:r>
            <w:r w:rsidRPr="005548C6">
              <w:rPr>
                <w:b/>
                <w:bCs/>
              </w:rPr>
              <w:t>Conformance provide justification</w:t>
            </w:r>
            <w:r>
              <w:rPr>
                <w:b/>
                <w:bCs/>
              </w:rPr>
              <w:t xml:space="preserve"> </w:t>
            </w:r>
            <w:proofErr w:type="spellStart"/>
            <w:r>
              <w:rPr>
                <w:b/>
                <w:bCs/>
              </w:rPr>
              <w:t>etc.new</w:t>
            </w:r>
            <w:proofErr w:type="spellEnd"/>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3A0B1E5" w:rsidR="007E44F2" w:rsidRDefault="007E44F2" w:rsidP="007E44F2">
            <w:pPr>
              <w:pStyle w:val="TableEntry"/>
            </w:pPr>
            <w:r w:rsidRPr="00B95B48">
              <w:rPr>
                <w:b/>
                <w:bCs/>
              </w:rPr>
              <w:t>Only English pronoun usage is addressed in this Supplement</w:t>
            </w:r>
            <w:r>
              <w:t>.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(Note: The Europeans forced the use of pronouns onto some cultures, including Chinese.  Some of them are removing the use of pronouns while others are revising the use of pronouns.)</w:t>
            </w:r>
          </w:p>
          <w:p w14:paraId="7A2DB571" w14:textId="77777777" w:rsidR="007E44F2" w:rsidRDefault="007E44F2" w:rsidP="007E44F2">
            <w:pPr>
              <w:pStyle w:val="TableEntry"/>
            </w:pPr>
            <w:r>
              <w:t>This could be addressed in a separate CP.</w:t>
            </w:r>
          </w:p>
          <w:p w14:paraId="4696B413" w14:textId="77777777" w:rsidR="007E44F2" w:rsidRDefault="007E44F2" w:rsidP="007E44F2">
            <w:pPr>
              <w:pStyle w:val="TableEntry"/>
            </w:pPr>
            <w:r>
              <w:t>The example use case is as part of instructions, comments, etc.  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lastRenderedPageBreak/>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t>There are many locally defined terms that are appropriate for gender identities. These may be official designations, local designations, or personal designations.  These will be handled the same way other value set extensions are handled.</w:t>
            </w:r>
          </w:p>
        </w:tc>
      </w:tr>
      <w:tr w:rsidR="007F1D7B" w14:paraId="7141409C" w14:textId="77777777" w:rsidTr="00625E61">
        <w:tc>
          <w:tcPr>
            <w:tcW w:w="535" w:type="dxa"/>
          </w:tcPr>
          <w:p w14:paraId="7258FCB4" w14:textId="77777777" w:rsidR="007F1D7B" w:rsidRDefault="007F1D7B" w:rsidP="00625E61">
            <w:pPr>
              <w:pStyle w:val="TableEntry"/>
            </w:pPr>
            <w:r>
              <w:lastRenderedPageBreak/>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bookmarkStart w:id="43" w:name="_Toc124852215"/>
      <w:r>
        <w:t>Scope and Field</w:t>
      </w:r>
      <w:bookmarkEnd w:id="43"/>
    </w:p>
    <w:p w14:paraId="6EC6F4BB" w14:textId="488CE9D3" w:rsid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60F323C9" w14:textId="4274915D" w:rsidR="006567D4" w:rsidRDefault="006567D4" w:rsidP="00B77C22"/>
    <w:p w14:paraId="0CF97042" w14:textId="53A02AEA" w:rsidR="006567D4" w:rsidRDefault="006567D4" w:rsidP="006567D4">
      <w:pPr>
        <w:pStyle w:val="Heading1"/>
      </w:pPr>
      <w:bookmarkStart w:id="44" w:name="_Toc124852216"/>
      <w:r>
        <w:t>HL7 Gender Harmony Project Notes</w:t>
      </w:r>
      <w:bookmarkEnd w:id="44"/>
    </w:p>
    <w:p w14:paraId="429B4187" w14:textId="0D45D3DD"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r w:rsidR="00C41812">
        <w:t xml:space="preserve">  Should DICOM  define a CID that contains codes that correspond precisely to Enumerated Values in specific attributes? With equivalent DICOM codes? (</w:t>
      </w:r>
      <w:proofErr w:type="gramStart"/>
      <w:r w:rsidR="00C41812">
        <w:t>wg</w:t>
      </w:r>
      <w:proofErr w:type="gramEnd"/>
      <w:r w:rsidR="00C41812">
        <w:t>-06 and WG-20 question)</w:t>
      </w:r>
    </w:p>
    <w:p w14:paraId="522241C7" w14:textId="3F729DA3"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2B164A23" w14:textId="77777777" w:rsidR="00C41812" w:rsidRDefault="00C41812" w:rsidP="00C41812">
      <w:pPr>
        <w:pStyle w:val="ListParagraph"/>
      </w:pPr>
    </w:p>
    <w:p w14:paraId="37CF48DD" w14:textId="12BA21B4" w:rsidR="006567D4" w:rsidRDefault="006567D4" w:rsidP="006567D4">
      <w:pPr>
        <w:pStyle w:val="ListParagraph"/>
        <w:numPr>
          <w:ilvl w:val="0"/>
          <w:numId w:val="8"/>
        </w:numPr>
      </w:pPr>
      <w:r>
        <w:t xml:space="preserve">Gender related information (e.g., Patient Sex (0010,0040) is provided by HL7 to systems that populate DICOM Modality Worklists.  HL7 will be providing this information in three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0B3AD1AB"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6A8A4A7C" w14:textId="6CC50C18" w:rsidR="00C41812" w:rsidRDefault="00C41812" w:rsidP="00C41812">
      <w:pPr>
        <w:pStyle w:val="ListParagraph"/>
        <w:numPr>
          <w:ilvl w:val="1"/>
          <w:numId w:val="8"/>
        </w:numPr>
      </w:pPr>
      <w:r>
        <w:t>The old PID-8.</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66B12C23" w:rsidR="006C3919" w:rsidRDefault="00B95B48" w:rsidP="00B95B48">
      <w:pPr>
        <w:pStyle w:val="ListParagraph"/>
        <w:numPr>
          <w:ilvl w:val="0"/>
          <w:numId w:val="8"/>
        </w:numPr>
      </w:pPr>
      <w:r>
        <w:lastRenderedPageBreak/>
        <w:t>How will changes by FHIR or HL7 be tracked to generate appropriate CPs or commentary by DICOM?</w:t>
      </w:r>
    </w:p>
    <w:p w14:paraId="35F717ED" w14:textId="724AF1F4" w:rsidR="00C71E6B" w:rsidRDefault="00C71E6B" w:rsidP="00B95B48">
      <w:pPr>
        <w:pStyle w:val="ListParagraph"/>
        <w:numPr>
          <w:ilvl w:val="0"/>
          <w:numId w:val="8"/>
        </w:numPr>
      </w:pPr>
      <w:r>
        <w:t xml:space="preserve">Steve’s question about how </w:t>
      </w:r>
      <w:proofErr w:type="gramStart"/>
      <w:r>
        <w:t>do we illustrate (FHIR, v2)</w:t>
      </w:r>
      <w:proofErr w:type="gramEnd"/>
      <w:r>
        <w:t>&lt;-&gt;DICOM mapping properly in our informative annex in Part 17.</w:t>
      </w:r>
    </w:p>
    <w:p w14:paraId="66130CFF" w14:textId="77777777" w:rsidR="006C3919" w:rsidRPr="006567D4" w:rsidRDefault="006C3919" w:rsidP="006C3919"/>
    <w:p w14:paraId="3CB309B4" w14:textId="47FAF58B" w:rsidR="002E6E25" w:rsidRDefault="008D04AD" w:rsidP="008D04AD">
      <w:pPr>
        <w:pStyle w:val="Heading1"/>
      </w:pPr>
      <w:bookmarkStart w:id="45"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5"/>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6" w:name="_Toc106867478"/>
    </w:p>
    <w:p w14:paraId="5D010414" w14:textId="4047E1F9" w:rsidR="00967EF7" w:rsidRDefault="00967EF7" w:rsidP="00967EF7">
      <w:pPr>
        <w:pStyle w:val="Instruction"/>
      </w:pPr>
      <w:bookmarkStart w:id="47" w:name="_Hlk111537235"/>
      <w:r>
        <w:t>Update Part 3, Table C.2-3. Patient Demographic Module Attributes</w:t>
      </w:r>
    </w:p>
    <w:p w14:paraId="0B064D12" w14:textId="77777777" w:rsidR="00967EF7" w:rsidRDefault="00967EF7" w:rsidP="00967EF7">
      <w:pPr>
        <w:pStyle w:val="Heading3"/>
      </w:pPr>
      <w:bookmarkStart w:id="48" w:name="_Toc124852218"/>
      <w:bookmarkEnd w:id="47"/>
      <w:r>
        <w:t xml:space="preserve">C.2.3 Patient Demographic </w:t>
      </w:r>
      <w:r w:rsidRPr="00967EF7">
        <w:t>Module</w:t>
      </w:r>
      <w:bookmarkEnd w:id="48"/>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9"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lastRenderedPageBreak/>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43836C8C" w:rsidR="00A44041" w:rsidRPr="00967EF7" w:rsidRDefault="00A44041" w:rsidP="00A44041">
            <w:pPr>
              <w:pStyle w:val="TableEntry"/>
              <w:rPr>
                <w:b/>
                <w:u w:val="single"/>
              </w:rPr>
            </w:pPr>
            <w:r w:rsidRPr="00B40E31">
              <w:rPr>
                <w:b/>
                <w:u w:val="single"/>
              </w:rPr>
              <w:t xml:space="preserve">URI reference that explains, extends, or justifies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r w:rsidRPr="00B40E31">
              <w:rPr>
                <w:b/>
                <w:u w:val="single"/>
              </w:rPr>
              <w:t>&gt;Name</w:t>
            </w:r>
            <w:commentRangeEnd w:id="50"/>
            <w:r w:rsidRPr="00B40E31">
              <w:commentReference w:id="50"/>
            </w:r>
            <w:commentRangeEnd w:id="51"/>
            <w:r>
              <w:rPr>
                <w:rStyle w:val="CommentReference"/>
              </w:rPr>
              <w:commentReference w:id="51"/>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2"/>
            <w:r w:rsidRPr="00B40E31">
              <w:rPr>
                <w:b/>
                <w:u w:val="single"/>
              </w:rPr>
              <w:lastRenderedPageBreak/>
              <w:t>Sex at Birth</w:t>
            </w:r>
            <w:commentRangeEnd w:id="52"/>
            <w:r>
              <w:rPr>
                <w:rStyle w:val="CommentReference"/>
              </w:rPr>
              <w:commentReference w:id="52"/>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3"/>
            <w:r>
              <w:rPr>
                <w:b/>
                <w:u w:val="single"/>
              </w:rPr>
              <w:t>Sex determined at birth or during infancy.</w:t>
            </w:r>
            <w:commentRangeEnd w:id="53"/>
            <w:r>
              <w:rPr>
                <w:rStyle w:val="CommentReference"/>
              </w:rPr>
              <w:commentReference w:id="53"/>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6BB51F4E"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4"/>
            <w:commentRangeStart w:id="55"/>
            <w:commentRangeStart w:id="56"/>
            <w:r w:rsidRPr="00B40E31">
              <w:rPr>
                <w:b/>
                <w:u w:val="single"/>
              </w:rPr>
              <w:t>Recorded Sex or Gender Sequence</w:t>
            </w:r>
            <w:commentRangeEnd w:id="54"/>
            <w:r w:rsidRPr="00B40E31">
              <w:commentReference w:id="54"/>
            </w:r>
            <w:commentRangeEnd w:id="55"/>
            <w:r>
              <w:rPr>
                <w:rStyle w:val="CommentReference"/>
              </w:rPr>
              <w:commentReference w:id="55"/>
            </w:r>
            <w:commentRangeEnd w:id="56"/>
            <w:r>
              <w:rPr>
                <w:rStyle w:val="CommentReference"/>
              </w:rPr>
              <w:commentReference w:id="56"/>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lastRenderedPageBreak/>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9"/>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lastRenderedPageBreak/>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8"/>
            <w:commentRangeStart w:id="59"/>
            <w:r w:rsidRPr="00FE2351">
              <w:rPr>
                <w:b/>
                <w:u w:val="single"/>
              </w:rPr>
              <w:t>&gt;Name</w:t>
            </w:r>
            <w:commentRangeEnd w:id="58"/>
            <w:r w:rsidRPr="00FE2351">
              <w:commentReference w:id="58"/>
            </w:r>
            <w:commentRangeEnd w:id="59"/>
            <w:r w:rsidRPr="00FE2351">
              <w:rPr>
                <w:sz w:val="16"/>
                <w:szCs w:val="16"/>
              </w:rPr>
              <w:commentReference w:id="59"/>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60"/>
            <w:r w:rsidRPr="00FE2351">
              <w:rPr>
                <w:b/>
                <w:u w:val="single"/>
              </w:rPr>
              <w:lastRenderedPageBreak/>
              <w:t>Sex at Birth</w:t>
            </w:r>
            <w:commentRangeEnd w:id="60"/>
            <w:r w:rsidRPr="00FE2351">
              <w:rPr>
                <w:sz w:val="16"/>
                <w:szCs w:val="16"/>
              </w:rPr>
              <w:commentReference w:id="60"/>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61"/>
            <w:r w:rsidRPr="00FE2351">
              <w:rPr>
                <w:b/>
                <w:u w:val="single"/>
              </w:rPr>
              <w:t>Sex determined at birth or during infancy.</w:t>
            </w:r>
            <w:commentRangeEnd w:id="61"/>
            <w:r w:rsidRPr="00FE2351">
              <w:rPr>
                <w:sz w:val="16"/>
                <w:szCs w:val="16"/>
              </w:rPr>
              <w:commentReference w:id="61"/>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2A180984"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2"/>
            <w:commentRangeStart w:id="63"/>
            <w:commentRangeStart w:id="64"/>
            <w:r w:rsidRPr="00FE2351">
              <w:rPr>
                <w:b/>
                <w:u w:val="single"/>
              </w:rPr>
              <w:t>Recorded Sex or Gender Sequence</w:t>
            </w:r>
            <w:commentRangeEnd w:id="62"/>
            <w:r w:rsidRPr="00FE2351">
              <w:commentReference w:id="62"/>
            </w:r>
            <w:commentRangeEnd w:id="63"/>
            <w:r w:rsidRPr="00FE2351">
              <w:rPr>
                <w:sz w:val="16"/>
                <w:szCs w:val="16"/>
              </w:rPr>
              <w:commentReference w:id="63"/>
            </w:r>
            <w:commentRangeEnd w:id="64"/>
            <w:r w:rsidRPr="00FE2351">
              <w:rPr>
                <w:sz w:val="16"/>
                <w:szCs w:val="16"/>
              </w:rPr>
              <w:commentReference w:id="64"/>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lastRenderedPageBreak/>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5" w:name="_Toc124852220"/>
      <w:r w:rsidRPr="00B40E31">
        <w:t>C.7.1 Common Patient IE Modules</w:t>
      </w:r>
      <w:bookmarkEnd w:id="46"/>
      <w:bookmarkEnd w:id="65"/>
    </w:p>
    <w:p w14:paraId="0C8464A0" w14:textId="77777777" w:rsidR="00B40E31" w:rsidRPr="00B40E31" w:rsidRDefault="00B40E31" w:rsidP="009C3132">
      <w:pPr>
        <w:pStyle w:val="Heading4"/>
      </w:pPr>
      <w:bookmarkStart w:id="66" w:name="_Toc124852221"/>
      <w:r w:rsidRPr="00B40E31">
        <w:t>C.7.1.1 Patient Module</w:t>
      </w:r>
      <w:bookmarkEnd w:id="66"/>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7"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7"/>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8" w:name="_Toc124852222"/>
      <w:r>
        <w:lastRenderedPageBreak/>
        <w:t>C.7.2.2 Patient Study Module</w:t>
      </w:r>
      <w:bookmarkEnd w:id="68"/>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9"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3616E614" w:rsidR="00081231" w:rsidRDefault="00913FA2" w:rsidP="008A6475">
            <w:pPr>
              <w:pStyle w:val="TableEntry"/>
              <w:rPr>
                <w:b/>
                <w:u w:val="single"/>
              </w:rPr>
            </w:pPr>
            <w:commentRangeStart w:id="71"/>
            <w:r>
              <w:rPr>
                <w:b/>
                <w:u w:val="single"/>
              </w:rPr>
              <w:t xml:space="preserve">Observations related to </w:t>
            </w:r>
            <w:r w:rsidR="001E7973">
              <w:rPr>
                <w:b/>
                <w:u w:val="single"/>
              </w:rPr>
              <w:t>Sex</w:t>
            </w:r>
            <w:r w:rsidR="00AE3DD7">
              <w:rPr>
                <w:b/>
                <w:u w:val="single"/>
              </w:rPr>
              <w:t xml:space="preserve"> parameters </w:t>
            </w:r>
            <w:r w:rsidR="00081231">
              <w:rPr>
                <w:b/>
                <w:u w:val="single"/>
              </w:rPr>
              <w:t>for Clinical Use that apply to this patient.</w:t>
            </w:r>
            <w:commentRangeEnd w:id="71"/>
            <w:r w:rsidR="00AE3DD7">
              <w:rPr>
                <w:rStyle w:val="CommentReference"/>
              </w:rPr>
              <w:commentReference w:id="71"/>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39E515EC" w:rsidR="00B40E31" w:rsidRDefault="00081231" w:rsidP="008A6475">
            <w:pPr>
              <w:pStyle w:val="TableEntry"/>
              <w:rPr>
                <w:b/>
                <w:u w:val="single"/>
              </w:rPr>
            </w:pPr>
            <w:r>
              <w:rPr>
                <w:b/>
                <w:u w:val="single"/>
              </w:rPr>
              <w:t xml:space="preserve"> A specific </w:t>
            </w:r>
            <w:r w:rsidR="00667B81">
              <w:rPr>
                <w:b/>
                <w:u w:val="single"/>
              </w:rPr>
              <w:t>SPCU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parameters </w:t>
            </w:r>
            <w:r w:rsidR="00EB7D37">
              <w:rPr>
                <w:b/>
                <w:u w:val="single"/>
              </w:rPr>
              <w:t>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lastRenderedPageBreak/>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2"/>
            <w:commentRangeStart w:id="73"/>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2"/>
            <w:r w:rsidR="00882E70">
              <w:rPr>
                <w:rStyle w:val="CommentReference"/>
              </w:rPr>
              <w:commentReference w:id="72"/>
            </w:r>
            <w:commentRangeEnd w:id="73"/>
            <w:r>
              <w:rPr>
                <w:rStyle w:val="CommentReference"/>
              </w:rPr>
              <w:commentReference w:id="73"/>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557160C8" w:rsidR="00B40E31" w:rsidRPr="00B40E31" w:rsidRDefault="00B40E31" w:rsidP="008A6475">
            <w:pPr>
              <w:pStyle w:val="TableEntry"/>
              <w:rPr>
                <w:b/>
                <w:u w:val="single"/>
              </w:rPr>
            </w:pPr>
            <w:r w:rsidRPr="00B40E31">
              <w:rPr>
                <w:b/>
                <w:u w:val="single"/>
              </w:rPr>
              <w:t xml:space="preserve">URI reference that explains, extends, or justifies the </w:t>
            </w:r>
            <w:r w:rsidR="00667B81">
              <w:rPr>
                <w:b/>
                <w:u w:val="single"/>
              </w:rPr>
              <w:t>SPCU</w:t>
            </w:r>
            <w:r w:rsidR="00AD24F1">
              <w:rPr>
                <w:b/>
                <w:u w:val="single"/>
              </w:rPr>
              <w:t xml:space="preserve">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4"/>
            <w:commentRangeStart w:id="75"/>
            <w:r w:rsidRPr="00B40E31">
              <w:rPr>
                <w:b/>
                <w:u w:val="single"/>
              </w:rPr>
              <w:t>&gt;Name</w:t>
            </w:r>
            <w:commentRangeEnd w:id="74"/>
            <w:r w:rsidRPr="00B40E31">
              <w:commentReference w:id="74"/>
            </w:r>
            <w:commentRangeEnd w:id="75"/>
            <w:r w:rsidR="00367BDF">
              <w:rPr>
                <w:rStyle w:val="CommentReference"/>
              </w:rPr>
              <w:commentReference w:id="75"/>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6"/>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6"/>
            <w:r w:rsidR="00882E70">
              <w:rPr>
                <w:rStyle w:val="CommentReference"/>
              </w:rPr>
              <w:commentReference w:id="76"/>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7"/>
            <w:r w:rsidRPr="00B40E31">
              <w:rPr>
                <w:b/>
                <w:u w:val="single"/>
              </w:rPr>
              <w:t>Sex at Birth</w:t>
            </w:r>
            <w:commentRangeEnd w:id="77"/>
            <w:r w:rsidR="00EB4A43">
              <w:rPr>
                <w:rStyle w:val="CommentReference"/>
              </w:rPr>
              <w:commentReference w:id="77"/>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8"/>
            <w:r>
              <w:rPr>
                <w:b/>
                <w:u w:val="single"/>
              </w:rPr>
              <w:t>Sex determined at birth or during infancy.</w:t>
            </w:r>
            <w:commentRangeEnd w:id="78"/>
            <w:r w:rsidR="00837C9F">
              <w:rPr>
                <w:rStyle w:val="CommentReference"/>
              </w:rPr>
              <w:commentReference w:id="78"/>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5677822" w:rsidR="00CD11F8" w:rsidRDefault="00CD11F8" w:rsidP="008A6475">
            <w:pPr>
              <w:pStyle w:val="TableEntry"/>
              <w:rPr>
                <w:b/>
                <w:u w:val="single"/>
              </w:rPr>
            </w:pPr>
            <w:r w:rsidRPr="00B40E31">
              <w:rPr>
                <w:b/>
                <w:u w:val="single"/>
              </w:rPr>
              <w:t xml:space="preserve">DCID </w:t>
            </w:r>
            <w:r w:rsidR="00EB7D37">
              <w:rPr>
                <w:b/>
                <w:u w:val="single"/>
              </w:rPr>
              <w:t xml:space="preserve">CIDxxx2 </w:t>
            </w:r>
            <w:r w:rsidR="001E7973">
              <w:rPr>
                <w:b/>
                <w:u w:val="single"/>
              </w:rPr>
              <w:t>Sex</w:t>
            </w:r>
            <w:r w:rsidR="00AE3DD7">
              <w:rPr>
                <w:b/>
                <w:u w:val="single"/>
              </w:rPr>
              <w:t xml:space="preserve"> parameters </w:t>
            </w:r>
            <w:r w:rsidR="00EB7D37">
              <w:rPr>
                <w:b/>
                <w:u w:val="single"/>
              </w:rPr>
              <w:t>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9"/>
            <w:commentRangeStart w:id="80"/>
            <w:commentRangeStart w:id="81"/>
            <w:r w:rsidRPr="00B40E31">
              <w:rPr>
                <w:b/>
                <w:u w:val="single"/>
              </w:rPr>
              <w:t>Recorded Sex or Gender Sequence</w:t>
            </w:r>
            <w:commentRangeEnd w:id="79"/>
            <w:r w:rsidRPr="00B40E31">
              <w:commentReference w:id="79"/>
            </w:r>
            <w:commentRangeEnd w:id="80"/>
            <w:r w:rsidR="00EB4A43">
              <w:rPr>
                <w:rStyle w:val="CommentReference"/>
              </w:rPr>
              <w:commentReference w:id="80"/>
            </w:r>
            <w:commentRangeEnd w:id="81"/>
            <w:r w:rsidR="00367BDF">
              <w:rPr>
                <w:rStyle w:val="CommentReference"/>
              </w:rPr>
              <w:commentReference w:id="81"/>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lastRenderedPageBreak/>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2"/>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2"/>
            <w:r w:rsidRPr="00B40E31">
              <w:commentReference w:id="82"/>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9"/>
    </w:tbl>
    <w:p w14:paraId="723CF49B" w14:textId="169C0300" w:rsidR="00B40E31" w:rsidRDefault="00B40E31" w:rsidP="00B40E31"/>
    <w:p w14:paraId="7E0BF017" w14:textId="5131F27D" w:rsidR="00C827B5" w:rsidRDefault="00C827B5" w:rsidP="00C827B5">
      <w:pPr>
        <w:pStyle w:val="Instruction"/>
      </w:pPr>
      <w:r>
        <w:lastRenderedPageBreak/>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3" w:name="_Toc124852223"/>
      <w:r>
        <w:t>C.7.2.2</w:t>
      </w:r>
      <w:r w:rsidR="00C827B5">
        <w:t>.1.x</w:t>
      </w:r>
      <w:r w:rsidR="001D582F">
        <w:t>1</w:t>
      </w:r>
      <w:r w:rsidR="00C827B5">
        <w:tab/>
        <w:t>Patient's Gender and Sex Attribute</w:t>
      </w:r>
      <w:r w:rsidR="008F17CA">
        <w:t>s</w:t>
      </w:r>
      <w:bookmarkEnd w:id="83"/>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4F2C830B" w:rsidR="001D582F" w:rsidRPr="00C827B5" w:rsidRDefault="00E4275F" w:rsidP="00476867">
      <w:pPr>
        <w:pStyle w:val="Heading6"/>
      </w:pPr>
      <w:bookmarkStart w:id="84" w:name="_Toc124852224"/>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84"/>
    </w:p>
    <w:p w14:paraId="645B7AFA" w14:textId="1F2662E9" w:rsidR="00712B8D" w:rsidRDefault="001E7973" w:rsidP="00C827B5">
      <w:r>
        <w:t>Sex</w:t>
      </w:r>
      <w:r w:rsidR="00AE3DD7">
        <w:t xml:space="preserve"> parameters </w:t>
      </w:r>
      <w:r w:rsidR="001D582F">
        <w:t xml:space="preserve">for Clinical Use Sequence </w:t>
      </w:r>
      <w:r w:rsidR="00C827B5">
        <w:t>(0010,</w:t>
      </w:r>
      <w:r w:rsidR="001D582F">
        <w:t>xxx2</w:t>
      </w:r>
      <w:r w:rsidR="00C827B5">
        <w:t xml:space="preserve">) </w:t>
      </w:r>
      <w:r w:rsidR="001D582F">
        <w:t>provides codes for</w:t>
      </w:r>
      <w:r w:rsidR="00C827B5">
        <w:t xml:space="preserve"> observations </w:t>
      </w:r>
      <w:r w:rsidR="001D582F">
        <w:t xml:space="preserve">that are </w:t>
      </w:r>
      <w:r w:rsidR="00C827B5">
        <w:t xml:space="preserve">related to a </w:t>
      </w:r>
      <w:r w:rsidR="008F17CA">
        <w:t xml:space="preserve">clinically relevant </w:t>
      </w:r>
      <w:r w:rsidR="00C827B5">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21010E10" w:rsidR="001D582F" w:rsidRDefault="007253B2" w:rsidP="007253B2">
      <w:pPr>
        <w:pStyle w:val="Note"/>
      </w:pPr>
      <w:bookmarkStart w:id="85"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w:t>
      </w:r>
      <w:r w:rsidR="001E7973">
        <w:rPr>
          <w:highlight w:val="yellow"/>
        </w:rPr>
        <w:t>Sex</w:t>
      </w:r>
      <w:r w:rsidR="00AE3DD7">
        <w:rPr>
          <w:highlight w:val="yellow"/>
        </w:rPr>
        <w:t xml:space="preserve"> parameters </w:t>
      </w:r>
      <w:r w:rsidR="00712B8D" w:rsidRPr="00934376">
        <w:rPr>
          <w:highlight w:val="yellow"/>
        </w:rPr>
        <w:t xml:space="preserve">for Clinical Use Sequence (0010,xxx2) and might be used as a substitute when the </w:t>
      </w:r>
      <w:r w:rsidR="001E7973">
        <w:rPr>
          <w:highlight w:val="yellow"/>
        </w:rPr>
        <w:t>Sex</w:t>
      </w:r>
      <w:r w:rsidR="00AE3DD7">
        <w:rPr>
          <w:highlight w:val="yellow"/>
        </w:rPr>
        <w:t xml:space="preserve"> parameters</w:t>
      </w:r>
      <w:r w:rsidR="00712B8D" w:rsidRPr="00934376">
        <w:rPr>
          <w:highlight w:val="yellow"/>
        </w:rPr>
        <w:t xml:space="preserve"> for Clinical Use Sequence (0010,xxx2) is not </w:t>
      </w:r>
      <w:proofErr w:type="gramStart"/>
      <w:r w:rsidR="00712B8D" w:rsidRPr="00934376">
        <w:rPr>
          <w:highlight w:val="yellow"/>
        </w:rPr>
        <w:t>present</w:t>
      </w:r>
      <w:bookmarkEnd w:id="85"/>
      <w:proofErr w:type="gramEnd"/>
    </w:p>
    <w:p w14:paraId="1DD57F29" w14:textId="77777777" w:rsidR="006F3C93" w:rsidRDefault="006F3C93" w:rsidP="007253B2">
      <w:pPr>
        <w:pStyle w:val="Note"/>
      </w:pPr>
    </w:p>
    <w:p w14:paraId="567BAEB4" w14:textId="6F4A6E1F" w:rsidR="00C827B5" w:rsidRDefault="001E7973" w:rsidP="00C827B5">
      <w:r>
        <w:t>Sex</w:t>
      </w:r>
      <w:r w:rsidR="00AE3DD7">
        <w:t xml:space="preserve"> parameters </w:t>
      </w:r>
      <w:r w:rsidR="00712B8D">
        <w:t xml:space="preserve">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0F235FF5" w:rsidR="00C827B5" w:rsidRDefault="00476867" w:rsidP="00C827B5">
      <w:r>
        <w:t xml:space="preserve">Each individual sequence item shall have an </w:t>
      </w:r>
      <w:r w:rsidR="00667B81">
        <w:t>SPCU</w:t>
      </w:r>
      <w:r>
        <w:t xml:space="preserve">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C57EBF" w:rsidR="00476867" w:rsidRDefault="00476867" w:rsidP="00C827B5">
      <w:r>
        <w:t xml:space="preserve">Each individual sequence item may have an </w:t>
      </w:r>
      <w:r w:rsidR="00667B81">
        <w:t>SPCU</w:t>
      </w:r>
      <w:r>
        <w:t xml:space="preserve"> Comment (0010,xxx1) to further explain the use of the </w:t>
      </w:r>
      <w:r w:rsidR="00667B81">
        <w:t>SPCU</w:t>
      </w:r>
      <w:r>
        <w:t xml:space="preserve"> code (0010,xxx9).</w:t>
      </w:r>
    </w:p>
    <w:p w14:paraId="3DF4B374" w14:textId="08B395DE" w:rsidR="00476867" w:rsidRDefault="00476867" w:rsidP="00C827B5">
      <w:r>
        <w:t xml:space="preserve">Each individual sequence item may have </w:t>
      </w:r>
      <w:r w:rsidR="00833F9C">
        <w:t xml:space="preserve">one or more </w:t>
      </w:r>
      <w:r w:rsidR="00667B81">
        <w:t>SPCU</w:t>
      </w:r>
      <w:r w:rsidR="00833F9C" w:rsidRPr="00833F9C">
        <w:t xml:space="preserve"> Reference</w:t>
      </w:r>
      <w:r w:rsidR="00833F9C">
        <w:t xml:space="preserve">s (0010,xx10) to other observations or reports that further explain the use of the </w:t>
      </w:r>
      <w:r w:rsidR="00667B81">
        <w:t>SPCU</w:t>
      </w:r>
      <w:r w:rsidR="00833F9C">
        <w:t xml:space="preserve"> Code (0010,xxx9).</w:t>
      </w:r>
    </w:p>
    <w:p w14:paraId="6C9600DE" w14:textId="7DE8CF4A" w:rsidR="00C827B5" w:rsidRDefault="00E4275F" w:rsidP="00476867">
      <w:pPr>
        <w:pStyle w:val="Heading6"/>
      </w:pPr>
      <w:bookmarkStart w:id="86" w:name="_Toc124852225"/>
      <w:r>
        <w:t>C.7.2.2</w:t>
      </w:r>
      <w:r w:rsidR="00C827B5">
        <w:t>.1.y</w:t>
      </w:r>
      <w:r w:rsidR="00C827B5">
        <w:tab/>
        <w:t>Patient's Gender Identity</w:t>
      </w:r>
      <w:r w:rsidR="00361F96">
        <w:t xml:space="preserve"> Sequence</w:t>
      </w:r>
      <w:bookmarkEnd w:id="86"/>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7" w:name="_Toc124852226"/>
      <w:r>
        <w:t>C.7.2.2</w:t>
      </w:r>
      <w:r w:rsidR="00C827B5">
        <w:t>.1.a</w:t>
      </w:r>
      <w:r w:rsidR="00C827B5">
        <w:tab/>
        <w:t>Name to Use</w:t>
      </w:r>
      <w:bookmarkEnd w:id="87"/>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lastRenderedPageBreak/>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8" w:name="_Toc124852227"/>
      <w:r>
        <w:t>C.7.2.2</w:t>
      </w:r>
      <w:r w:rsidR="00C827B5">
        <w:t>.1.b</w:t>
      </w:r>
      <w:r w:rsidR="00C827B5">
        <w:tab/>
        <w:t>Recorded Sex and Gender</w:t>
      </w:r>
      <w:r w:rsidR="00033E6F">
        <w:t xml:space="preserve"> Sequence</w:t>
      </w:r>
      <w:bookmarkEnd w:id="88"/>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9" w:name="_Toc106867480"/>
      <w:bookmarkStart w:id="90" w:name="_Toc124852228"/>
      <w:r w:rsidRPr="0049492E">
        <w:t>C.30.4 Unified Procedure Step Relationship Module</w:t>
      </w:r>
      <w:bookmarkEnd w:id="89"/>
      <w:bookmarkEnd w:id="90"/>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46DBB35C" w:rsidR="0049492E" w:rsidRPr="00B40E31" w:rsidRDefault="001E7973" w:rsidP="002F0CA4">
            <w:pPr>
              <w:pStyle w:val="TableEntry"/>
              <w:rPr>
                <w:b/>
                <w:u w:val="single"/>
              </w:rPr>
            </w:pPr>
            <w:r>
              <w:rPr>
                <w:b/>
                <w:u w:val="single"/>
              </w:rPr>
              <w:t>Sex</w:t>
            </w:r>
            <w:r w:rsidR="00AE3DD7">
              <w:rPr>
                <w:b/>
                <w:u w:val="single"/>
              </w:rPr>
              <w:t xml:space="preserve"> parameters </w:t>
            </w:r>
            <w:r w:rsidR="0049492E" w:rsidRPr="00B40E31">
              <w:rPr>
                <w:b/>
                <w:u w:val="single"/>
              </w:rPr>
              <w:t>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7FEDC25" w:rsidR="0049492E" w:rsidRDefault="001E7973" w:rsidP="002F0CA4">
            <w:pPr>
              <w:pStyle w:val="TableEntry"/>
              <w:rPr>
                <w:b/>
                <w:u w:val="single"/>
              </w:rPr>
            </w:pPr>
            <w:r>
              <w:rPr>
                <w:b/>
                <w:u w:val="single"/>
              </w:rPr>
              <w:t>Sex</w:t>
            </w:r>
            <w:r w:rsidR="00AE3DD7">
              <w:rPr>
                <w:b/>
                <w:u w:val="single"/>
              </w:rPr>
              <w:t xml:space="preserve"> parameters </w:t>
            </w:r>
            <w:r w:rsidR="0049492E">
              <w:rPr>
                <w:b/>
                <w:u w:val="single"/>
              </w:rPr>
              <w:t>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F67C788"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 </w:t>
            </w:r>
            <w:r>
              <w:rPr>
                <w:b/>
                <w:u w:val="single"/>
              </w:rPr>
              <w:t>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91"/>
            <w:commentRangeStart w:id="92"/>
            <w:r w:rsidRPr="00B40E31">
              <w:rPr>
                <w:b/>
                <w:u w:val="single"/>
              </w:rPr>
              <w:t>&gt;Name</w:t>
            </w:r>
            <w:commentRangeEnd w:id="91"/>
            <w:r w:rsidRPr="00B40E31">
              <w:commentReference w:id="91"/>
            </w:r>
            <w:commentRangeEnd w:id="92"/>
            <w:r>
              <w:rPr>
                <w:rStyle w:val="CommentReference"/>
              </w:rPr>
              <w:commentReference w:id="92"/>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lastRenderedPageBreak/>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3"/>
            <w:r w:rsidRPr="00B40E31">
              <w:rPr>
                <w:b/>
                <w:u w:val="single"/>
              </w:rPr>
              <w:t>Sex at Birth</w:t>
            </w:r>
            <w:commentRangeEnd w:id="93"/>
            <w:r>
              <w:rPr>
                <w:rStyle w:val="CommentReference"/>
              </w:rPr>
              <w:commentReference w:id="93"/>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4"/>
            <w:r>
              <w:rPr>
                <w:b/>
                <w:u w:val="single"/>
              </w:rPr>
              <w:t>Sex determined at birth or during infancy.</w:t>
            </w:r>
            <w:commentRangeEnd w:id="94"/>
            <w:r>
              <w:rPr>
                <w:rStyle w:val="CommentReference"/>
              </w:rPr>
              <w:commentReference w:id="94"/>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5"/>
            <w:commentRangeStart w:id="96"/>
            <w:commentRangeStart w:id="97"/>
            <w:r w:rsidRPr="00B40E31">
              <w:rPr>
                <w:b/>
                <w:u w:val="single"/>
              </w:rPr>
              <w:t>Recorded Sex or Gender Sequence</w:t>
            </w:r>
            <w:commentRangeEnd w:id="95"/>
            <w:r w:rsidRPr="00B40E31">
              <w:commentReference w:id="95"/>
            </w:r>
            <w:commentRangeEnd w:id="96"/>
            <w:r>
              <w:rPr>
                <w:rStyle w:val="CommentReference"/>
              </w:rPr>
              <w:commentReference w:id="96"/>
            </w:r>
            <w:commentRangeEnd w:id="97"/>
            <w:r>
              <w:rPr>
                <w:rStyle w:val="CommentReference"/>
              </w:rPr>
              <w:commentReference w:id="97"/>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8"/>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8"/>
            <w:r w:rsidRPr="00B40E31">
              <w:commentReference w:id="98"/>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9" w:name="_Toc106867481"/>
      <w:bookmarkStart w:id="100" w:name="_Toc124852229"/>
      <w:r w:rsidRPr="0049492E">
        <w:t>Part 4</w:t>
      </w:r>
      <w:bookmarkEnd w:id="99"/>
      <w:bookmarkEnd w:id="100"/>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101" w:name="_Toc106867482"/>
      <w:bookmarkStart w:id="102" w:name="_Toc124852230"/>
      <w:r w:rsidRPr="0049492E">
        <w:t>C.6.1 Patient Root SOP Class Group</w:t>
      </w:r>
      <w:bookmarkEnd w:id="101"/>
      <w:bookmarkEnd w:id="102"/>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3" w:name="_Toc106867483"/>
      <w:bookmarkStart w:id="104" w:name="_Toc124852231"/>
      <w:r w:rsidRPr="0049492E">
        <w:t>C.6.2 Study Root SOP Class Group</w:t>
      </w:r>
      <w:bookmarkEnd w:id="103"/>
      <w:bookmarkEnd w:id="104"/>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lastRenderedPageBreak/>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5" w:name="_Hlk111645714"/>
            <w:bookmarkStart w:id="106"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5"/>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6D4117E8" w:rsidR="004F3A16" w:rsidRDefault="004F3A16" w:rsidP="004F3A16">
            <w:pPr>
              <w:rPr>
                <w:b/>
                <w:u w:val="single"/>
              </w:rPr>
            </w:pPr>
            <w:r w:rsidRPr="00B40E31">
              <w:rPr>
                <w:b/>
                <w:u w:val="single"/>
              </w:rPr>
              <w:t>&gt;</w:t>
            </w:r>
            <w:r w:rsidR="00667B81">
              <w:rPr>
                <w:b/>
                <w:u w:val="single"/>
              </w:rPr>
              <w:t>SPCU</w:t>
            </w:r>
            <w:r w:rsidRPr="00B40E31">
              <w:rPr>
                <w:b/>
                <w:u w:val="single"/>
              </w:rPr>
              <w:t xml:space="preserve">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0D7B9BCC" w:rsidR="004F3A16" w:rsidRDefault="004F3A16" w:rsidP="004F3A16">
            <w:pPr>
              <w:rPr>
                <w:b/>
                <w:u w:val="single"/>
              </w:rPr>
            </w:pPr>
            <w:r w:rsidRPr="00B40E31">
              <w:rPr>
                <w:b/>
                <w:u w:val="single"/>
              </w:rPr>
              <w:t>&gt;</w:t>
            </w:r>
            <w:r w:rsidR="00667B81">
              <w:rPr>
                <w:b/>
                <w:u w:val="single"/>
              </w:rPr>
              <w:t>SPCU</w:t>
            </w:r>
            <w:r w:rsidRPr="00B40E31">
              <w:rPr>
                <w:b/>
                <w:u w:val="single"/>
              </w:rPr>
              <w:t xml:space="preserve">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7"/>
            <w:commentRangeStart w:id="108"/>
            <w:r w:rsidRPr="00B40E31">
              <w:rPr>
                <w:b/>
                <w:u w:val="single"/>
              </w:rPr>
              <w:t>&gt;Name</w:t>
            </w:r>
            <w:commentRangeEnd w:id="107"/>
            <w:r w:rsidRPr="00B40E31">
              <w:commentReference w:id="107"/>
            </w:r>
            <w:commentRangeEnd w:id="108"/>
            <w:r>
              <w:rPr>
                <w:rStyle w:val="CommentReference"/>
              </w:rPr>
              <w:commentReference w:id="108"/>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9"/>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9"/>
            <w:r w:rsidRPr="0049492E">
              <w:commentReference w:id="109"/>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6"/>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10" w:name="_Toc106867484"/>
      <w:bookmarkStart w:id="111" w:name="_Toc124852232"/>
      <w:r w:rsidRPr="0049492E">
        <w:t>F.7.2 Operations</w:t>
      </w:r>
      <w:bookmarkEnd w:id="110"/>
      <w:bookmarkEnd w:id="111"/>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2" w:name="_Toc124852233"/>
      <w:r w:rsidRPr="0049492E">
        <w:t>F.7.2.1.1 Modality Performed Procedure Step Subset Specification</w:t>
      </w:r>
      <w:bookmarkEnd w:id="112"/>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EDBCF04" w:rsidR="006A1855" w:rsidRPr="0049492E" w:rsidRDefault="001E7973" w:rsidP="006A1855">
            <w:r>
              <w:rPr>
                <w:b/>
                <w:u w:val="single"/>
              </w:rPr>
              <w:t>Sex</w:t>
            </w:r>
            <w:r w:rsidR="00AE3DD7">
              <w:rPr>
                <w:b/>
                <w:u w:val="single"/>
              </w:rPr>
              <w:t xml:space="preserve">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3"/>
            <w:commentRangeStart w:id="114"/>
            <w:r w:rsidRPr="00B40E31">
              <w:rPr>
                <w:b/>
                <w:u w:val="single"/>
              </w:rPr>
              <w:t>&gt;Name</w:t>
            </w:r>
            <w:commentRangeEnd w:id="113"/>
            <w:r w:rsidRPr="00B40E31">
              <w:commentReference w:id="113"/>
            </w:r>
            <w:commentRangeEnd w:id="114"/>
            <w:r>
              <w:rPr>
                <w:rStyle w:val="CommentReference"/>
              </w:rPr>
              <w:commentReference w:id="114"/>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lastRenderedPageBreak/>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5" w:name="_Toc106867485"/>
      <w:bookmarkStart w:id="116" w:name="_Toc124852234"/>
      <w:r w:rsidRPr="0049492E">
        <w:t>F.8.2 Operations</w:t>
      </w:r>
      <w:bookmarkEnd w:id="115"/>
      <w:bookmarkEnd w:id="116"/>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lastRenderedPageBreak/>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4CE85FD0" w:rsidR="00981ED3" w:rsidRPr="0049492E" w:rsidRDefault="001E7973" w:rsidP="001C63C0">
            <w:r>
              <w:rPr>
                <w:b/>
                <w:u w:val="single"/>
              </w:rPr>
              <w:t>Sex</w:t>
            </w:r>
            <w:r w:rsidR="00AE3DD7">
              <w:rPr>
                <w:b/>
                <w:u w:val="single"/>
              </w:rPr>
              <w:t xml:space="preserve">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7"/>
            <w:commentRangeStart w:id="118"/>
            <w:r w:rsidRPr="00FE2351">
              <w:rPr>
                <w:b/>
                <w:u w:val="single"/>
              </w:rPr>
              <w:t>&gt;Name</w:t>
            </w:r>
            <w:commentRangeEnd w:id="117"/>
            <w:r w:rsidRPr="00FE2351">
              <w:commentReference w:id="117"/>
            </w:r>
            <w:commentRangeEnd w:id="118"/>
            <w:r w:rsidRPr="00FE2351">
              <w:rPr>
                <w:sz w:val="16"/>
                <w:szCs w:val="16"/>
              </w:rPr>
              <w:commentReference w:id="118"/>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9"/>
            <w:r w:rsidRPr="00FE2351">
              <w:rPr>
                <w:b/>
                <w:u w:val="single"/>
              </w:rPr>
              <w:t>Sex at Birth</w:t>
            </w:r>
            <w:commentRangeEnd w:id="119"/>
            <w:r w:rsidRPr="00FE2351">
              <w:rPr>
                <w:sz w:val="16"/>
                <w:szCs w:val="16"/>
              </w:rPr>
              <w:commentReference w:id="119"/>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lastRenderedPageBreak/>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20" w:name="_Toc106867486"/>
      <w:bookmarkStart w:id="121" w:name="_Toc124852235"/>
      <w:r w:rsidRPr="0049492E">
        <w:t>K.6.1 Modality Worklist SOP Class</w:t>
      </w:r>
      <w:bookmarkEnd w:id="120"/>
      <w:bookmarkEnd w:id="121"/>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lastRenderedPageBreak/>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3592532F" w:rsidR="00993C5B" w:rsidRPr="0049492E" w:rsidRDefault="001E7973" w:rsidP="00993C5B">
            <w:r>
              <w:rPr>
                <w:b/>
                <w:u w:val="single"/>
              </w:rPr>
              <w:t>Sex</w:t>
            </w:r>
            <w:r w:rsidR="00AE3DD7">
              <w:rPr>
                <w:b/>
                <w:u w:val="single"/>
              </w:rPr>
              <w:t xml:space="preserve">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2136F623" w:rsidR="00993C5B" w:rsidRPr="0049492E" w:rsidRDefault="00993C5B" w:rsidP="00993C5B">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4D4A0DF6" w:rsidR="00993C5B" w:rsidRPr="0049492E" w:rsidRDefault="00993C5B" w:rsidP="00993C5B">
            <w:r w:rsidRPr="00B40E31">
              <w:rPr>
                <w:b/>
                <w:u w:val="single"/>
              </w:rPr>
              <w:t>&gt;</w:t>
            </w:r>
            <w:r w:rsidR="00667B81">
              <w:rPr>
                <w:b/>
                <w:u w:val="single"/>
              </w:rPr>
              <w:t>SPCU</w:t>
            </w:r>
            <w:r w:rsidRPr="00B40E31">
              <w:rPr>
                <w:b/>
                <w:u w:val="single"/>
              </w:rPr>
              <w:t xml:space="preserve">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6D80F69A" w:rsidR="00993C5B" w:rsidRPr="0049492E" w:rsidRDefault="00993C5B" w:rsidP="00993C5B">
            <w:r w:rsidRPr="00B40E31">
              <w:rPr>
                <w:b/>
                <w:u w:val="single"/>
              </w:rPr>
              <w:t>&gt;</w:t>
            </w:r>
            <w:r w:rsidR="00667B81">
              <w:rPr>
                <w:b/>
                <w:u w:val="single"/>
              </w:rPr>
              <w:t>SPCU</w:t>
            </w:r>
            <w:r w:rsidRPr="00B40E31">
              <w:rPr>
                <w:b/>
                <w:u w:val="single"/>
              </w:rPr>
              <w:t xml:space="preserve">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22"/>
            <w:commentRangeStart w:id="123"/>
            <w:r w:rsidRPr="00B40E31">
              <w:rPr>
                <w:b/>
                <w:u w:val="single"/>
              </w:rPr>
              <w:t>&gt;Name</w:t>
            </w:r>
            <w:commentRangeEnd w:id="122"/>
            <w:r w:rsidRPr="00B40E31">
              <w:commentReference w:id="122"/>
            </w:r>
            <w:commentRangeEnd w:id="123"/>
            <w:r>
              <w:rPr>
                <w:rStyle w:val="CommentReference"/>
              </w:rPr>
              <w:commentReference w:id="123"/>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4"/>
            <w:commentRangeEnd w:id="124"/>
            <w:r w:rsidRPr="0049492E">
              <w:commentReference w:id="124"/>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lastRenderedPageBreak/>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5" w:name="_Toc106867487"/>
      <w:bookmarkStart w:id="126" w:name="_Toc124852236"/>
      <w:r w:rsidRPr="0049492E">
        <w:t>Q.4.3 Relevant Patient Information Model SOP Classes</w:t>
      </w:r>
      <w:bookmarkEnd w:id="125"/>
      <w:bookmarkEnd w:id="126"/>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lastRenderedPageBreak/>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7"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7D674274"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7CA0413C"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5DFB8744"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16D34843"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8"/>
            <w:commentRangeStart w:id="129"/>
            <w:r w:rsidRPr="00B40E31">
              <w:rPr>
                <w:b/>
                <w:u w:val="single"/>
              </w:rPr>
              <w:t>&gt;Name</w:t>
            </w:r>
            <w:commentRangeEnd w:id="128"/>
            <w:r w:rsidRPr="00B40E31">
              <w:commentReference w:id="128"/>
            </w:r>
            <w:commentRangeEnd w:id="129"/>
            <w:r>
              <w:rPr>
                <w:rStyle w:val="CommentReference"/>
              </w:rPr>
              <w:commentReference w:id="129"/>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30"/>
            <w:commentRangeEnd w:id="130"/>
            <w:r w:rsidRPr="0049492E">
              <w:commentReference w:id="130"/>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lastRenderedPageBreak/>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7"/>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31" w:name="_Toc106867488"/>
      <w:bookmarkStart w:id="132" w:name="_Toc124852237"/>
      <w:r w:rsidRPr="0049492E">
        <w:t>V.6.2 Substance Approval Query SOP Class</w:t>
      </w:r>
      <w:bookmarkEnd w:id="131"/>
      <w:bookmarkEnd w:id="132"/>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lastRenderedPageBreak/>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3232CC8F" w:rsidR="000A2BEA" w:rsidRDefault="001E7973" w:rsidP="000A2BEA">
            <w:pPr>
              <w:rPr>
                <w:b/>
                <w:u w:val="single"/>
              </w:rPr>
            </w:pPr>
            <w:r>
              <w:rPr>
                <w:b/>
                <w:u w:val="single"/>
              </w:rPr>
              <w:t>Sex</w:t>
            </w:r>
            <w:r w:rsidR="00AE3DD7">
              <w:rPr>
                <w:b/>
                <w:u w:val="single"/>
              </w:rPr>
              <w:t xml:space="preserve">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65D1001"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515F9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2F0105F0" w:rsidR="000A2BEA" w:rsidRPr="00B40E31" w:rsidRDefault="000A2BEA" w:rsidP="000A2BEA">
            <w:pPr>
              <w:rPr>
                <w:b/>
                <w:u w:val="single"/>
              </w:rPr>
            </w:pPr>
            <w:r w:rsidRPr="00B40E31">
              <w:rPr>
                <w:b/>
                <w:u w:val="single"/>
              </w:rPr>
              <w:t>&gt;</w:t>
            </w:r>
            <w:r w:rsidR="00667B81">
              <w:rPr>
                <w:b/>
                <w:u w:val="single"/>
              </w:rPr>
              <w:t>SPCU</w:t>
            </w:r>
            <w:r w:rsidRPr="00B40E31">
              <w:rPr>
                <w:b/>
                <w:u w:val="single"/>
              </w:rPr>
              <w:t xml:space="preserve">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3"/>
            <w:commentRangeStart w:id="134"/>
            <w:r w:rsidRPr="00B40E31">
              <w:rPr>
                <w:b/>
                <w:u w:val="single"/>
              </w:rPr>
              <w:t>&gt;Name</w:t>
            </w:r>
            <w:commentRangeEnd w:id="133"/>
            <w:r w:rsidRPr="00B40E31">
              <w:commentReference w:id="133"/>
            </w:r>
            <w:commentRangeEnd w:id="134"/>
            <w:r>
              <w:rPr>
                <w:rStyle w:val="CommentReference"/>
              </w:rPr>
              <w:commentReference w:id="134"/>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lastRenderedPageBreak/>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35" w:name="_Toc106867489"/>
      <w:bookmarkStart w:id="136" w:name="_Toc124852238"/>
      <w:r w:rsidRPr="00981ED3">
        <w:t>CC.2.5 Create a Unified Procedure Step (N-CREATE)</w:t>
      </w:r>
      <w:bookmarkEnd w:id="135"/>
      <w:bookmarkEnd w:id="136"/>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lastRenderedPageBreak/>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6DBCF4B" w:rsidR="008A4733" w:rsidRPr="0049492E" w:rsidRDefault="001E7973" w:rsidP="008A4733">
            <w:pPr>
              <w:rPr>
                <w:b/>
                <w:u w:val="single"/>
              </w:rPr>
            </w:pPr>
            <w:r>
              <w:rPr>
                <w:b/>
                <w:u w:val="single"/>
              </w:rPr>
              <w:t>Sex</w:t>
            </w:r>
            <w:r w:rsidR="00AE3DD7">
              <w:rPr>
                <w:b/>
                <w:u w:val="single"/>
              </w:rPr>
              <w:t xml:space="preserve">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113C7E7D"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54477091" w:rsidR="00475128" w:rsidRPr="00DE7780" w:rsidRDefault="00475128" w:rsidP="00475128">
            <w:pPr>
              <w:rPr>
                <w:b/>
                <w:u w:val="single"/>
              </w:rPr>
            </w:pPr>
            <w:r w:rsidRPr="00FE2351">
              <w:rPr>
                <w:b/>
                <w:u w:val="single"/>
              </w:rPr>
              <w:t>&gt;</w:t>
            </w:r>
            <w:r w:rsidR="00667B81">
              <w:rPr>
                <w:b/>
                <w:u w:val="single"/>
              </w:rPr>
              <w:t>SPCU</w:t>
            </w:r>
            <w:r w:rsidRPr="00FE2351">
              <w:rPr>
                <w:b/>
                <w:u w:val="single"/>
              </w:rPr>
              <w:t xml:space="preserve">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2A8CB0B" w:rsidR="00475128" w:rsidRPr="00DE7780" w:rsidRDefault="00475128" w:rsidP="00475128">
            <w:pPr>
              <w:rPr>
                <w:b/>
                <w:u w:val="single"/>
              </w:rPr>
            </w:pPr>
            <w:r w:rsidRPr="00FE2351">
              <w:rPr>
                <w:b/>
                <w:u w:val="single"/>
              </w:rPr>
              <w:lastRenderedPageBreak/>
              <w:t>&gt;</w:t>
            </w:r>
            <w:r w:rsidR="00667B81">
              <w:rPr>
                <w:b/>
                <w:u w:val="single"/>
              </w:rPr>
              <w:t>SPCU</w:t>
            </w:r>
            <w:r w:rsidRPr="00FE2351">
              <w:rPr>
                <w:b/>
                <w:u w:val="single"/>
              </w:rPr>
              <w:t xml:space="preserve">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7"/>
            <w:commentRangeStart w:id="138"/>
            <w:r w:rsidRPr="00FE2351">
              <w:rPr>
                <w:b/>
                <w:u w:val="single"/>
              </w:rPr>
              <w:t>&gt;Name</w:t>
            </w:r>
            <w:commentRangeEnd w:id="137"/>
            <w:r w:rsidRPr="00FE2351">
              <w:commentReference w:id="137"/>
            </w:r>
            <w:commentRangeEnd w:id="138"/>
            <w:r w:rsidRPr="00FE2351">
              <w:rPr>
                <w:sz w:val="16"/>
                <w:szCs w:val="16"/>
              </w:rPr>
              <w:commentReference w:id="138"/>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lastRenderedPageBreak/>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9" w:name="_Toc124852239"/>
      <w:r>
        <w:t>Part 6</w:t>
      </w:r>
      <w:bookmarkEnd w:id="139"/>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lastRenderedPageBreak/>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32E09983" w:rsidR="00B40E31" w:rsidRPr="00B40E31" w:rsidRDefault="001E7973" w:rsidP="008A6475">
            <w:pPr>
              <w:pStyle w:val="TableEntry"/>
            </w:pPr>
            <w:r>
              <w:t>Sex</w:t>
            </w:r>
            <w:r w:rsidR="00AE3DD7">
              <w:t xml:space="preserve">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40"/>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40"/>
        <w:tc>
          <w:tcPr>
            <w:tcW w:w="1865" w:type="dxa"/>
          </w:tcPr>
          <w:p w14:paraId="32688604" w14:textId="77777777" w:rsidR="00B40E31" w:rsidRPr="00B40E31" w:rsidRDefault="00B40E31" w:rsidP="008A6475">
            <w:pPr>
              <w:pStyle w:val="TableEntry"/>
            </w:pPr>
            <w:r w:rsidRPr="00B40E31">
              <w:commentReference w:id="140"/>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41"/>
            <w:commentRangeEnd w:id="141"/>
            <w:r w:rsidRPr="00B40E31">
              <w:commentReference w:id="141"/>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lastRenderedPageBreak/>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42" w:name="_Toc124852240"/>
      <w:r>
        <w:t>Part 15</w:t>
      </w:r>
      <w:bookmarkEnd w:id="142"/>
    </w:p>
    <w:p w14:paraId="65EDC826" w14:textId="65804008" w:rsidR="00FB4EF1" w:rsidRDefault="00B40D10" w:rsidP="00B40D10">
      <w:pPr>
        <w:pStyle w:val="Heading2"/>
      </w:pPr>
      <w:bookmarkStart w:id="143" w:name="_Toc124852241"/>
      <w:r>
        <w:t xml:space="preserve">E.1 </w:t>
      </w:r>
      <w:proofErr w:type="gramStart"/>
      <w:r>
        <w:t>APPLICATION LEVEL</w:t>
      </w:r>
      <w:proofErr w:type="gramEnd"/>
      <w:r>
        <w:t xml:space="preserve"> CONFIDENTIALITY PROFILES</w:t>
      </w:r>
      <w:bookmarkEnd w:id="143"/>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4"/>
            <w:r w:rsidRPr="00F3122F">
              <w:rPr>
                <w:b/>
                <w:u w:val="single"/>
              </w:rPr>
              <w:t>K</w:t>
            </w:r>
            <w:commentRangeEnd w:id="144"/>
            <w:r>
              <w:rPr>
                <w:rStyle w:val="CommentReference"/>
              </w:rPr>
              <w:commentReference w:id="144"/>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7DA49A1" w:rsidR="00B40D10" w:rsidRPr="00CC279D" w:rsidRDefault="001E7973" w:rsidP="00973B63">
            <w:pPr>
              <w:pStyle w:val="TableEntry"/>
              <w:rPr>
                <w:b/>
                <w:bCs/>
                <w:u w:val="single"/>
              </w:rPr>
            </w:pPr>
            <w:r>
              <w:rPr>
                <w:b/>
                <w:bCs/>
                <w:u w:val="single"/>
              </w:rPr>
              <w:t>Sex</w:t>
            </w:r>
            <w:r w:rsidR="00AE3DD7">
              <w:rPr>
                <w:b/>
                <w:bCs/>
                <w:u w:val="single"/>
              </w:rPr>
              <w:t xml:space="preserve">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5"/>
            <w:r w:rsidRPr="00D73268">
              <w:rPr>
                <w:b/>
                <w:bCs/>
                <w:u w:val="single"/>
              </w:rPr>
              <w:t xml:space="preserve">K </w:t>
            </w:r>
            <w:commentRangeEnd w:id="145"/>
            <w:r>
              <w:rPr>
                <w:rStyle w:val="CommentReference"/>
              </w:rPr>
              <w:commentReference w:id="145"/>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6" w:name="_Toc124852242"/>
      <w:r>
        <w:lastRenderedPageBreak/>
        <w:t>Part 16</w:t>
      </w:r>
      <w:bookmarkEnd w:id="146"/>
    </w:p>
    <w:p w14:paraId="5179DD7C" w14:textId="7112A3D1" w:rsidR="000B7EFF" w:rsidRDefault="000B7EFF" w:rsidP="000B7EFF"/>
    <w:p w14:paraId="732381DB" w14:textId="6F138939" w:rsidR="000B7EFF" w:rsidRDefault="000B7EFF" w:rsidP="000A3254">
      <w:pPr>
        <w:pStyle w:val="Instruction"/>
      </w:pPr>
      <w:r>
        <w:t xml:space="preserve">Add </w:t>
      </w:r>
      <w:r w:rsidR="00ED167A">
        <w:t>ICAO codes for equivalent sex/</w:t>
      </w:r>
      <w:proofErr w:type="gramStart"/>
      <w:r w:rsidR="00ED167A">
        <w:t>gender</w:t>
      </w:r>
      <w:proofErr w:type="gramEnd"/>
    </w:p>
    <w:p w14:paraId="3A0BF1A2" w14:textId="5A6BC4E8" w:rsidR="000B7EFF" w:rsidRDefault="000B7EFF" w:rsidP="000B7EFF">
      <w:pPr>
        <w:pStyle w:val="TableTitle"/>
      </w:pPr>
      <w:r>
        <w:t>Table 8-1. Coding Schemes</w:t>
      </w:r>
    </w:p>
    <w:p w14:paraId="736DDA49" w14:textId="4E49DE27" w:rsidR="000B7EFF" w:rsidRDefault="000B7EFF" w:rsidP="000B7EFF">
      <w:pPr>
        <w:pStyle w:val="TableLabel"/>
      </w:pPr>
    </w:p>
    <w:tbl>
      <w:tblPr>
        <w:tblStyle w:val="TableGrid"/>
        <w:tblW w:w="0" w:type="auto"/>
        <w:tblLook w:val="04A0" w:firstRow="1" w:lastRow="0" w:firstColumn="1" w:lastColumn="0" w:noHBand="0" w:noVBand="1"/>
      </w:tblPr>
      <w:tblGrid>
        <w:gridCol w:w="915"/>
        <w:gridCol w:w="936"/>
        <w:gridCol w:w="914"/>
        <w:gridCol w:w="1007"/>
        <w:gridCol w:w="4650"/>
        <w:gridCol w:w="928"/>
      </w:tblGrid>
      <w:tr w:rsidR="00E5122F" w14:paraId="380F18E6" w14:textId="77777777" w:rsidTr="00ED167A">
        <w:tc>
          <w:tcPr>
            <w:tcW w:w="818" w:type="dxa"/>
          </w:tcPr>
          <w:p w14:paraId="3C07783C" w14:textId="77777777" w:rsidR="000B7EFF" w:rsidRDefault="000B7EFF" w:rsidP="000B7EFF">
            <w:pPr>
              <w:pStyle w:val="TableLabel"/>
            </w:pPr>
            <w:r>
              <w:t>Coding Scheme</w:t>
            </w:r>
          </w:p>
          <w:p w14:paraId="059C5D95" w14:textId="77777777" w:rsidR="000B7EFF" w:rsidRDefault="000B7EFF" w:rsidP="000B7EFF">
            <w:pPr>
              <w:pStyle w:val="TableLabel"/>
            </w:pPr>
            <w:r>
              <w:t>Designator</w:t>
            </w:r>
          </w:p>
          <w:p w14:paraId="671FFC75" w14:textId="5ABED10E" w:rsidR="000B7EFF" w:rsidRDefault="000B7EFF" w:rsidP="000B7EFF">
            <w:pPr>
              <w:pStyle w:val="TableLabel"/>
            </w:pPr>
            <w:r>
              <w:t>(0008,0102)</w:t>
            </w:r>
          </w:p>
        </w:tc>
        <w:tc>
          <w:tcPr>
            <w:tcW w:w="837" w:type="dxa"/>
          </w:tcPr>
          <w:p w14:paraId="54D05D92" w14:textId="77777777" w:rsidR="000B7EFF" w:rsidRDefault="000B7EFF" w:rsidP="000B7EFF">
            <w:pPr>
              <w:pStyle w:val="TableLabel"/>
            </w:pPr>
            <w:r>
              <w:t>Coding Scheme UID</w:t>
            </w:r>
          </w:p>
          <w:p w14:paraId="51250139" w14:textId="58A286CD" w:rsidR="000B7EFF" w:rsidRDefault="000B7EFF" w:rsidP="000B7EFF">
            <w:pPr>
              <w:pStyle w:val="TableLabel"/>
            </w:pPr>
            <w:r>
              <w:t>(0008,010C)</w:t>
            </w:r>
          </w:p>
        </w:tc>
        <w:tc>
          <w:tcPr>
            <w:tcW w:w="819" w:type="dxa"/>
          </w:tcPr>
          <w:p w14:paraId="13ACD70E" w14:textId="55130A90" w:rsidR="000B7EFF" w:rsidRDefault="000B7EFF" w:rsidP="000B7EFF">
            <w:pPr>
              <w:pStyle w:val="TableLabel"/>
            </w:pPr>
            <w:r>
              <w:t>Coding Scheme Name (0008,0115)</w:t>
            </w:r>
          </w:p>
        </w:tc>
        <w:tc>
          <w:tcPr>
            <w:tcW w:w="899" w:type="dxa"/>
          </w:tcPr>
          <w:p w14:paraId="68C2E46A" w14:textId="3D753901" w:rsidR="000B7EFF" w:rsidRDefault="000B7EFF" w:rsidP="000B7EFF">
            <w:pPr>
              <w:pStyle w:val="TableLabel"/>
            </w:pPr>
            <w:r>
              <w:t>Coding Scheme Responsible Organization (0008,0109(</w:t>
            </w:r>
          </w:p>
        </w:tc>
        <w:tc>
          <w:tcPr>
            <w:tcW w:w="4042" w:type="dxa"/>
          </w:tcPr>
          <w:p w14:paraId="17C1966B" w14:textId="5FF1FE81" w:rsidR="000B7EFF" w:rsidRDefault="00170495" w:rsidP="000B7EFF">
            <w:pPr>
              <w:pStyle w:val="TableLabel"/>
            </w:pPr>
            <w:r>
              <w:t>Coding Scheme Resources Sequence (0008,0109) Type: URL</w:t>
            </w:r>
          </w:p>
        </w:tc>
        <w:tc>
          <w:tcPr>
            <w:tcW w:w="1935" w:type="dxa"/>
          </w:tcPr>
          <w:p w14:paraId="78B44D86" w14:textId="432EBB56" w:rsidR="000B7EFF" w:rsidRDefault="00170495" w:rsidP="000B7EFF">
            <w:pPr>
              <w:pStyle w:val="TableLabel"/>
            </w:pPr>
            <w:r>
              <w:t>Description</w:t>
            </w:r>
          </w:p>
        </w:tc>
      </w:tr>
      <w:tr w:rsidR="00E5122F" w14:paraId="4B9EDAF3" w14:textId="77777777" w:rsidTr="00ED167A">
        <w:tc>
          <w:tcPr>
            <w:tcW w:w="818" w:type="dxa"/>
          </w:tcPr>
          <w:p w14:paraId="363AF5EA" w14:textId="77777777" w:rsidR="000B7EFF" w:rsidRDefault="000B7EFF" w:rsidP="000B7EFF">
            <w:pPr>
              <w:pStyle w:val="TableLabel"/>
            </w:pPr>
          </w:p>
        </w:tc>
        <w:tc>
          <w:tcPr>
            <w:tcW w:w="837" w:type="dxa"/>
          </w:tcPr>
          <w:p w14:paraId="0EF8DAFE" w14:textId="77777777" w:rsidR="000B7EFF" w:rsidRDefault="000B7EFF" w:rsidP="000B7EFF">
            <w:pPr>
              <w:pStyle w:val="TableLabel"/>
            </w:pPr>
          </w:p>
        </w:tc>
        <w:tc>
          <w:tcPr>
            <w:tcW w:w="819" w:type="dxa"/>
          </w:tcPr>
          <w:p w14:paraId="7BF5F299" w14:textId="77777777" w:rsidR="000B7EFF" w:rsidRDefault="000B7EFF" w:rsidP="000B7EFF">
            <w:pPr>
              <w:pStyle w:val="TableLabel"/>
            </w:pPr>
          </w:p>
        </w:tc>
        <w:tc>
          <w:tcPr>
            <w:tcW w:w="899" w:type="dxa"/>
          </w:tcPr>
          <w:p w14:paraId="2568DDDB" w14:textId="77777777" w:rsidR="000B7EFF" w:rsidRDefault="000B7EFF" w:rsidP="000B7EFF">
            <w:pPr>
              <w:pStyle w:val="TableLabel"/>
            </w:pPr>
          </w:p>
        </w:tc>
        <w:tc>
          <w:tcPr>
            <w:tcW w:w="4042" w:type="dxa"/>
          </w:tcPr>
          <w:p w14:paraId="4313E137" w14:textId="77777777" w:rsidR="000B7EFF" w:rsidRDefault="000B7EFF" w:rsidP="000B7EFF">
            <w:pPr>
              <w:pStyle w:val="TableLabel"/>
            </w:pPr>
          </w:p>
        </w:tc>
        <w:tc>
          <w:tcPr>
            <w:tcW w:w="1935" w:type="dxa"/>
          </w:tcPr>
          <w:p w14:paraId="6CB3DFD5" w14:textId="77777777" w:rsidR="000B7EFF" w:rsidRDefault="000B7EFF" w:rsidP="000B7EFF">
            <w:pPr>
              <w:pStyle w:val="TableLabel"/>
            </w:pPr>
          </w:p>
        </w:tc>
      </w:tr>
      <w:tr w:rsidR="00E5122F" w14:paraId="2938B6BD" w14:textId="77777777" w:rsidTr="00ED167A">
        <w:tc>
          <w:tcPr>
            <w:tcW w:w="818" w:type="dxa"/>
          </w:tcPr>
          <w:p w14:paraId="6F161D06" w14:textId="44743585" w:rsidR="000B7EFF" w:rsidRDefault="008B71AF" w:rsidP="000B7EFF">
            <w:pPr>
              <w:pStyle w:val="TableLabel"/>
            </w:pPr>
            <w:r>
              <w:t>…</w:t>
            </w:r>
          </w:p>
        </w:tc>
        <w:tc>
          <w:tcPr>
            <w:tcW w:w="837" w:type="dxa"/>
          </w:tcPr>
          <w:p w14:paraId="3E6464F8" w14:textId="77777777" w:rsidR="000B7EFF" w:rsidRDefault="000B7EFF" w:rsidP="000B7EFF">
            <w:pPr>
              <w:pStyle w:val="TableLabel"/>
            </w:pPr>
          </w:p>
        </w:tc>
        <w:tc>
          <w:tcPr>
            <w:tcW w:w="819" w:type="dxa"/>
          </w:tcPr>
          <w:p w14:paraId="2C824640" w14:textId="77777777" w:rsidR="000B7EFF" w:rsidRDefault="000B7EFF" w:rsidP="000B7EFF">
            <w:pPr>
              <w:pStyle w:val="TableLabel"/>
            </w:pPr>
          </w:p>
        </w:tc>
        <w:tc>
          <w:tcPr>
            <w:tcW w:w="899" w:type="dxa"/>
          </w:tcPr>
          <w:p w14:paraId="1CCDDC05" w14:textId="77777777" w:rsidR="000B7EFF" w:rsidRDefault="000B7EFF" w:rsidP="000B7EFF">
            <w:pPr>
              <w:pStyle w:val="TableLabel"/>
            </w:pPr>
          </w:p>
        </w:tc>
        <w:tc>
          <w:tcPr>
            <w:tcW w:w="4042" w:type="dxa"/>
          </w:tcPr>
          <w:p w14:paraId="207E6C55" w14:textId="77777777" w:rsidR="000B7EFF" w:rsidRDefault="000B7EFF" w:rsidP="000B7EFF">
            <w:pPr>
              <w:pStyle w:val="TableLabel"/>
            </w:pPr>
          </w:p>
        </w:tc>
        <w:tc>
          <w:tcPr>
            <w:tcW w:w="1935" w:type="dxa"/>
          </w:tcPr>
          <w:p w14:paraId="2D0EBB6B" w14:textId="77777777" w:rsidR="000B7EFF" w:rsidRDefault="000B7EFF" w:rsidP="000B7EFF">
            <w:pPr>
              <w:pStyle w:val="TableLabel"/>
            </w:pPr>
          </w:p>
        </w:tc>
      </w:tr>
      <w:tr w:rsidR="008B71AF" w:rsidRPr="00DB6D4B" w14:paraId="1B024789" w14:textId="77777777" w:rsidTr="00ED167A">
        <w:tc>
          <w:tcPr>
            <w:tcW w:w="818" w:type="dxa"/>
          </w:tcPr>
          <w:p w14:paraId="1BD3B9FE" w14:textId="47B03515" w:rsidR="008B71AF" w:rsidRPr="00DB6D4B" w:rsidRDefault="008B71AF" w:rsidP="000B7EFF">
            <w:pPr>
              <w:pStyle w:val="TableLabel"/>
              <w:rPr>
                <w:u w:val="single"/>
              </w:rPr>
            </w:pPr>
            <w:r w:rsidRPr="00DB6D4B">
              <w:rPr>
                <w:u w:val="single"/>
              </w:rPr>
              <w:t>ICAO</w:t>
            </w:r>
            <w:r w:rsidR="00384C49">
              <w:rPr>
                <w:u w:val="single"/>
              </w:rPr>
              <w:t>9303</w:t>
            </w:r>
          </w:p>
        </w:tc>
        <w:tc>
          <w:tcPr>
            <w:tcW w:w="837" w:type="dxa"/>
          </w:tcPr>
          <w:p w14:paraId="2492F754" w14:textId="77777777" w:rsidR="008B71AF" w:rsidRPr="00DB6D4B" w:rsidRDefault="008B71AF" w:rsidP="000B7EFF">
            <w:pPr>
              <w:pStyle w:val="TableLabel"/>
              <w:rPr>
                <w:u w:val="single"/>
              </w:rPr>
            </w:pPr>
          </w:p>
        </w:tc>
        <w:tc>
          <w:tcPr>
            <w:tcW w:w="819" w:type="dxa"/>
          </w:tcPr>
          <w:p w14:paraId="352711E1" w14:textId="77777777" w:rsidR="008B71AF" w:rsidRPr="00DB6D4B" w:rsidRDefault="008B71AF" w:rsidP="000B7EFF">
            <w:pPr>
              <w:pStyle w:val="TableLabel"/>
              <w:rPr>
                <w:u w:val="single"/>
              </w:rPr>
            </w:pPr>
          </w:p>
        </w:tc>
        <w:tc>
          <w:tcPr>
            <w:tcW w:w="899" w:type="dxa"/>
          </w:tcPr>
          <w:p w14:paraId="36E5BFB4" w14:textId="3EBB116A" w:rsidR="008B71AF" w:rsidRPr="00DB6D4B" w:rsidRDefault="008B71AF" w:rsidP="000B7EFF">
            <w:pPr>
              <w:pStyle w:val="TableLabel"/>
              <w:rPr>
                <w:u w:val="single"/>
              </w:rPr>
            </w:pPr>
            <w:r w:rsidRPr="00DB6D4B">
              <w:rPr>
                <w:u w:val="single"/>
              </w:rPr>
              <w:t>ICAO</w:t>
            </w:r>
            <w:r w:rsidR="00384C49">
              <w:rPr>
                <w:u w:val="single"/>
              </w:rPr>
              <w:t>9303</w:t>
            </w:r>
          </w:p>
        </w:tc>
        <w:tc>
          <w:tcPr>
            <w:tcW w:w="4042" w:type="dxa"/>
          </w:tcPr>
          <w:p w14:paraId="26F82380" w14:textId="248CB664" w:rsidR="008B71AF" w:rsidRPr="00DB6D4B" w:rsidRDefault="00DB6D4B" w:rsidP="000B7EFF">
            <w:pPr>
              <w:pStyle w:val="TableLabel"/>
              <w:rPr>
                <w:u w:val="single"/>
              </w:rPr>
            </w:pPr>
            <w:r w:rsidRPr="00DB6D4B">
              <w:rPr>
                <w:u w:val="single"/>
              </w:rPr>
              <w:t>https://www.icao.int/publications/pages/publication.aspx?docnum=9303</w:t>
            </w:r>
          </w:p>
        </w:tc>
        <w:tc>
          <w:tcPr>
            <w:tcW w:w="1935" w:type="dxa"/>
          </w:tcPr>
          <w:p w14:paraId="1876A771" w14:textId="4DC271C2" w:rsidR="008B71AF" w:rsidRPr="00DB6D4B" w:rsidRDefault="008B71AF" w:rsidP="000B7EFF">
            <w:pPr>
              <w:pStyle w:val="TableLabel"/>
              <w:rPr>
                <w:u w:val="single"/>
              </w:rPr>
            </w:pPr>
            <w:r w:rsidRPr="00DB6D4B">
              <w:rPr>
                <w:u w:val="single"/>
              </w:rPr>
              <w:t>ICAO 9303 codes for sex field</w:t>
            </w:r>
          </w:p>
        </w:tc>
      </w:tr>
    </w:tbl>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419989F9" w:rsidR="00E5122F" w:rsidRDefault="00E5122F" w:rsidP="00E5122F">
      <w:pPr>
        <w:pStyle w:val="Instruction"/>
      </w:pPr>
      <w:r>
        <w:t xml:space="preserve">Add FHIR codes using HL7 Coding Scheme </w:t>
      </w:r>
      <w:proofErr w:type="gramStart"/>
      <w:r>
        <w:t>method</w:t>
      </w:r>
      <w:proofErr w:type="gramEnd"/>
    </w:p>
    <w:p w14:paraId="38C11C71" w14:textId="4FF8714A" w:rsidR="00E5122F" w:rsidRDefault="00E5122F" w:rsidP="00586875">
      <w:pPr>
        <w:pStyle w:val="TableTitle"/>
      </w:pPr>
      <w:r>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proofErr w:type="spellStart"/>
            <w:r w:rsidRPr="00586875">
              <w:rPr>
                <w:b/>
                <w:bCs/>
                <w:u w:val="single"/>
              </w:rPr>
              <w:t>Administrati</w:t>
            </w:r>
            <w:r>
              <w:rPr>
                <w:b/>
                <w:bCs/>
                <w:u w:val="single"/>
              </w:rPr>
              <w:t>veG</w:t>
            </w:r>
            <w:r w:rsidRPr="00586875">
              <w:rPr>
                <w:b/>
                <w:bCs/>
                <w:u w:val="single"/>
              </w:rPr>
              <w:t>ender</w:t>
            </w:r>
            <w:proofErr w:type="spellEnd"/>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7EE1D4D6" w:rsidR="00E5122F" w:rsidRPr="00586875" w:rsidRDefault="00586875" w:rsidP="00586875">
            <w:pPr>
              <w:pStyle w:val="TableEntry"/>
              <w:rPr>
                <w:b/>
                <w:bCs/>
                <w:u w:val="single"/>
              </w:rPr>
            </w:pPr>
            <w:r>
              <w:rPr>
                <w:b/>
                <w:bCs/>
                <w:u w:val="single"/>
              </w:rPr>
              <w:t>Administrative Genders used in HL7v2 PID-8 field, and various other locations in V3 and FHIR.</w:t>
            </w:r>
          </w:p>
        </w:tc>
      </w:tr>
      <w:tr w:rsidR="00E5122F" w:rsidRPr="00586875" w14:paraId="31B708C4" w14:textId="77777777" w:rsidTr="00E5122F">
        <w:tc>
          <w:tcPr>
            <w:tcW w:w="3116" w:type="dxa"/>
          </w:tcPr>
          <w:p w14:paraId="010B0F67" w14:textId="116F670B" w:rsidR="00E5122F" w:rsidRPr="00586875" w:rsidRDefault="00586875" w:rsidP="00586875">
            <w:pPr>
              <w:pStyle w:val="TableEntry"/>
              <w:rPr>
                <w:b/>
                <w:bCs/>
                <w:u w:val="single"/>
              </w:rPr>
            </w:pPr>
            <w:r w:rsidRPr="00586875">
              <w:rPr>
                <w:b/>
                <w:bCs/>
                <w:u w:val="single"/>
              </w:rPr>
              <w:t>&lt;</w:t>
            </w:r>
            <w:r w:rsidR="00667B81">
              <w:rPr>
                <w:b/>
                <w:bCs/>
                <w:u w:val="single"/>
              </w:rPr>
              <w:t>SPCU</w:t>
            </w:r>
            <w:r w:rsidRPr="00586875">
              <w:rPr>
                <w:b/>
                <w:bCs/>
                <w:u w:val="single"/>
              </w:rPr>
              <w:t xml:space="preserve">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831FC">
      <w:r>
        <w:t>CID 7455 Sex</w:t>
      </w:r>
    </w:p>
    <w:p w14:paraId="4C612B5A" w14:textId="5DB96929" w:rsidR="003831FC" w:rsidRDefault="003831FC" w:rsidP="003831FC">
      <w:r>
        <w:t>This Context Group includes terms for the finding of sex of a subject for clinical purposes, such as selection of sex-based growth</w:t>
      </w:r>
      <w:r>
        <w:t xml:space="preserve"> </w:t>
      </w:r>
      <w:r>
        <w:t>metrics.</w:t>
      </w:r>
    </w:p>
    <w:p w14:paraId="46C8F203" w14:textId="32A5ECF1" w:rsidR="003831FC" w:rsidRDefault="003831FC" w:rsidP="003831FC">
      <w:r>
        <w:t>Resources:</w:t>
      </w:r>
      <w:r w:rsidRPr="003831FC">
        <w:t xml:space="preserve"> </w:t>
      </w:r>
      <w:r>
        <w:t>HTML | FHIR JSON | FHIR XML | IHE SVS XML</w:t>
      </w:r>
    </w:p>
    <w:p w14:paraId="25F94086" w14:textId="560226C3" w:rsidR="003831FC" w:rsidRDefault="003831FC" w:rsidP="003831FC">
      <w:r>
        <w:t>Type:</w:t>
      </w:r>
      <w:r>
        <w:t xml:space="preserve"> </w:t>
      </w:r>
      <w:r>
        <w:t>Non-Extensible</w:t>
      </w:r>
      <w:r>
        <w:t xml:space="preserve"> </w:t>
      </w:r>
    </w:p>
    <w:p w14:paraId="662D0994" w14:textId="2C2002B8" w:rsidR="003831FC" w:rsidRDefault="003831FC" w:rsidP="003831FC">
      <w:r>
        <w:lastRenderedPageBreak/>
        <w:t>Version:</w:t>
      </w:r>
      <w:r w:rsidRPr="003831FC">
        <w:t xml:space="preserve"> </w:t>
      </w:r>
      <w:r>
        <w:t>20040112</w:t>
      </w:r>
    </w:p>
    <w:p w14:paraId="68D555BE" w14:textId="4A05FB92" w:rsidR="003831FC" w:rsidRDefault="003831FC" w:rsidP="003831FC">
      <w:r>
        <w:t>UID:</w:t>
      </w:r>
      <w:r w:rsidRPr="003831FC">
        <w:t xml:space="preserve"> </w:t>
      </w:r>
      <w:r>
        <w:t>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7"/>
        <w:gridCol w:w="2337"/>
        <w:gridCol w:w="2338"/>
        <w:gridCol w:w="2338"/>
      </w:tblGrid>
      <w:tr w:rsidR="003831FC" w14:paraId="292895F4" w14:textId="77777777" w:rsidTr="003831FC">
        <w:tc>
          <w:tcPr>
            <w:tcW w:w="2337"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8"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3831FC">
        <w:tc>
          <w:tcPr>
            <w:tcW w:w="2337"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8"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3831FC">
        <w:tc>
          <w:tcPr>
            <w:tcW w:w="2337"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8"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3831FC">
        <w:tc>
          <w:tcPr>
            <w:tcW w:w="2337"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8"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3831FC">
        <w:tc>
          <w:tcPr>
            <w:tcW w:w="2337"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8"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3831FC">
        <w:tc>
          <w:tcPr>
            <w:tcW w:w="2337"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8" w:type="dxa"/>
          </w:tcPr>
          <w:p w14:paraId="5FEC46D0" w14:textId="55C0ADDF" w:rsidR="003831FC" w:rsidRDefault="003831FC" w:rsidP="003831FC">
            <w:pPr>
              <w:pStyle w:val="TableEntry"/>
            </w:pPr>
            <w:r>
              <w:t xml:space="preserve">Female </w:t>
            </w:r>
            <w:proofErr w:type="spellStart"/>
            <w:r>
              <w:t>Pseudohermaphtodite</w:t>
            </w:r>
            <w:proofErr w:type="spellEnd"/>
          </w:p>
        </w:tc>
        <w:tc>
          <w:tcPr>
            <w:tcW w:w="2338" w:type="dxa"/>
          </w:tcPr>
          <w:p w14:paraId="06658863" w14:textId="77777777" w:rsidR="003831FC" w:rsidRDefault="003831FC" w:rsidP="003831FC">
            <w:pPr>
              <w:pStyle w:val="TableEntry"/>
              <w:jc w:val="center"/>
            </w:pPr>
          </w:p>
        </w:tc>
      </w:tr>
      <w:tr w:rsidR="003831FC" w14:paraId="15839390" w14:textId="77777777" w:rsidTr="003831FC">
        <w:tc>
          <w:tcPr>
            <w:tcW w:w="2337"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8"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3831FC">
        <w:tc>
          <w:tcPr>
            <w:tcW w:w="2337"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8"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3831FC">
        <w:tc>
          <w:tcPr>
            <w:tcW w:w="2337"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8"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3831FC">
        <w:tc>
          <w:tcPr>
            <w:tcW w:w="2337"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8"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3831FC">
        <w:tc>
          <w:tcPr>
            <w:tcW w:w="2337"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8"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3831FC">
        <w:tc>
          <w:tcPr>
            <w:tcW w:w="2337"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8"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A3049B" w14:paraId="1485A4C0" w14:textId="77777777" w:rsidTr="003831FC">
        <w:tc>
          <w:tcPr>
            <w:tcW w:w="2337" w:type="dxa"/>
          </w:tcPr>
          <w:p w14:paraId="22A6ED6E" w14:textId="0B3E2447"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78EF66EF" w14:textId="2EB406C1" w:rsidR="00A3049B" w:rsidRPr="00A3049B" w:rsidRDefault="00A3049B" w:rsidP="003831FC">
            <w:pPr>
              <w:pStyle w:val="TableEntry"/>
              <w:jc w:val="center"/>
              <w:rPr>
                <w:b/>
                <w:bCs/>
                <w:u w:val="single"/>
              </w:rPr>
            </w:pPr>
            <w:r w:rsidRPr="00A3049B">
              <w:rPr>
                <w:b/>
                <w:bCs/>
                <w:u w:val="single"/>
              </w:rPr>
              <w:t>Female-typical</w:t>
            </w:r>
          </w:p>
        </w:tc>
        <w:tc>
          <w:tcPr>
            <w:tcW w:w="2338" w:type="dxa"/>
          </w:tcPr>
          <w:p w14:paraId="134CC4BB" w14:textId="17CD3309" w:rsidR="00A3049B" w:rsidRPr="00A3049B" w:rsidRDefault="00A3049B" w:rsidP="003831FC">
            <w:pPr>
              <w:pStyle w:val="TableEntry"/>
              <w:rPr>
                <w:b/>
                <w:bCs/>
                <w:u w:val="single"/>
              </w:rPr>
            </w:pPr>
            <w:r w:rsidRPr="00A3049B">
              <w:rPr>
                <w:b/>
                <w:bCs/>
                <w:u w:val="single"/>
              </w:rPr>
              <w:t>Female Typical Parameters</w:t>
            </w:r>
          </w:p>
        </w:tc>
        <w:tc>
          <w:tcPr>
            <w:tcW w:w="2338" w:type="dxa"/>
          </w:tcPr>
          <w:p w14:paraId="0323EE9D" w14:textId="0A41BEA1" w:rsidR="00A3049B" w:rsidRPr="00A3049B" w:rsidRDefault="00A3049B" w:rsidP="003831FC">
            <w:pPr>
              <w:pStyle w:val="TableEntry"/>
              <w:jc w:val="center"/>
              <w:rPr>
                <w:b/>
                <w:bCs/>
                <w:u w:val="single"/>
              </w:rPr>
            </w:pPr>
            <w:r w:rsidRPr="00A3049B">
              <w:rPr>
                <w:b/>
                <w:bCs/>
                <w:u w:val="single"/>
              </w:rPr>
              <w:t>F</w:t>
            </w:r>
          </w:p>
        </w:tc>
      </w:tr>
      <w:tr w:rsidR="00A3049B" w14:paraId="3B766B73" w14:textId="77777777" w:rsidTr="003831FC">
        <w:tc>
          <w:tcPr>
            <w:tcW w:w="2337" w:type="dxa"/>
          </w:tcPr>
          <w:p w14:paraId="60290BF6" w14:textId="6CD4C056"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21BCD707" w14:textId="258A6924" w:rsidR="00A3049B" w:rsidRPr="00A3049B" w:rsidRDefault="00A3049B" w:rsidP="003831FC">
            <w:pPr>
              <w:pStyle w:val="TableEntry"/>
              <w:jc w:val="center"/>
              <w:rPr>
                <w:b/>
                <w:bCs/>
                <w:u w:val="single"/>
              </w:rPr>
            </w:pPr>
            <w:r w:rsidRPr="00A3049B">
              <w:rPr>
                <w:b/>
                <w:bCs/>
                <w:u w:val="single"/>
              </w:rPr>
              <w:t>Male-typical</w:t>
            </w:r>
          </w:p>
        </w:tc>
        <w:tc>
          <w:tcPr>
            <w:tcW w:w="2338" w:type="dxa"/>
          </w:tcPr>
          <w:p w14:paraId="6491E847" w14:textId="34B801BE" w:rsidR="00A3049B" w:rsidRPr="00A3049B" w:rsidRDefault="00A3049B" w:rsidP="003831FC">
            <w:pPr>
              <w:pStyle w:val="TableEntry"/>
              <w:rPr>
                <w:b/>
                <w:bCs/>
                <w:u w:val="single"/>
              </w:rPr>
            </w:pPr>
            <w:r w:rsidRPr="00A3049B">
              <w:rPr>
                <w:b/>
                <w:bCs/>
                <w:u w:val="single"/>
              </w:rPr>
              <w:t>Male typical parameters</w:t>
            </w:r>
          </w:p>
        </w:tc>
        <w:tc>
          <w:tcPr>
            <w:tcW w:w="2338" w:type="dxa"/>
          </w:tcPr>
          <w:p w14:paraId="4C88E999" w14:textId="4E94ADD0" w:rsidR="00A3049B" w:rsidRPr="00A3049B" w:rsidRDefault="00A3049B" w:rsidP="003831FC">
            <w:pPr>
              <w:pStyle w:val="TableEntry"/>
              <w:jc w:val="center"/>
              <w:rPr>
                <w:b/>
                <w:bCs/>
                <w:u w:val="single"/>
              </w:rPr>
            </w:pPr>
            <w:r w:rsidRPr="00A3049B">
              <w:rPr>
                <w:b/>
                <w:bCs/>
                <w:u w:val="single"/>
              </w:rPr>
              <w:t>M</w:t>
            </w:r>
          </w:p>
        </w:tc>
      </w:tr>
      <w:tr w:rsidR="00A3049B" w14:paraId="58B8F99D" w14:textId="77777777" w:rsidTr="003831FC">
        <w:tc>
          <w:tcPr>
            <w:tcW w:w="2337" w:type="dxa"/>
          </w:tcPr>
          <w:p w14:paraId="518E6BD5" w14:textId="3139A78E"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5FCBA783" w14:textId="297DCB03" w:rsidR="00A3049B" w:rsidRPr="00A3049B" w:rsidRDefault="00A3049B" w:rsidP="003831FC">
            <w:pPr>
              <w:pStyle w:val="TableEntry"/>
              <w:jc w:val="center"/>
              <w:rPr>
                <w:b/>
                <w:bCs/>
                <w:u w:val="single"/>
              </w:rPr>
            </w:pPr>
            <w:r w:rsidRPr="00A3049B">
              <w:rPr>
                <w:b/>
                <w:bCs/>
                <w:u w:val="single"/>
              </w:rPr>
              <w:t>Specified</w:t>
            </w:r>
          </w:p>
        </w:tc>
        <w:tc>
          <w:tcPr>
            <w:tcW w:w="2338" w:type="dxa"/>
          </w:tcPr>
          <w:p w14:paraId="22E64454" w14:textId="50BD8492" w:rsidR="00A3049B" w:rsidRPr="00A3049B" w:rsidRDefault="00A3049B" w:rsidP="003831FC">
            <w:pPr>
              <w:pStyle w:val="TableEntry"/>
              <w:rPr>
                <w:b/>
                <w:bCs/>
                <w:u w:val="single"/>
              </w:rPr>
            </w:pPr>
            <w:r w:rsidRPr="00A3049B">
              <w:rPr>
                <w:b/>
                <w:bCs/>
                <w:u w:val="single"/>
              </w:rPr>
              <w:t>Patient specific parameters specified</w:t>
            </w:r>
          </w:p>
        </w:tc>
        <w:tc>
          <w:tcPr>
            <w:tcW w:w="2338" w:type="dxa"/>
          </w:tcPr>
          <w:p w14:paraId="76D80807" w14:textId="173AEEA6" w:rsidR="00A3049B" w:rsidRPr="00A3049B" w:rsidRDefault="00A3049B" w:rsidP="003831FC">
            <w:pPr>
              <w:pStyle w:val="TableEntry"/>
              <w:jc w:val="center"/>
              <w:rPr>
                <w:b/>
                <w:bCs/>
                <w:u w:val="single"/>
              </w:rPr>
            </w:pPr>
            <w:r w:rsidRPr="00A3049B">
              <w:rPr>
                <w:b/>
                <w:bCs/>
                <w:u w:val="single"/>
              </w:rPr>
              <w:t>O</w:t>
            </w:r>
          </w:p>
        </w:tc>
      </w:tr>
      <w:tr w:rsidR="00A3049B" w14:paraId="65E68DD5" w14:textId="77777777" w:rsidTr="003831FC">
        <w:tc>
          <w:tcPr>
            <w:tcW w:w="2337" w:type="dxa"/>
          </w:tcPr>
          <w:p w14:paraId="47640F08" w14:textId="79351E91" w:rsidR="00A3049B" w:rsidRPr="00A3049B" w:rsidRDefault="00A3049B" w:rsidP="003831FC">
            <w:pPr>
              <w:pStyle w:val="TableEntry"/>
              <w:jc w:val="center"/>
              <w:rPr>
                <w:b/>
                <w:bCs/>
                <w:u w:val="single"/>
              </w:rPr>
            </w:pPr>
            <w:r w:rsidRPr="00A3049B">
              <w:rPr>
                <w:b/>
                <w:bCs/>
                <w:u w:val="single"/>
              </w:rPr>
              <w:t>&lt;</w:t>
            </w:r>
            <w:proofErr w:type="spellStart"/>
            <w:r w:rsidRPr="00A3049B">
              <w:rPr>
                <w:b/>
                <w:bCs/>
                <w:u w:val="single"/>
              </w:rPr>
              <w:t>fhir</w:t>
            </w:r>
            <w:proofErr w:type="spellEnd"/>
            <w:r w:rsidRPr="00A3049B">
              <w:rPr>
                <w:b/>
                <w:bCs/>
                <w:u w:val="single"/>
              </w:rPr>
              <w:t>&gt;</w:t>
            </w:r>
          </w:p>
        </w:tc>
        <w:tc>
          <w:tcPr>
            <w:tcW w:w="2337" w:type="dxa"/>
          </w:tcPr>
          <w:p w14:paraId="64A17242" w14:textId="64EB9076" w:rsidR="00A3049B" w:rsidRPr="00A3049B" w:rsidRDefault="00A3049B" w:rsidP="003831FC">
            <w:pPr>
              <w:pStyle w:val="TableEntry"/>
              <w:jc w:val="center"/>
              <w:rPr>
                <w:b/>
                <w:bCs/>
                <w:u w:val="single"/>
              </w:rPr>
            </w:pPr>
            <w:r w:rsidRPr="00A3049B">
              <w:rPr>
                <w:b/>
                <w:bCs/>
                <w:u w:val="single"/>
              </w:rPr>
              <w:t>Unknown</w:t>
            </w:r>
          </w:p>
        </w:tc>
        <w:tc>
          <w:tcPr>
            <w:tcW w:w="2338" w:type="dxa"/>
          </w:tcPr>
          <w:p w14:paraId="20A92B57" w14:textId="52930DD4" w:rsidR="00A3049B" w:rsidRPr="00A3049B" w:rsidRDefault="00A3049B" w:rsidP="003831FC">
            <w:pPr>
              <w:pStyle w:val="TableEntry"/>
              <w:rPr>
                <w:b/>
                <w:bCs/>
                <w:u w:val="single"/>
              </w:rPr>
            </w:pPr>
            <w:r w:rsidRPr="00A3049B">
              <w:rPr>
                <w:b/>
                <w:bCs/>
                <w:u w:val="single"/>
              </w:rPr>
              <w:t>Unknown parameters</w:t>
            </w:r>
          </w:p>
        </w:tc>
        <w:tc>
          <w:tcPr>
            <w:tcW w:w="2338" w:type="dxa"/>
          </w:tcPr>
          <w:p w14:paraId="14F06886" w14:textId="77777777" w:rsidR="00A3049B" w:rsidRPr="00A3049B" w:rsidRDefault="00A3049B" w:rsidP="003831FC">
            <w:pPr>
              <w:pStyle w:val="TableEntry"/>
              <w:jc w:val="center"/>
              <w:rPr>
                <w:b/>
                <w:bCs/>
                <w:u w:val="single"/>
              </w:rPr>
            </w:pPr>
          </w:p>
        </w:tc>
      </w:tr>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r>
      <w:r>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r>
      <w:r>
        <w:t>This Context Group in a prior edition of the Standard included codes improperly attributed to ISO 5218.</w:t>
      </w:r>
    </w:p>
    <w:p w14:paraId="4FFA3355" w14:textId="5A529EEA" w:rsidR="00ED167A" w:rsidRDefault="003831FC" w:rsidP="003831FC">
      <w:pPr>
        <w:pStyle w:val="Note"/>
      </w:pPr>
      <w:r>
        <w:t xml:space="preserve">3. </w:t>
      </w:r>
      <w:r>
        <w:tab/>
      </w:r>
      <w:r>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47" w:name="_Toc124852243"/>
      <w:r>
        <w:t>CIDxxx1</w:t>
      </w:r>
      <w:r w:rsidR="00FB4EF1">
        <w:t xml:space="preserve"> </w:t>
      </w:r>
      <w:r>
        <w:t>Person Gender</w:t>
      </w:r>
      <w:bookmarkEnd w:id="147"/>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lastRenderedPageBreak/>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17443E1E" w:rsidR="000A3254" w:rsidRDefault="000A3254" w:rsidP="000F57AD">
      <w:pPr>
        <w:pStyle w:val="Heading3"/>
      </w:pPr>
      <w:bookmarkStart w:id="148" w:name="_Toc124852244"/>
      <w:r>
        <w:t xml:space="preserve">CIDxxx2 </w:t>
      </w:r>
      <w:r w:rsidR="001E7973">
        <w:t>Sex</w:t>
      </w:r>
      <w:r w:rsidR="00AE3DD7">
        <w:t xml:space="preserve"> parameters for clinical use</w:t>
      </w:r>
      <w:bookmarkEnd w:id="148"/>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E8751E9" w:rsidR="000A3254" w:rsidRDefault="000A3254" w:rsidP="000A3254">
      <w:pPr>
        <w:pStyle w:val="TableLabel"/>
      </w:pPr>
      <w:r>
        <w:t>Table CID CIDxxx</w:t>
      </w:r>
      <w:r w:rsidR="00EB7D37">
        <w:t>2</w:t>
      </w:r>
      <w:r>
        <w:t xml:space="preserve">. </w:t>
      </w:r>
      <w:r w:rsidR="001E7973">
        <w:t>Sex</w:t>
      </w:r>
      <w:r w:rsidR="00AE3DD7">
        <w:t xml:space="preserve">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43266F20" w:rsidR="00384C49" w:rsidRPr="002D76A0" w:rsidRDefault="00384C49" w:rsidP="00384C49">
            <w:pPr>
              <w:pStyle w:val="TableEntry"/>
            </w:pPr>
            <w:r w:rsidRPr="00AF2F3E">
              <w:t>&lt;</w:t>
            </w:r>
            <w:r w:rsidR="00667B81">
              <w:t>SPCU</w:t>
            </w:r>
            <w:r w:rsidRPr="00AF2F3E">
              <w:t xml:space="preserve"> value set&gt;</w:t>
            </w:r>
          </w:p>
        </w:tc>
        <w:tc>
          <w:tcPr>
            <w:tcW w:w="2167" w:type="dxa"/>
          </w:tcPr>
          <w:p w14:paraId="308D4244" w14:textId="77777777" w:rsidR="00384C49" w:rsidRPr="002D76A0" w:rsidRDefault="00384C49" w:rsidP="00384C49">
            <w:pPr>
              <w:pStyle w:val="TableEntry"/>
            </w:pPr>
            <w:r w:rsidRPr="002D76A0">
              <w:t>female</w:t>
            </w:r>
          </w:p>
        </w:tc>
        <w:tc>
          <w:tcPr>
            <w:tcW w:w="1808" w:type="dxa"/>
          </w:tcPr>
          <w:p w14:paraId="7498EEF3" w14:textId="3D243C42" w:rsidR="00384C49" w:rsidRPr="002D76A0" w:rsidRDefault="00384C49" w:rsidP="00384C49">
            <w:pPr>
              <w:pStyle w:val="TableEntry"/>
            </w:pPr>
            <w:r>
              <w:t>Female</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5B2EDAA8" w:rsidR="00384C49" w:rsidRPr="002D76A0" w:rsidRDefault="00384C49" w:rsidP="00384C49">
            <w:pPr>
              <w:pStyle w:val="TableEntry"/>
            </w:pPr>
            <w:r w:rsidRPr="00AF2F3E">
              <w:t>&lt;</w:t>
            </w:r>
            <w:r w:rsidR="00667B81">
              <w:t>SPCU</w:t>
            </w:r>
            <w:r w:rsidRPr="00AF2F3E">
              <w:t xml:space="preserve"> value set&gt;</w:t>
            </w:r>
          </w:p>
        </w:tc>
        <w:tc>
          <w:tcPr>
            <w:tcW w:w="2167" w:type="dxa"/>
          </w:tcPr>
          <w:p w14:paraId="5AE328CF" w14:textId="77777777" w:rsidR="00384C49" w:rsidRPr="002D76A0" w:rsidRDefault="00384C49" w:rsidP="00384C49">
            <w:pPr>
              <w:pStyle w:val="TableEntry"/>
            </w:pPr>
            <w:r w:rsidRPr="002D76A0">
              <w:t>male</w:t>
            </w:r>
          </w:p>
        </w:tc>
        <w:tc>
          <w:tcPr>
            <w:tcW w:w="1808" w:type="dxa"/>
          </w:tcPr>
          <w:p w14:paraId="5405898E" w14:textId="0779F71F" w:rsidR="00384C49" w:rsidRPr="002D76A0" w:rsidRDefault="00384C49" w:rsidP="00384C49">
            <w:pPr>
              <w:pStyle w:val="TableEntry"/>
            </w:pPr>
            <w:r>
              <w:t>Male</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54454A9" w:rsidR="00384C49" w:rsidRPr="002D76A0" w:rsidRDefault="00384C49" w:rsidP="00384C49">
            <w:pPr>
              <w:pStyle w:val="TableEntry"/>
            </w:pPr>
            <w:r w:rsidRPr="00AF2F3E">
              <w:lastRenderedPageBreak/>
              <w:t>&lt;</w:t>
            </w:r>
            <w:r w:rsidR="00667B81">
              <w:t>SPCU</w:t>
            </w:r>
            <w:r w:rsidRPr="00AF2F3E">
              <w:t xml:space="preserve">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6079A4EF" w:rsidR="00384C49" w:rsidRPr="002D76A0" w:rsidRDefault="00384C49" w:rsidP="00384C49">
            <w:pPr>
              <w:pStyle w:val="TableEntry"/>
            </w:pPr>
            <w:r>
              <w:t>Specified</w:t>
            </w:r>
          </w:p>
        </w:tc>
        <w:tc>
          <w:tcPr>
            <w:tcW w:w="2348" w:type="dxa"/>
          </w:tcPr>
          <w:p w14:paraId="51097134" w14:textId="737AF316"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384C49" w:rsidRPr="002D76A0" w14:paraId="1EE15D13" w14:textId="77777777" w:rsidTr="00B916B4">
        <w:trPr>
          <w:cantSplit/>
        </w:trPr>
        <w:tc>
          <w:tcPr>
            <w:tcW w:w="3027" w:type="dxa"/>
          </w:tcPr>
          <w:p w14:paraId="59F2C16A" w14:textId="4DB6C83A" w:rsidR="00384C49" w:rsidRPr="002D76A0" w:rsidRDefault="00384C49" w:rsidP="00384C49">
            <w:pPr>
              <w:pStyle w:val="TableEntry"/>
            </w:pPr>
            <w:r w:rsidRPr="00AF2F3E">
              <w:t>&lt;</w:t>
            </w:r>
            <w:r w:rsidR="00667B81">
              <w:t>SPCU</w:t>
            </w:r>
            <w:r w:rsidRPr="00AF2F3E">
              <w:t xml:space="preserve">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7"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9" w:name="_Toc124852245"/>
      <w:r>
        <w:t>CIDxxx3 International Equivalent Sexes</w:t>
      </w:r>
      <w:bookmarkEnd w:id="149"/>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50"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50"/>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51" w:name="_Toc124852246"/>
      <w:r>
        <w:t>CIDxxx4 Third Person Pronouns</w:t>
      </w:r>
      <w:bookmarkEnd w:id="151"/>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52" w:name="_Toc124852247"/>
      <w:r>
        <w:t>Part 17</w:t>
      </w:r>
      <w:bookmarkEnd w:id="152"/>
    </w:p>
    <w:p w14:paraId="5DADABB5" w14:textId="7A0EEDCC" w:rsidR="00155ADC" w:rsidRDefault="00155ADC" w:rsidP="00956CA5">
      <w:pPr>
        <w:pStyle w:val="Heading1"/>
      </w:pPr>
      <w:bookmarkStart w:id="153" w:name="_Toc124852248"/>
      <w:r>
        <w:t>Annex XX Sex and Gender Examples</w:t>
      </w:r>
      <w:bookmarkEnd w:id="153"/>
    </w:p>
    <w:p w14:paraId="29C5962F" w14:textId="1C1F5248" w:rsidR="00155ADC" w:rsidRDefault="00155ADC" w:rsidP="00155ADC"/>
    <w:p w14:paraId="78A45963" w14:textId="743EF0B4" w:rsidR="00155ADC" w:rsidRDefault="00155ADC" w:rsidP="00956CA5">
      <w:pPr>
        <w:pStyle w:val="Heading2"/>
      </w:pPr>
      <w:bookmarkStart w:id="154" w:name="_Toc124852249"/>
      <w:r>
        <w:t>XX.</w:t>
      </w:r>
      <w:r w:rsidR="00F92829">
        <w:t>1</w:t>
      </w:r>
      <w:r>
        <w:t xml:space="preserve"> Pet/CT Use Case</w:t>
      </w:r>
      <w:bookmarkEnd w:id="154"/>
    </w:p>
    <w:p w14:paraId="08FDF30C" w14:textId="29E131FF" w:rsidR="00155ADC" w:rsidRDefault="0049597B" w:rsidP="0049597B">
      <w:r>
        <w:t>(</w:t>
      </w:r>
      <w:proofErr w:type="gramStart"/>
      <w:r>
        <w:t>same</w:t>
      </w:r>
      <w:proofErr w:type="gramEnd"/>
      <w:r>
        <w:t xml:space="preserve"> case as HL7 Gender Harmony example for DICOM, but with examples of MWL, MPPS, PET image, etc.)</w:t>
      </w:r>
    </w:p>
    <w:p w14:paraId="3F47C44D" w14:textId="77777777" w:rsidR="00C96472" w:rsidRDefault="00C96472" w:rsidP="0049597B"/>
    <w:p w14:paraId="34CEF73E" w14:textId="398FACA6" w:rsidR="00F92829" w:rsidRDefault="00F92829" w:rsidP="00F92829"/>
    <w:p w14:paraId="57DF38C4" w14:textId="2FED380F" w:rsidR="00F92829" w:rsidRDefault="00F92829" w:rsidP="00F92829">
      <w:pPr>
        <w:pStyle w:val="Heading2"/>
      </w:pPr>
      <w:bookmarkStart w:id="155" w:name="_Toc124852250"/>
      <w:r>
        <w:t>XX.2 Find Relevant Priors</w:t>
      </w:r>
      <w:bookmarkEnd w:id="155"/>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lastRenderedPageBreak/>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3"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4"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5"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6"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8"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9"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0"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61"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2"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3"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4"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3-02-13T13:53:00Z" w:initials="RH">
    <w:p w14:paraId="443B8483" w14:textId="77777777" w:rsidR="00AE3DD7" w:rsidRDefault="00AE3DD7" w:rsidP="00136B38">
      <w:pPr>
        <w:pStyle w:val="CommentText"/>
      </w:pPr>
      <w:r>
        <w:rPr>
          <w:rStyle w:val="CommentReference"/>
        </w:rPr>
        <w:annotationRef/>
      </w:r>
      <w:r>
        <w:t>Fix wording</w:t>
      </w:r>
    </w:p>
  </w:comment>
  <w:comment w:id="72" w:author="Robert Horn" w:date="2022-09-19T09:20:00Z" w:initials="RH">
    <w:p w14:paraId="28BE5DE9" w14:textId="29923F26" w:rsidR="00882E70" w:rsidRDefault="00882E70" w:rsidP="00F33163">
      <w:pPr>
        <w:pStyle w:val="CommentText"/>
      </w:pPr>
      <w:r>
        <w:rPr>
          <w:rStyle w:val="CommentReference"/>
        </w:rPr>
        <w:annotationRef/>
      </w:r>
      <w:r>
        <w:t>Word smith</w:t>
      </w:r>
    </w:p>
  </w:comment>
  <w:comment w:id="73" w:author="Robert Horn" w:date="2022-09-25T18:20:00Z" w:initials="RH">
    <w:p w14:paraId="61171ABB" w14:textId="77777777" w:rsidR="00CA1A13" w:rsidRDefault="00CA1A13" w:rsidP="00FC656D">
      <w:pPr>
        <w:pStyle w:val="CommentText"/>
      </w:pPr>
      <w:r>
        <w:rPr>
          <w:rStyle w:val="CommentReference"/>
        </w:rPr>
        <w:annotationRef/>
      </w:r>
      <w:r>
        <w:t>Done</w:t>
      </w:r>
    </w:p>
  </w:comment>
  <w:comment w:id="74"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5"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6"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7"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8"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9"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80"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81"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2"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91"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2"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3"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4"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5"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6"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7"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8"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7"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8"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9"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3"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4"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7"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8"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9"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22"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3"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4"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8"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9"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30"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3"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4"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7"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8"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40"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41"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4"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5"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443B8483" w15:done="0"/>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794BF47" w16cex:dateUtc="2023-02-13T18:53: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443B8483" w16cid:durableId="2794BF47"/>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0CE1" w14:textId="77777777" w:rsidR="004C3A03" w:rsidRDefault="004C3A03">
      <w:pPr>
        <w:spacing w:after="0"/>
      </w:pPr>
      <w:r>
        <w:separator/>
      </w:r>
    </w:p>
  </w:endnote>
  <w:endnote w:type="continuationSeparator" w:id="0">
    <w:p w14:paraId="01CF8868" w14:textId="77777777" w:rsidR="004C3A03" w:rsidRDefault="004C3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754E" w14:textId="77777777" w:rsidR="004C3A03" w:rsidRDefault="004C3A03">
      <w:pPr>
        <w:spacing w:after="0"/>
      </w:pPr>
      <w:r>
        <w:separator/>
      </w:r>
    </w:p>
  </w:footnote>
  <w:footnote w:type="continuationSeparator" w:id="0">
    <w:p w14:paraId="627B9854" w14:textId="77777777" w:rsidR="004C3A03" w:rsidRDefault="004C3A0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42F46"/>
    <w:rsid w:val="00081231"/>
    <w:rsid w:val="000A2BEA"/>
    <w:rsid w:val="000A3254"/>
    <w:rsid w:val="000B7EFF"/>
    <w:rsid w:val="000D3E99"/>
    <w:rsid w:val="000E2745"/>
    <w:rsid w:val="000F57AD"/>
    <w:rsid w:val="00155ADC"/>
    <w:rsid w:val="00170495"/>
    <w:rsid w:val="0017308E"/>
    <w:rsid w:val="001C019D"/>
    <w:rsid w:val="001C63C0"/>
    <w:rsid w:val="001D582F"/>
    <w:rsid w:val="001E7973"/>
    <w:rsid w:val="001F2D26"/>
    <w:rsid w:val="002244C6"/>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831FC"/>
    <w:rsid w:val="00384C49"/>
    <w:rsid w:val="003A48E5"/>
    <w:rsid w:val="003D3F3C"/>
    <w:rsid w:val="003D565E"/>
    <w:rsid w:val="003E2413"/>
    <w:rsid w:val="003F0A1B"/>
    <w:rsid w:val="003F2607"/>
    <w:rsid w:val="0040596F"/>
    <w:rsid w:val="00412C71"/>
    <w:rsid w:val="0044158C"/>
    <w:rsid w:val="004502BE"/>
    <w:rsid w:val="004573C3"/>
    <w:rsid w:val="00462470"/>
    <w:rsid w:val="00467924"/>
    <w:rsid w:val="00470A16"/>
    <w:rsid w:val="00475128"/>
    <w:rsid w:val="00476867"/>
    <w:rsid w:val="00487C0A"/>
    <w:rsid w:val="0049492E"/>
    <w:rsid w:val="0049597B"/>
    <w:rsid w:val="004C05DE"/>
    <w:rsid w:val="004C1D86"/>
    <w:rsid w:val="004C27FE"/>
    <w:rsid w:val="004C3A03"/>
    <w:rsid w:val="004C6C59"/>
    <w:rsid w:val="004F396D"/>
    <w:rsid w:val="004F3A16"/>
    <w:rsid w:val="00505F5F"/>
    <w:rsid w:val="005075ED"/>
    <w:rsid w:val="005100B2"/>
    <w:rsid w:val="00522F99"/>
    <w:rsid w:val="00525215"/>
    <w:rsid w:val="00543C66"/>
    <w:rsid w:val="00552076"/>
    <w:rsid w:val="005548C6"/>
    <w:rsid w:val="0057507E"/>
    <w:rsid w:val="00586875"/>
    <w:rsid w:val="00593B3D"/>
    <w:rsid w:val="00596E5B"/>
    <w:rsid w:val="00597ABD"/>
    <w:rsid w:val="005B5D2A"/>
    <w:rsid w:val="005C4916"/>
    <w:rsid w:val="005C7365"/>
    <w:rsid w:val="005E19E0"/>
    <w:rsid w:val="005E4FB4"/>
    <w:rsid w:val="005E5B55"/>
    <w:rsid w:val="005F2D79"/>
    <w:rsid w:val="00620E5F"/>
    <w:rsid w:val="00625C80"/>
    <w:rsid w:val="00625F5A"/>
    <w:rsid w:val="0063517C"/>
    <w:rsid w:val="00650590"/>
    <w:rsid w:val="006567D4"/>
    <w:rsid w:val="00657EB1"/>
    <w:rsid w:val="0066765F"/>
    <w:rsid w:val="00667B81"/>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3389E"/>
    <w:rsid w:val="00747DEA"/>
    <w:rsid w:val="007532C2"/>
    <w:rsid w:val="00754AAD"/>
    <w:rsid w:val="00792E1B"/>
    <w:rsid w:val="00796331"/>
    <w:rsid w:val="007A0EF1"/>
    <w:rsid w:val="007C48C0"/>
    <w:rsid w:val="007C6B2F"/>
    <w:rsid w:val="007E44F2"/>
    <w:rsid w:val="007F1D7B"/>
    <w:rsid w:val="00824933"/>
    <w:rsid w:val="00833F9C"/>
    <w:rsid w:val="00837C9F"/>
    <w:rsid w:val="00850EE9"/>
    <w:rsid w:val="00854AF7"/>
    <w:rsid w:val="00864AB8"/>
    <w:rsid w:val="00865876"/>
    <w:rsid w:val="00877A6E"/>
    <w:rsid w:val="00882E70"/>
    <w:rsid w:val="0088783D"/>
    <w:rsid w:val="008A4733"/>
    <w:rsid w:val="008A6475"/>
    <w:rsid w:val="008B15C9"/>
    <w:rsid w:val="008B71AF"/>
    <w:rsid w:val="008D04AD"/>
    <w:rsid w:val="008E69DB"/>
    <w:rsid w:val="008F17CA"/>
    <w:rsid w:val="00907FB2"/>
    <w:rsid w:val="009100F1"/>
    <w:rsid w:val="00913FA2"/>
    <w:rsid w:val="00934376"/>
    <w:rsid w:val="00940D44"/>
    <w:rsid w:val="00956CA5"/>
    <w:rsid w:val="00967EF7"/>
    <w:rsid w:val="0097233B"/>
    <w:rsid w:val="00981ED3"/>
    <w:rsid w:val="00993C5B"/>
    <w:rsid w:val="009B6D9F"/>
    <w:rsid w:val="009B7281"/>
    <w:rsid w:val="009C3132"/>
    <w:rsid w:val="009F58BF"/>
    <w:rsid w:val="00A02107"/>
    <w:rsid w:val="00A143D0"/>
    <w:rsid w:val="00A20D98"/>
    <w:rsid w:val="00A3049B"/>
    <w:rsid w:val="00A438E0"/>
    <w:rsid w:val="00A44041"/>
    <w:rsid w:val="00A7175B"/>
    <w:rsid w:val="00A94760"/>
    <w:rsid w:val="00AA51C0"/>
    <w:rsid w:val="00AA7BBB"/>
    <w:rsid w:val="00AB072D"/>
    <w:rsid w:val="00AC1D63"/>
    <w:rsid w:val="00AD24F1"/>
    <w:rsid w:val="00AD344A"/>
    <w:rsid w:val="00AD5F22"/>
    <w:rsid w:val="00AE3DD7"/>
    <w:rsid w:val="00AE7966"/>
    <w:rsid w:val="00B40D10"/>
    <w:rsid w:val="00B40E31"/>
    <w:rsid w:val="00B415EB"/>
    <w:rsid w:val="00B52DBF"/>
    <w:rsid w:val="00B560D8"/>
    <w:rsid w:val="00B77C22"/>
    <w:rsid w:val="00B916B4"/>
    <w:rsid w:val="00B95B48"/>
    <w:rsid w:val="00BA685D"/>
    <w:rsid w:val="00BD7721"/>
    <w:rsid w:val="00C005C7"/>
    <w:rsid w:val="00C011FE"/>
    <w:rsid w:val="00C27799"/>
    <w:rsid w:val="00C35E66"/>
    <w:rsid w:val="00C41812"/>
    <w:rsid w:val="00C465FF"/>
    <w:rsid w:val="00C47EB7"/>
    <w:rsid w:val="00C5710C"/>
    <w:rsid w:val="00C6321E"/>
    <w:rsid w:val="00C71E6B"/>
    <w:rsid w:val="00C827B5"/>
    <w:rsid w:val="00C849B9"/>
    <w:rsid w:val="00C96472"/>
    <w:rsid w:val="00CA1A13"/>
    <w:rsid w:val="00CB1D07"/>
    <w:rsid w:val="00CC279D"/>
    <w:rsid w:val="00CC7CEA"/>
    <w:rsid w:val="00CD11F8"/>
    <w:rsid w:val="00CD6F28"/>
    <w:rsid w:val="00CE1D82"/>
    <w:rsid w:val="00CE5F4F"/>
    <w:rsid w:val="00CF747E"/>
    <w:rsid w:val="00D34988"/>
    <w:rsid w:val="00D711CE"/>
    <w:rsid w:val="00D81EAF"/>
    <w:rsid w:val="00DB6D4B"/>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D167A"/>
    <w:rsid w:val="00ED569A"/>
    <w:rsid w:val="00EE0C88"/>
    <w:rsid w:val="00F019EC"/>
    <w:rsid w:val="00F45B45"/>
    <w:rsid w:val="00F83D64"/>
    <w:rsid w:val="00F92829"/>
    <w:rsid w:val="00FA21F7"/>
    <w:rsid w:val="00FB164E"/>
    <w:rsid w:val="00FB4EF1"/>
    <w:rsid w:val="00FC530B"/>
    <w:rsid w:val="00FC5D7E"/>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build.fhir.org/ig/HL7/fhir-gender-harmony/branches/main/ValueSet-sex-for-clinical-use-category-vs.html"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46</Pages>
  <Words>10180</Words>
  <Characters>58026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9</cp:revision>
  <dcterms:created xsi:type="dcterms:W3CDTF">2023-01-30T20:13:00Z</dcterms:created>
  <dcterms:modified xsi:type="dcterms:W3CDTF">2023-02-13T21:20:00Z</dcterms:modified>
</cp:coreProperties>
</file>