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Buzzwords Explained – Dealership Edition (2025 Field Guide)</w:t>
      </w:r>
    </w:p>
    <w:p>
      <w:r>
        <w:t>This guide breaks down common AI and tech buzzwords into simple, dealership-relevant terms. Use it as a cheat sheet when exploring new tools, explaining AI to your team, or evaluating new vendors.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Buzzword</w:t>
            </w:r>
          </w:p>
        </w:tc>
        <w:tc>
          <w:tcPr>
            <w:tcW w:type="dxa" w:w="2880"/>
          </w:tcPr>
          <w:p>
            <w:r>
              <w:t>Simple Definition</w:t>
            </w:r>
          </w:p>
        </w:tc>
        <w:tc>
          <w:tcPr>
            <w:tcW w:type="dxa" w:w="2880"/>
          </w:tcPr>
          <w:p>
            <w:r>
              <w:t>Dealership Example</w:t>
            </w:r>
          </w:p>
        </w:tc>
      </w:tr>
      <w:tr>
        <w:tc>
          <w:tcPr>
            <w:tcW w:type="dxa" w:w="2880"/>
          </w:tcPr>
          <w:p>
            <w:r>
              <w:t>LLM</w:t>
            </w:r>
          </w:p>
        </w:tc>
        <w:tc>
          <w:tcPr>
            <w:tcW w:type="dxa" w:w="2880"/>
          </w:tcPr>
          <w:p>
            <w:r>
              <w:t>A large language model trained to understand and generate human language.</w:t>
            </w:r>
          </w:p>
        </w:tc>
        <w:tc>
          <w:tcPr>
            <w:tcW w:type="dxa" w:w="2880"/>
          </w:tcPr>
          <w:p>
            <w:r>
              <w:t>GPT-4 can write personalized follow-ups for unsold internet leads.</w:t>
            </w:r>
          </w:p>
        </w:tc>
      </w:tr>
      <w:tr>
        <w:tc>
          <w:tcPr>
            <w:tcW w:type="dxa" w:w="2880"/>
          </w:tcPr>
          <w:p>
            <w:r>
              <w:t>Prompt Engineering</w:t>
            </w:r>
          </w:p>
        </w:tc>
        <w:tc>
          <w:tcPr>
            <w:tcW w:type="dxa" w:w="2880"/>
          </w:tcPr>
          <w:p>
            <w:r>
              <w:t>Crafting clear, specific instructions to get better results from AI.</w:t>
            </w:r>
          </w:p>
        </w:tc>
        <w:tc>
          <w:tcPr>
            <w:tcW w:type="dxa" w:w="2880"/>
          </w:tcPr>
          <w:p>
            <w:r>
              <w:t>You write a prompt that gets ChatGPT to generate VDP descriptions that follow Ford's tone.</w:t>
            </w:r>
          </w:p>
        </w:tc>
      </w:tr>
      <w:tr>
        <w:tc>
          <w:tcPr>
            <w:tcW w:type="dxa" w:w="2880"/>
          </w:tcPr>
          <w:p>
            <w:r>
              <w:t>RAG</w:t>
            </w:r>
          </w:p>
        </w:tc>
        <w:tc>
          <w:tcPr>
            <w:tcW w:type="dxa" w:w="2880"/>
          </w:tcPr>
          <w:p>
            <w:r>
              <w:t>Retrieval-Augmented Generation—AI that pulls info from your own files.</w:t>
            </w:r>
          </w:p>
        </w:tc>
        <w:tc>
          <w:tcPr>
            <w:tcW w:type="dxa" w:w="2880"/>
          </w:tcPr>
          <w:p>
            <w:r>
              <w:t>Ask 'What was our May close rate?' and it pulls from your uploaded CRM report.</w:t>
            </w:r>
          </w:p>
        </w:tc>
      </w:tr>
      <w:tr>
        <w:tc>
          <w:tcPr>
            <w:tcW w:type="dxa" w:w="2880"/>
          </w:tcPr>
          <w:p>
            <w:r>
              <w:t>Embeddings</w:t>
            </w:r>
          </w:p>
        </w:tc>
        <w:tc>
          <w:tcPr>
            <w:tcW w:type="dxa" w:w="2880"/>
          </w:tcPr>
          <w:p>
            <w:r>
              <w:t>A way for AI to turn words into numbers so it can search or understand meaning.</w:t>
            </w:r>
          </w:p>
        </w:tc>
        <w:tc>
          <w:tcPr>
            <w:tcW w:type="dxa" w:w="2880"/>
          </w:tcPr>
          <w:p>
            <w:r>
              <w:t>Helps find similar past emails when writing a service campaign reply.</w:t>
            </w:r>
          </w:p>
        </w:tc>
      </w:tr>
      <w:tr>
        <w:tc>
          <w:tcPr>
            <w:tcW w:type="dxa" w:w="2880"/>
          </w:tcPr>
          <w:p>
            <w:r>
              <w:t>Fine-tuning</w:t>
            </w:r>
          </w:p>
        </w:tc>
        <w:tc>
          <w:tcPr>
            <w:tcW w:type="dxa" w:w="2880"/>
          </w:tcPr>
          <w:p>
            <w:r>
              <w:t>Training an AI model on your business data so it acts more customized.</w:t>
            </w:r>
          </w:p>
        </w:tc>
        <w:tc>
          <w:tcPr>
            <w:tcW w:type="dxa" w:w="2880"/>
          </w:tcPr>
          <w:p>
            <w:r>
              <w:t>You fine-tune a bot so it answers like your top-performing BDC agent.</w:t>
            </w:r>
          </w:p>
        </w:tc>
      </w:tr>
      <w:tr>
        <w:tc>
          <w:tcPr>
            <w:tcW w:type="dxa" w:w="2880"/>
          </w:tcPr>
          <w:p>
            <w:r>
              <w:t>Token</w:t>
            </w:r>
          </w:p>
        </w:tc>
        <w:tc>
          <w:tcPr>
            <w:tcW w:type="dxa" w:w="2880"/>
          </w:tcPr>
          <w:p>
            <w:r>
              <w:t>A chunk of a word used in AI processing—used to count input or output length.</w:t>
            </w:r>
          </w:p>
        </w:tc>
        <w:tc>
          <w:tcPr>
            <w:tcW w:type="dxa" w:w="2880"/>
          </w:tcPr>
          <w:p>
            <w:r>
              <w:t>ChatGPT has a limit per response (measured in tokens), so keep prompts tight.</w:t>
            </w:r>
          </w:p>
        </w:tc>
      </w:tr>
      <w:tr>
        <w:tc>
          <w:tcPr>
            <w:tcW w:type="dxa" w:w="2880"/>
          </w:tcPr>
          <w:p>
            <w:r>
              <w:t>Hallucination</w:t>
            </w:r>
          </w:p>
        </w:tc>
        <w:tc>
          <w:tcPr>
            <w:tcW w:type="dxa" w:w="2880"/>
          </w:tcPr>
          <w:p>
            <w:r>
              <w:t>When AI makes up incorrect or false info.</w:t>
            </w:r>
          </w:p>
        </w:tc>
        <w:tc>
          <w:tcPr>
            <w:tcW w:type="dxa" w:w="2880"/>
          </w:tcPr>
          <w:p>
            <w:r>
              <w:t>It might claim your store is open Sundays—always double-check the output.</w:t>
            </w:r>
          </w:p>
        </w:tc>
      </w:tr>
      <w:tr>
        <w:tc>
          <w:tcPr>
            <w:tcW w:type="dxa" w:w="2880"/>
          </w:tcPr>
          <w:p>
            <w:r>
              <w:t>Agent</w:t>
            </w:r>
          </w:p>
        </w:tc>
        <w:tc>
          <w:tcPr>
            <w:tcW w:type="dxa" w:w="2880"/>
          </w:tcPr>
          <w:p>
            <w:r>
              <w:t>An AI system that performs a series of steps automatically.</w:t>
            </w:r>
          </w:p>
        </w:tc>
        <w:tc>
          <w:tcPr>
            <w:tcW w:type="dxa" w:w="2880"/>
          </w:tcPr>
          <w:p>
            <w:r>
              <w:t>An AI that scans lead quality, sends a follow-up, and updates your CRM log.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