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Northwest Ford &amp; Lincoln Sales Journey Playbook</w:t>
      </w:r>
    </w:p>
    <w:p>
      <w:r>
        <w:t>Customized Sales Training Guide for Dealerships in Washington, Oregon, Idaho, and Alaska</w:t>
      </w:r>
    </w:p>
    <w:p>
      <w:pPr>
        <w:pStyle w:val="Heading2"/>
      </w:pPr>
      <w:r>
        <w:t>1. Lead Management &amp; Initial Contact</w:t>
      </w:r>
    </w:p>
    <w:p>
      <w:pPr>
        <w:pStyle w:val="ListBullet"/>
      </w:pPr>
      <w:r>
        <w:t>Inbound Web Inquiry: Respond to F-150 Hybrid interest from Olympia. Highlight towing capability and remote start. Invite customer for a cold-weather test drive.</w:t>
      </w:r>
    </w:p>
    <w:p>
      <w:pPr>
        <w:pStyle w:val="ListBullet"/>
      </w:pPr>
      <w:r>
        <w:t>Price Shopper Email: Emphasize Escape Hybrid's fuel efficiency and all-weather safety features. If applicable, mention dealer-offered powertrain warranties—never imply it's Ford standard.</w:t>
      </w:r>
    </w:p>
    <w:p>
      <w:pPr>
        <w:pStyle w:val="ListBullet"/>
      </w:pPr>
      <w:r>
        <w:t>Abandoned Chat Follow-Up: Confirm Bronco Sport availability and send video tour with a message: 'Thought you’d like a closer look at its Yakima-ready ride height and rear cargo setup.'</w:t>
      </w:r>
    </w:p>
    <w:p>
      <w:pPr>
        <w:pStyle w:val="ListBullet"/>
      </w:pPr>
      <w:r>
        <w:t>Trade-In Outreach: Customer in Soldotna asks about trading a 2016 Tacoma. Request mileage, trim, condition. Mention market demand for AWD trucks in Alaska.</w:t>
      </w:r>
    </w:p>
    <w:p>
      <w:pPr>
        <w:pStyle w:val="ListBullet"/>
      </w:pPr>
      <w:r>
        <w:t>Service-to-Sales Hand-Off: Build on a positive service review in Eugene with a warm intro from the GSM. Offer a complimentary equity review and pre-approval scan.</w:t>
      </w:r>
    </w:p>
    <w:p>
      <w:pPr>
        <w:pStyle w:val="ListBullet"/>
      </w:pPr>
      <w:r>
        <w:t>CRM Lead Tags: Suggested tags – 'EV Interest: Mach-E', 'All-Weather Priority', '3rd Row Needed', 'Trade-In Focus', 'Towing Feature Shopper'.</w:t>
      </w:r>
    </w:p>
    <w:p>
      <w:pPr>
        <w:pStyle w:val="Heading2"/>
      </w:pPr>
      <w:r>
        <w:t>2. Appointment Setting &amp; Confirmation</w:t>
      </w:r>
    </w:p>
    <w:p>
      <w:pPr>
        <w:pStyle w:val="ListBullet"/>
      </w:pPr>
      <w:r>
        <w:t>Objection Handling: If the customer says 'too busy', offer mobile test drive in Coeur d’Alene or a weekend visit with appointment concierge.</w:t>
      </w:r>
    </w:p>
    <w:p>
      <w:pPr>
        <w:pStyle w:val="ListBullet"/>
      </w:pPr>
      <w:r>
        <w:t>Appointment Confirmation SMS: 'Hi Mike, your test drive of the F-150 Lightning is confirmed for 10am tomorrow with Sara at Ford of Kirkland. Need directions? Let us know!'</w:t>
      </w:r>
    </w:p>
    <w:p>
      <w:pPr>
        <w:pStyle w:val="ListBullet"/>
      </w:pPr>
      <w:r>
        <w:t>No Show Re-Engagement: 'We missed you yesterday and hope everything’s okay. We’d still love to show you the Explorer Timberline—it’s perfect for winter road trips.'</w:t>
      </w:r>
    </w:p>
    <w:p>
      <w:pPr>
        <w:pStyle w:val="ListBullet"/>
      </w:pPr>
      <w:r>
        <w:t>Appointment Agenda Confirmation: 'We’ll demo the SYNC 4A voice control and hands-free tailgate—the exact features you asked about in Bellevue.'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