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417" w:rsidRDefault="00332A79" w:rsidP="00332A79">
      <w:pPr>
        <w:pStyle w:val="Title"/>
      </w:pPr>
      <w:r>
        <w:t>Contract Testing Best Practices</w:t>
      </w:r>
    </w:p>
    <w:p w:rsidR="00B26784" w:rsidRDefault="00B26784" w:rsidP="00B26784"/>
    <w:p w:rsidR="00B26784" w:rsidRPr="00B26784" w:rsidRDefault="00B26784" w:rsidP="00B26784">
      <w:pPr>
        <w:pStyle w:val="Heading1"/>
        <w:rPr>
          <w:sz w:val="24"/>
          <w:szCs w:val="24"/>
        </w:rPr>
      </w:pPr>
      <w:r w:rsidRPr="00B26784">
        <w:rPr>
          <w:sz w:val="24"/>
          <w:szCs w:val="24"/>
        </w:rPr>
        <w:t>Overview</w:t>
      </w:r>
    </w:p>
    <w:p w:rsidR="00B26784" w:rsidRDefault="00B26784" w:rsidP="00B267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03633"/>
          <w:sz w:val="24"/>
          <w:szCs w:val="24"/>
        </w:rPr>
      </w:pPr>
      <w:r w:rsidRPr="00B26784">
        <w:rPr>
          <w:rFonts w:ascii="Arial" w:hAnsi="Arial" w:cs="Arial"/>
          <w:color w:val="303633"/>
          <w:sz w:val="24"/>
          <w:szCs w:val="24"/>
        </w:rPr>
        <w:t xml:space="preserve">Contract testing is the validation of a deployed or mocked services endpoint to make sure the service adhere to the </w:t>
      </w:r>
      <w:r>
        <w:rPr>
          <w:rFonts w:ascii="Arial" w:hAnsi="Arial" w:cs="Arial"/>
          <w:color w:val="303633"/>
          <w:sz w:val="24"/>
          <w:szCs w:val="24"/>
        </w:rPr>
        <w:t xml:space="preserve">published contract. Note: it is </w:t>
      </w:r>
      <w:r w:rsidRPr="00B26784">
        <w:rPr>
          <w:rFonts w:ascii="Arial" w:hAnsi="Arial" w:cs="Arial"/>
          <w:color w:val="303633"/>
          <w:sz w:val="24"/>
          <w:szCs w:val="24"/>
        </w:rPr>
        <w:t xml:space="preserve">recomedned to follow some open standards guide lines to pubslish contract e.g. </w:t>
      </w:r>
      <w:r w:rsidRPr="00B26784">
        <w:rPr>
          <w:rFonts w:ascii="Arial" w:hAnsi="Arial" w:cs="Arial"/>
          <w:color w:val="0052CD"/>
          <w:sz w:val="24"/>
          <w:szCs w:val="24"/>
        </w:rPr>
        <w:t>Open API 3</w:t>
      </w:r>
      <w:r w:rsidR="008B4684">
        <w:rPr>
          <w:rFonts w:ascii="Arial" w:hAnsi="Arial" w:cs="Arial"/>
          <w:color w:val="0052CD"/>
          <w:sz w:val="24"/>
          <w:szCs w:val="24"/>
        </w:rPr>
        <w:t xml:space="preserve"> (</w:t>
      </w:r>
      <w:r w:rsidR="008B4684" w:rsidRPr="008B4684">
        <w:rPr>
          <w:rFonts w:ascii="Arial" w:hAnsi="Arial" w:cs="Arial"/>
          <w:color w:val="0052CD"/>
          <w:sz w:val="24"/>
          <w:szCs w:val="24"/>
        </w:rPr>
        <w:t>https://github.com/OAI/OpenAPI-Specification/blob/master/versions/3.0.0.md</w:t>
      </w:r>
      <w:r w:rsidR="008B4684">
        <w:rPr>
          <w:rFonts w:ascii="Arial" w:hAnsi="Arial" w:cs="Arial"/>
          <w:color w:val="0052CD"/>
          <w:sz w:val="24"/>
          <w:szCs w:val="24"/>
        </w:rPr>
        <w:t>)</w:t>
      </w:r>
      <w:r w:rsidRPr="00B26784">
        <w:rPr>
          <w:rFonts w:ascii="Arial" w:hAnsi="Arial" w:cs="Arial"/>
          <w:color w:val="303633"/>
          <w:sz w:val="24"/>
          <w:szCs w:val="24"/>
        </w:rPr>
        <w:t xml:space="preserve">, </w:t>
      </w:r>
      <w:r w:rsidRPr="00B26784">
        <w:rPr>
          <w:rFonts w:ascii="Arial" w:hAnsi="Arial" w:cs="Arial"/>
          <w:color w:val="0052CD"/>
          <w:sz w:val="24"/>
          <w:szCs w:val="24"/>
        </w:rPr>
        <w:t>Swagger (open API 2)</w:t>
      </w:r>
      <w:r w:rsidR="008B4684">
        <w:rPr>
          <w:rFonts w:ascii="Arial" w:hAnsi="Arial" w:cs="Arial"/>
          <w:color w:val="0052CD"/>
          <w:sz w:val="24"/>
          <w:szCs w:val="24"/>
        </w:rPr>
        <w:t xml:space="preserve"> (</w:t>
      </w:r>
      <w:hyperlink r:id="rId5" w:history="1">
        <w:r w:rsidR="008B4684" w:rsidRPr="00254AEF">
          <w:rPr>
            <w:rStyle w:val="Hyperlink"/>
            <w:rFonts w:ascii="Arial" w:hAnsi="Arial" w:cs="Arial"/>
            <w:sz w:val="24"/>
            <w:szCs w:val="24"/>
          </w:rPr>
          <w:t>https://github.com/OAI/OpenAPI-Specification/blob/master/versions/2.0.md</w:t>
        </w:r>
      </w:hyperlink>
      <w:proofErr w:type="gramStart"/>
      <w:r w:rsidR="008B4684">
        <w:rPr>
          <w:rFonts w:ascii="Arial" w:hAnsi="Arial" w:cs="Arial"/>
          <w:color w:val="0052CD"/>
          <w:sz w:val="24"/>
          <w:szCs w:val="24"/>
        </w:rPr>
        <w:t xml:space="preserve">) </w:t>
      </w:r>
      <w:r w:rsidRPr="00B26784">
        <w:rPr>
          <w:rFonts w:ascii="Arial" w:hAnsi="Arial" w:cs="Arial"/>
          <w:color w:val="303633"/>
          <w:sz w:val="24"/>
          <w:szCs w:val="24"/>
        </w:rPr>
        <w:t>,</w:t>
      </w:r>
      <w:proofErr w:type="gramEnd"/>
      <w:r w:rsidRPr="00B26784">
        <w:rPr>
          <w:rFonts w:ascii="Arial" w:hAnsi="Arial" w:cs="Arial"/>
          <w:color w:val="303633"/>
          <w:sz w:val="24"/>
          <w:szCs w:val="24"/>
        </w:rPr>
        <w:t xml:space="preserve"> or </w:t>
      </w:r>
      <w:r w:rsidRPr="00B26784">
        <w:rPr>
          <w:rFonts w:ascii="Arial" w:hAnsi="Arial" w:cs="Arial"/>
          <w:color w:val="0052CD"/>
          <w:sz w:val="24"/>
          <w:szCs w:val="24"/>
        </w:rPr>
        <w:t>API blue print</w:t>
      </w:r>
      <w:r w:rsidR="008B4684">
        <w:rPr>
          <w:rFonts w:ascii="Arial" w:hAnsi="Arial" w:cs="Arial"/>
          <w:color w:val="0052CD"/>
          <w:sz w:val="24"/>
          <w:szCs w:val="24"/>
        </w:rPr>
        <w:t xml:space="preserve"> (</w:t>
      </w:r>
      <w:r w:rsidR="008B4684" w:rsidRPr="008B4684">
        <w:rPr>
          <w:rFonts w:ascii="Arial" w:hAnsi="Arial" w:cs="Arial"/>
          <w:color w:val="0052CD"/>
          <w:sz w:val="24"/>
          <w:szCs w:val="24"/>
        </w:rPr>
        <w:t>https://apiblueprint.org/</w:t>
      </w:r>
      <w:r w:rsidR="008B4684">
        <w:rPr>
          <w:rFonts w:ascii="Arial" w:hAnsi="Arial" w:cs="Arial"/>
          <w:color w:val="0052CD"/>
          <w:sz w:val="24"/>
          <w:szCs w:val="24"/>
        </w:rPr>
        <w:t>)</w:t>
      </w:r>
      <w:r>
        <w:rPr>
          <w:rFonts w:ascii="Arial" w:hAnsi="Arial" w:cs="Arial"/>
          <w:color w:val="303633"/>
          <w:sz w:val="24"/>
          <w:szCs w:val="24"/>
        </w:rPr>
        <w:t xml:space="preserve">. In general contract </w:t>
      </w:r>
      <w:r w:rsidRPr="00B26784">
        <w:rPr>
          <w:rFonts w:ascii="Arial" w:hAnsi="Arial" w:cs="Arial"/>
          <w:color w:val="303633"/>
          <w:sz w:val="24"/>
          <w:szCs w:val="24"/>
        </w:rPr>
        <w:t>testing validates external service calls, and since the format of the data matters more than the actual data, it is not always ne</w:t>
      </w:r>
      <w:r>
        <w:rPr>
          <w:rFonts w:ascii="Arial" w:hAnsi="Arial" w:cs="Arial"/>
          <w:color w:val="303633"/>
          <w:sz w:val="24"/>
          <w:szCs w:val="24"/>
        </w:rPr>
        <w:t>cessary that the service return</w:t>
      </w:r>
      <w:r w:rsidRPr="00B26784">
        <w:rPr>
          <w:rFonts w:ascii="Arial" w:hAnsi="Arial" w:cs="Arial"/>
          <w:color w:val="303633"/>
          <w:sz w:val="24"/>
          <w:szCs w:val="24"/>
        </w:rPr>
        <w:t>you the real data, but testing against a deployed service would be a recommended way to ensure that services (such as an</w:t>
      </w:r>
      <w:r>
        <w:rPr>
          <w:rFonts w:ascii="Arial" w:hAnsi="Arial" w:cs="Arial"/>
          <w:color w:val="303633"/>
          <w:sz w:val="24"/>
          <w:szCs w:val="24"/>
        </w:rPr>
        <w:t xml:space="preserve"> API provider and a client) can </w:t>
      </w:r>
      <w:r w:rsidRPr="00B26784">
        <w:rPr>
          <w:rFonts w:ascii="Arial" w:hAnsi="Arial" w:cs="Arial"/>
          <w:color w:val="303633"/>
          <w:sz w:val="24"/>
          <w:szCs w:val="24"/>
        </w:rPr>
        <w:t>still communicate with each other after development changes have been made. Interfaces that cannot be used directl</w:t>
      </w:r>
      <w:r>
        <w:rPr>
          <w:rFonts w:ascii="Arial" w:hAnsi="Arial" w:cs="Arial"/>
          <w:color w:val="303633"/>
          <w:sz w:val="24"/>
          <w:szCs w:val="24"/>
        </w:rPr>
        <w:t>y because they are "production"</w:t>
      </w:r>
      <w:r w:rsidRPr="00B26784">
        <w:rPr>
          <w:rFonts w:ascii="Arial" w:hAnsi="Arial" w:cs="Arial"/>
          <w:color w:val="303633"/>
          <w:sz w:val="24"/>
          <w:szCs w:val="24"/>
        </w:rPr>
        <w:t xml:space="preserve">endpoints can be tested using mock or </w:t>
      </w:r>
      <w:r w:rsidRPr="00B26784">
        <w:rPr>
          <w:rFonts w:ascii="Arial" w:hAnsi="Arial" w:cs="Arial"/>
          <w:color w:val="0052CD"/>
          <w:sz w:val="24"/>
          <w:szCs w:val="24"/>
        </w:rPr>
        <w:t>test double</w:t>
      </w:r>
      <w:r w:rsidR="006220FD">
        <w:rPr>
          <w:rFonts w:ascii="Arial" w:hAnsi="Arial" w:cs="Arial"/>
          <w:color w:val="0052CD"/>
          <w:sz w:val="24"/>
          <w:szCs w:val="24"/>
        </w:rPr>
        <w:t xml:space="preserve"> (</w:t>
      </w:r>
      <w:hyperlink r:id="rId6" w:history="1">
        <w:r w:rsidR="00DB4182" w:rsidRPr="00254AEF">
          <w:rPr>
            <w:rStyle w:val="Hyperlink"/>
            <w:rFonts w:ascii="Arial" w:hAnsi="Arial" w:cs="Arial"/>
            <w:sz w:val="24"/>
            <w:szCs w:val="24"/>
          </w:rPr>
          <w:t>https://martinfowler.com/bliki/ContractTest.html</w:t>
        </w:r>
      </w:hyperlink>
      <w:r w:rsidR="006220FD">
        <w:rPr>
          <w:rFonts w:ascii="Arial" w:hAnsi="Arial" w:cs="Arial"/>
          <w:color w:val="0052CD"/>
          <w:sz w:val="24"/>
          <w:szCs w:val="24"/>
        </w:rPr>
        <w:t>)</w:t>
      </w:r>
      <w:r w:rsidRPr="00B26784">
        <w:rPr>
          <w:rFonts w:ascii="Arial" w:hAnsi="Arial" w:cs="Arial"/>
          <w:color w:val="303633"/>
          <w:sz w:val="24"/>
          <w:szCs w:val="24"/>
        </w:rPr>
        <w:t>.</w:t>
      </w:r>
    </w:p>
    <w:p w:rsidR="00DB4182" w:rsidRDefault="00DB4182" w:rsidP="00B267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03633"/>
          <w:sz w:val="24"/>
          <w:szCs w:val="24"/>
        </w:rPr>
      </w:pPr>
    </w:p>
    <w:p w:rsidR="00DB4182" w:rsidRDefault="00DB4182" w:rsidP="00B267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03633"/>
          <w:sz w:val="24"/>
          <w:szCs w:val="24"/>
        </w:rPr>
      </w:pPr>
    </w:p>
    <w:p w:rsidR="00DB4182" w:rsidRDefault="00DB4182" w:rsidP="00DB4182">
      <w:pPr>
        <w:pStyle w:val="Heading1"/>
      </w:pPr>
      <w:r w:rsidRPr="00DB4182">
        <w:t>Some terminologies related to Contract Testing</w:t>
      </w:r>
    </w:p>
    <w:p w:rsidR="00DB4182" w:rsidRPr="00DB4182" w:rsidRDefault="00DB4182" w:rsidP="00DB4182"/>
    <w:p w:rsidR="00DB4182" w:rsidRPr="00DB4182" w:rsidRDefault="00DB4182" w:rsidP="00DB4182">
      <w:pPr>
        <w:pStyle w:val="Heading2"/>
      </w:pPr>
      <w:r w:rsidRPr="00DB4182">
        <w:t>Service Consumer</w:t>
      </w:r>
    </w:p>
    <w:p w:rsidR="00DB4182" w:rsidRPr="00DB4182" w:rsidRDefault="00DB4182" w:rsidP="00DB418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03633"/>
          <w:sz w:val="24"/>
          <w:szCs w:val="24"/>
        </w:rPr>
      </w:pPr>
      <w:r w:rsidRPr="00DB4182">
        <w:rPr>
          <w:rFonts w:ascii="Arial" w:hAnsi="Arial" w:cs="Arial"/>
          <w:color w:val="303633"/>
          <w:sz w:val="24"/>
          <w:szCs w:val="24"/>
        </w:rPr>
        <w:t>A component that initiates a HTTP request to another component, e.g. a Web UI client, other services and applications</w:t>
      </w:r>
    </w:p>
    <w:p w:rsidR="00DB4182" w:rsidRPr="00DB4182" w:rsidRDefault="00DB4182" w:rsidP="00DB4182">
      <w:pPr>
        <w:pStyle w:val="Heading2"/>
      </w:pPr>
      <w:r w:rsidRPr="00DB4182">
        <w:t>Service Provider</w:t>
      </w:r>
    </w:p>
    <w:p w:rsidR="00DB4182" w:rsidRPr="00DB4182" w:rsidRDefault="00DB4182" w:rsidP="00DB418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03633"/>
          <w:sz w:val="24"/>
          <w:szCs w:val="24"/>
        </w:rPr>
      </w:pPr>
      <w:r w:rsidRPr="00DB4182">
        <w:rPr>
          <w:rFonts w:ascii="Arial" w:hAnsi="Arial" w:cs="Arial"/>
          <w:color w:val="303633"/>
          <w:sz w:val="24"/>
          <w:szCs w:val="24"/>
        </w:rPr>
        <w:t>A server that responds to an HTTP request from another components; one example of service provider co</w:t>
      </w:r>
      <w:r w:rsidRPr="00DB4182">
        <w:rPr>
          <w:rFonts w:ascii="Arial" w:hAnsi="Arial" w:cs="Arial"/>
          <w:color w:val="303633"/>
          <w:sz w:val="24"/>
          <w:szCs w:val="24"/>
        </w:rPr>
        <w:t>uld be services deployed to API</w:t>
      </w:r>
      <w:r w:rsidRPr="00DB4182">
        <w:rPr>
          <w:rFonts w:ascii="Arial" w:hAnsi="Arial" w:cs="Arial"/>
          <w:color w:val="303633"/>
          <w:sz w:val="24"/>
          <w:szCs w:val="24"/>
        </w:rPr>
        <w:t>gateway</w:t>
      </w:r>
    </w:p>
    <w:p w:rsidR="00DB4182" w:rsidRPr="00DB4182" w:rsidRDefault="00DB4182" w:rsidP="00DB4182">
      <w:pPr>
        <w:pStyle w:val="Heading2"/>
      </w:pPr>
      <w:r w:rsidRPr="00DB4182">
        <w:t>Service advertisement</w:t>
      </w:r>
    </w:p>
    <w:p w:rsidR="00DB4182" w:rsidRPr="00DB4182" w:rsidRDefault="00DB4182" w:rsidP="00DB418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03633"/>
          <w:sz w:val="24"/>
          <w:szCs w:val="24"/>
        </w:rPr>
      </w:pPr>
      <w:r w:rsidRPr="00DB4182">
        <w:rPr>
          <w:rFonts w:ascii="Arial" w:hAnsi="Arial" w:cs="Arial"/>
          <w:color w:val="303633"/>
          <w:sz w:val="24"/>
          <w:szCs w:val="24"/>
        </w:rPr>
        <w:t>The method through which a service provider published a rest based service by embedding or rendering</w:t>
      </w:r>
      <w:r w:rsidRPr="00DB4182">
        <w:rPr>
          <w:rFonts w:ascii="Arial" w:hAnsi="Arial" w:cs="Arial"/>
          <w:color w:val="303633"/>
          <w:sz w:val="24"/>
          <w:szCs w:val="24"/>
        </w:rPr>
        <w:t xml:space="preserve"> machine understandable service </w:t>
      </w:r>
      <w:r w:rsidRPr="00DB4182">
        <w:rPr>
          <w:rFonts w:ascii="Arial" w:hAnsi="Arial" w:cs="Arial"/>
          <w:color w:val="303633"/>
          <w:sz w:val="24"/>
          <w:szCs w:val="24"/>
        </w:rPr>
        <w:t>descriptions e.g. a Swagger or Open API as a reference document</w:t>
      </w:r>
    </w:p>
    <w:p w:rsidR="00DB4182" w:rsidRPr="00DB4182" w:rsidRDefault="00DB4182" w:rsidP="00DB4182">
      <w:pPr>
        <w:pStyle w:val="Heading2"/>
      </w:pPr>
      <w:r w:rsidRPr="00DB4182">
        <w:t>Contract file</w:t>
      </w:r>
    </w:p>
    <w:p w:rsidR="00DB4182" w:rsidRPr="00DB4182" w:rsidRDefault="00DB4182" w:rsidP="00DB418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03633"/>
          <w:sz w:val="24"/>
          <w:szCs w:val="24"/>
        </w:rPr>
      </w:pPr>
      <w:r w:rsidRPr="00DB4182">
        <w:rPr>
          <w:rFonts w:ascii="Arial" w:hAnsi="Arial" w:cs="Arial"/>
          <w:color w:val="303633"/>
          <w:sz w:val="24"/>
          <w:szCs w:val="24"/>
        </w:rPr>
        <w:t>The JSON, YAML or other file format that can be serialized and later used in API interaction or validation process (e.g. open API specification,</w:t>
      </w:r>
      <w:r>
        <w:rPr>
          <w:rFonts w:ascii="Arial" w:hAnsi="Arial" w:cs="Arial"/>
          <w:color w:val="303633"/>
          <w:sz w:val="24"/>
          <w:szCs w:val="24"/>
        </w:rPr>
        <w:t xml:space="preserve"> </w:t>
      </w:r>
      <w:r w:rsidRPr="00DB4182">
        <w:rPr>
          <w:rFonts w:ascii="Arial" w:hAnsi="Arial" w:cs="Arial"/>
          <w:color w:val="303633"/>
          <w:sz w:val="24"/>
          <w:szCs w:val="24"/>
        </w:rPr>
        <w:t>YAML or JSON file etc.). Note: In order for contract testing to take place on a deployed service or via mock</w:t>
      </w:r>
      <w:r w:rsidRPr="00DB4182">
        <w:rPr>
          <w:rFonts w:ascii="Arial" w:hAnsi="Arial" w:cs="Arial"/>
          <w:color w:val="303633"/>
          <w:sz w:val="24"/>
          <w:szCs w:val="24"/>
        </w:rPr>
        <w:t xml:space="preserve">s, a contract must be available </w:t>
      </w:r>
      <w:r w:rsidRPr="00DB4182">
        <w:rPr>
          <w:rFonts w:ascii="Arial" w:hAnsi="Arial" w:cs="Arial"/>
          <w:color w:val="303633"/>
          <w:sz w:val="24"/>
          <w:szCs w:val="24"/>
        </w:rPr>
        <w:t>to all parties</w:t>
      </w:r>
    </w:p>
    <w:p w:rsidR="00DB4182" w:rsidRPr="00DB4182" w:rsidRDefault="00DB4182" w:rsidP="00DB4182">
      <w:pPr>
        <w:pStyle w:val="Heading1"/>
      </w:pPr>
      <w:r w:rsidRPr="00DB4182">
        <w:t>A good contract test should validate at least</w:t>
      </w:r>
    </w:p>
    <w:p w:rsidR="00DB4182" w:rsidRPr="00091C94" w:rsidRDefault="00DB4182" w:rsidP="00091C9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03633"/>
          <w:sz w:val="24"/>
          <w:szCs w:val="24"/>
        </w:rPr>
      </w:pPr>
      <w:r w:rsidRPr="00091C94">
        <w:rPr>
          <w:rFonts w:ascii="Arial" w:hAnsi="Arial" w:cs="Arial"/>
          <w:color w:val="303633"/>
          <w:sz w:val="24"/>
          <w:szCs w:val="24"/>
        </w:rPr>
        <w:t>The API under test understands the request as published by the contract</w:t>
      </w:r>
    </w:p>
    <w:p w:rsidR="00DB4182" w:rsidRPr="00091C94" w:rsidRDefault="00DB4182" w:rsidP="00091C9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03633"/>
          <w:sz w:val="24"/>
          <w:szCs w:val="24"/>
        </w:rPr>
      </w:pPr>
      <w:r w:rsidRPr="00091C94">
        <w:rPr>
          <w:rFonts w:ascii="Arial" w:hAnsi="Arial" w:cs="Arial"/>
          <w:color w:val="303633"/>
          <w:sz w:val="24"/>
          <w:szCs w:val="24"/>
        </w:rPr>
        <w:t>The API under test can send the response that is expected to understand by the client as published by the contract</w:t>
      </w:r>
    </w:p>
    <w:p w:rsidR="00DB4182" w:rsidRPr="00091C94" w:rsidRDefault="00DB4182" w:rsidP="00091C9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03633"/>
          <w:sz w:val="24"/>
          <w:szCs w:val="24"/>
        </w:rPr>
      </w:pPr>
      <w:r w:rsidRPr="00091C94">
        <w:rPr>
          <w:rFonts w:ascii="Arial" w:hAnsi="Arial" w:cs="Arial"/>
          <w:color w:val="303633"/>
          <w:sz w:val="24"/>
          <w:szCs w:val="24"/>
        </w:rPr>
        <w:lastRenderedPageBreak/>
        <w:t>All the resources and the entities adhere to schema published by the contract</w:t>
      </w:r>
    </w:p>
    <w:p w:rsidR="00DB4182" w:rsidRPr="00091C94" w:rsidRDefault="00DB4182" w:rsidP="00091C9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03633"/>
          <w:sz w:val="24"/>
          <w:szCs w:val="24"/>
        </w:rPr>
      </w:pPr>
      <w:r w:rsidRPr="00091C94">
        <w:rPr>
          <w:rFonts w:ascii="Arial" w:hAnsi="Arial" w:cs="Arial"/>
          <w:color w:val="303633"/>
          <w:sz w:val="24"/>
          <w:szCs w:val="24"/>
        </w:rPr>
        <w:t>The contract must be tested automatically (e.g. via CI/CD pipeline)before the service deployed to production e.g. in QA or Staging</w:t>
      </w:r>
    </w:p>
    <w:p w:rsidR="00DB4182" w:rsidRPr="00DB4182" w:rsidRDefault="00DB4182" w:rsidP="00091C94">
      <w:pPr>
        <w:pStyle w:val="Heading1"/>
      </w:pPr>
      <w:r w:rsidRPr="00DB4182">
        <w:t>A contract test should not try to test any thing out side the contract e.g.</w:t>
      </w:r>
    </w:p>
    <w:p w:rsidR="00DB4182" w:rsidRPr="00091C94" w:rsidRDefault="00DB4182" w:rsidP="00091C9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03633"/>
          <w:sz w:val="24"/>
          <w:szCs w:val="24"/>
        </w:rPr>
      </w:pPr>
      <w:r w:rsidRPr="00091C94">
        <w:rPr>
          <w:rFonts w:ascii="Arial" w:hAnsi="Arial" w:cs="Arial"/>
          <w:color w:val="303633"/>
          <w:sz w:val="24"/>
          <w:szCs w:val="24"/>
        </w:rPr>
        <w:t>Customer based workflows</w:t>
      </w:r>
    </w:p>
    <w:p w:rsidR="00DB4182" w:rsidRPr="00091C94" w:rsidRDefault="00DB4182" w:rsidP="00091C9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03633"/>
          <w:sz w:val="24"/>
          <w:szCs w:val="24"/>
        </w:rPr>
      </w:pPr>
      <w:r w:rsidRPr="00091C94">
        <w:rPr>
          <w:rFonts w:ascii="Arial" w:hAnsi="Arial" w:cs="Arial"/>
          <w:color w:val="303633"/>
          <w:sz w:val="24"/>
          <w:szCs w:val="24"/>
        </w:rPr>
        <w:t>Some UI functions</w:t>
      </w:r>
    </w:p>
    <w:p w:rsidR="00DB4182" w:rsidRPr="00091C94" w:rsidRDefault="00DB4182" w:rsidP="00091C9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03633"/>
          <w:sz w:val="24"/>
          <w:szCs w:val="24"/>
        </w:rPr>
      </w:pPr>
      <w:r w:rsidRPr="00091C94">
        <w:rPr>
          <w:rFonts w:ascii="Arial" w:hAnsi="Arial" w:cs="Arial"/>
          <w:color w:val="303633"/>
          <w:sz w:val="24"/>
          <w:szCs w:val="24"/>
        </w:rPr>
        <w:t>Service level agreements (SLAs)</w:t>
      </w:r>
    </w:p>
    <w:p w:rsidR="00DB4182" w:rsidRPr="00091C94" w:rsidRDefault="00DB4182" w:rsidP="00091C9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03633"/>
          <w:sz w:val="24"/>
          <w:szCs w:val="24"/>
        </w:rPr>
      </w:pPr>
      <w:r w:rsidRPr="00091C94">
        <w:rPr>
          <w:rFonts w:ascii="Arial" w:hAnsi="Arial" w:cs="Arial"/>
          <w:color w:val="303633"/>
          <w:sz w:val="24"/>
          <w:szCs w:val="24"/>
        </w:rPr>
        <w:t>Failover plans</w:t>
      </w:r>
    </w:p>
    <w:p w:rsidR="00DB4182" w:rsidRPr="00091C94" w:rsidRDefault="00DB4182" w:rsidP="00091C9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03633"/>
          <w:sz w:val="24"/>
          <w:szCs w:val="24"/>
        </w:rPr>
      </w:pPr>
      <w:r w:rsidRPr="00091C94">
        <w:rPr>
          <w:rFonts w:ascii="Arial" w:hAnsi="Arial" w:cs="Arial"/>
          <w:color w:val="303633"/>
          <w:sz w:val="24"/>
          <w:szCs w:val="24"/>
        </w:rPr>
        <w:t>Performance under stress</w:t>
      </w:r>
    </w:p>
    <w:p w:rsidR="00DB4182" w:rsidRPr="00091C94" w:rsidRDefault="00DB4182" w:rsidP="00091C9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03633"/>
          <w:sz w:val="24"/>
          <w:szCs w:val="24"/>
        </w:rPr>
      </w:pPr>
      <w:r w:rsidRPr="00091C94">
        <w:rPr>
          <w:rFonts w:ascii="Arial" w:hAnsi="Arial" w:cs="Arial"/>
          <w:color w:val="303633"/>
          <w:sz w:val="24"/>
          <w:szCs w:val="24"/>
        </w:rPr>
        <w:t>Suitability of deployed environments</w:t>
      </w:r>
    </w:p>
    <w:p w:rsidR="00DB4182" w:rsidRPr="00DB4182" w:rsidRDefault="00DB4182" w:rsidP="00091C94">
      <w:pPr>
        <w:pStyle w:val="Heading1"/>
      </w:pPr>
      <w:r w:rsidRPr="00DB4182">
        <w:t>Tools</w:t>
      </w:r>
    </w:p>
    <w:p w:rsidR="00DB4182" w:rsidRPr="00091C94" w:rsidRDefault="00DB4182" w:rsidP="00091C9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03633"/>
          <w:sz w:val="24"/>
          <w:szCs w:val="24"/>
        </w:rPr>
      </w:pPr>
      <w:r w:rsidRPr="00091C94">
        <w:rPr>
          <w:rFonts w:ascii="Arial" w:hAnsi="Arial" w:cs="Arial"/>
          <w:color w:val="303633"/>
          <w:sz w:val="24"/>
          <w:szCs w:val="24"/>
        </w:rPr>
        <w:t>There are many tools that can be utilzed for contract testing, but we will focus on Postman and a command runner from postman called newman</w:t>
      </w:r>
    </w:p>
    <w:p w:rsidR="00DB4182" w:rsidRPr="00091C94" w:rsidRDefault="00DB4182" w:rsidP="00091C9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03633"/>
          <w:sz w:val="24"/>
          <w:szCs w:val="24"/>
        </w:rPr>
      </w:pPr>
      <w:r w:rsidRPr="00091C94">
        <w:rPr>
          <w:rFonts w:ascii="Arial" w:hAnsi="Arial" w:cs="Arial"/>
          <w:color w:val="303633"/>
          <w:sz w:val="24"/>
          <w:szCs w:val="24"/>
        </w:rPr>
        <w:t>Pact: https://github.com/realestate-com-au/pact</w:t>
      </w:r>
    </w:p>
    <w:p w:rsidR="00DB4182" w:rsidRPr="00091C94" w:rsidRDefault="00DB4182" w:rsidP="00091C9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03633"/>
          <w:sz w:val="24"/>
          <w:szCs w:val="24"/>
        </w:rPr>
      </w:pPr>
      <w:r w:rsidRPr="00091C94">
        <w:rPr>
          <w:rFonts w:ascii="Arial" w:hAnsi="Arial" w:cs="Arial"/>
          <w:color w:val="303633"/>
          <w:sz w:val="24"/>
          <w:szCs w:val="24"/>
        </w:rPr>
        <w:t>Postman: https://www.getpostman.com/</w:t>
      </w:r>
    </w:p>
    <w:p w:rsidR="00DB4182" w:rsidRPr="00091C94" w:rsidRDefault="00DB4182" w:rsidP="00091C9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03633"/>
          <w:sz w:val="24"/>
          <w:szCs w:val="24"/>
        </w:rPr>
      </w:pPr>
      <w:r w:rsidRPr="00091C94">
        <w:rPr>
          <w:rFonts w:ascii="Arial" w:hAnsi="Arial" w:cs="Arial"/>
          <w:color w:val="303633"/>
          <w:sz w:val="24"/>
          <w:szCs w:val="24"/>
        </w:rPr>
        <w:t>Neman: https://github.com/postmanlabs/newman</w:t>
      </w:r>
    </w:p>
    <w:p w:rsidR="00DB4182" w:rsidRPr="00091C94" w:rsidRDefault="00DB4182" w:rsidP="00091C9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03633"/>
          <w:sz w:val="24"/>
          <w:szCs w:val="24"/>
        </w:rPr>
      </w:pPr>
      <w:r w:rsidRPr="00091C94">
        <w:rPr>
          <w:rFonts w:ascii="Arial" w:hAnsi="Arial" w:cs="Arial"/>
          <w:color w:val="303633"/>
          <w:sz w:val="24"/>
          <w:szCs w:val="24"/>
        </w:rPr>
        <w:t>Dredd: https://dredd.org/en/latest/quickstart.html#install-dredd</w:t>
      </w:r>
    </w:p>
    <w:p w:rsidR="00DB4182" w:rsidRDefault="00DB4182" w:rsidP="00091C9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03633"/>
          <w:sz w:val="24"/>
          <w:szCs w:val="24"/>
        </w:rPr>
      </w:pPr>
      <w:r w:rsidRPr="00091C94">
        <w:rPr>
          <w:rFonts w:ascii="Arial" w:hAnsi="Arial" w:cs="Arial"/>
          <w:color w:val="303633"/>
          <w:sz w:val="24"/>
          <w:szCs w:val="24"/>
        </w:rPr>
        <w:t xml:space="preserve">Hikaku: </w:t>
      </w:r>
      <w:hyperlink r:id="rId7" w:history="1">
        <w:r w:rsidR="00700E39" w:rsidRPr="00254AEF">
          <w:rPr>
            <w:rStyle w:val="Hyperlink"/>
            <w:rFonts w:ascii="Arial" w:hAnsi="Arial" w:cs="Arial"/>
            <w:sz w:val="24"/>
            <w:szCs w:val="24"/>
          </w:rPr>
          <w:t>https://github.com/codecentric/hikaku</w:t>
        </w:r>
      </w:hyperlink>
    </w:p>
    <w:p w:rsidR="00700E39" w:rsidRDefault="00700E39" w:rsidP="00700E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03633"/>
          <w:sz w:val="24"/>
          <w:szCs w:val="24"/>
        </w:rPr>
      </w:pPr>
    </w:p>
    <w:p w:rsidR="00700E39" w:rsidRDefault="00700E39" w:rsidP="00700E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03633"/>
          <w:sz w:val="24"/>
          <w:szCs w:val="24"/>
        </w:rPr>
      </w:pPr>
    </w:p>
    <w:p w:rsidR="00700E39" w:rsidRPr="00700E39" w:rsidRDefault="00700E39" w:rsidP="00700E39">
      <w:pPr>
        <w:pStyle w:val="Heading1"/>
      </w:pPr>
      <w:r w:rsidRPr="00700E39">
        <w:t>Contract testing best practices for developers</w:t>
      </w:r>
    </w:p>
    <w:p w:rsidR="00700E39" w:rsidRPr="006977EF" w:rsidRDefault="00700E39" w:rsidP="006977E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03633"/>
          <w:sz w:val="24"/>
          <w:szCs w:val="24"/>
        </w:rPr>
      </w:pPr>
      <w:r w:rsidRPr="006977EF">
        <w:rPr>
          <w:rFonts w:ascii="Arial" w:hAnsi="Arial" w:cs="Arial"/>
          <w:color w:val="303633"/>
          <w:sz w:val="24"/>
          <w:szCs w:val="24"/>
        </w:rPr>
        <w:t>Developers are responsible for creating and exporting postman collection for any new service they are going to write</w:t>
      </w:r>
    </w:p>
    <w:p w:rsidR="00700E39" w:rsidRPr="006977EF" w:rsidRDefault="00700E39" w:rsidP="006977E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03633"/>
          <w:sz w:val="24"/>
          <w:szCs w:val="24"/>
        </w:rPr>
      </w:pPr>
      <w:r w:rsidRPr="006977EF">
        <w:rPr>
          <w:rFonts w:ascii="Arial" w:hAnsi="Arial" w:cs="Arial"/>
          <w:color w:val="303633"/>
          <w:sz w:val="24"/>
          <w:szCs w:val="24"/>
        </w:rPr>
        <w:t>Exported file should live some where in the code base application folder e.g. “./contract testing/[exported collections]”</w:t>
      </w:r>
    </w:p>
    <w:p w:rsidR="00700E39" w:rsidRPr="006977EF" w:rsidRDefault="00700E39" w:rsidP="006977E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03633"/>
          <w:sz w:val="24"/>
          <w:szCs w:val="24"/>
        </w:rPr>
      </w:pPr>
      <w:r w:rsidRPr="006977EF">
        <w:rPr>
          <w:rFonts w:ascii="Arial" w:hAnsi="Arial" w:cs="Arial"/>
          <w:color w:val="303633"/>
          <w:sz w:val="24"/>
          <w:szCs w:val="24"/>
        </w:rPr>
        <w:t xml:space="preserve">Make sure the exported collection is executed and tested via newman before you checked in the code to </w:t>
      </w:r>
      <w:r w:rsidR="006977EF">
        <w:rPr>
          <w:rFonts w:ascii="Arial" w:hAnsi="Arial" w:cs="Arial"/>
          <w:color w:val="303633"/>
          <w:sz w:val="24"/>
          <w:szCs w:val="24"/>
        </w:rPr>
        <w:t>git</w:t>
      </w:r>
      <w:r w:rsidRPr="006977EF">
        <w:rPr>
          <w:rFonts w:ascii="Arial" w:hAnsi="Arial" w:cs="Arial"/>
          <w:color w:val="303633"/>
          <w:sz w:val="24"/>
          <w:szCs w:val="24"/>
        </w:rPr>
        <w:t xml:space="preserve"> repository</w:t>
      </w:r>
    </w:p>
    <w:p w:rsidR="00700E39" w:rsidRPr="006977EF" w:rsidRDefault="00700E39" w:rsidP="006977E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03633"/>
          <w:sz w:val="24"/>
          <w:szCs w:val="24"/>
        </w:rPr>
      </w:pPr>
      <w:r w:rsidRPr="006977EF">
        <w:rPr>
          <w:rFonts w:ascii="Arial" w:hAnsi="Arial" w:cs="Arial"/>
          <w:color w:val="303633"/>
          <w:sz w:val="24"/>
          <w:szCs w:val="24"/>
        </w:rPr>
        <w:t>The newman can be run as one of maven default lifecycles e.g. build, but constraining your development build with newman task can slow down</w:t>
      </w:r>
      <w:r w:rsidR="006977EF">
        <w:rPr>
          <w:rFonts w:ascii="Arial" w:hAnsi="Arial" w:cs="Arial"/>
          <w:color w:val="303633"/>
          <w:sz w:val="24"/>
          <w:szCs w:val="24"/>
        </w:rPr>
        <w:t xml:space="preserve"> </w:t>
      </w:r>
      <w:r w:rsidRPr="006977EF">
        <w:rPr>
          <w:rFonts w:ascii="Arial" w:hAnsi="Arial" w:cs="Arial"/>
          <w:color w:val="303633"/>
          <w:sz w:val="24"/>
          <w:szCs w:val="24"/>
        </w:rPr>
        <w:t>your development lifecycle, and is not recommended</w:t>
      </w:r>
    </w:p>
    <w:p w:rsidR="00700E39" w:rsidRPr="006977EF" w:rsidRDefault="00700E39" w:rsidP="006977E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03633"/>
          <w:sz w:val="24"/>
          <w:szCs w:val="24"/>
        </w:rPr>
      </w:pPr>
      <w:r w:rsidRPr="006977EF">
        <w:rPr>
          <w:rFonts w:ascii="Arial" w:hAnsi="Arial" w:cs="Arial"/>
          <w:color w:val="303633"/>
          <w:sz w:val="24"/>
          <w:szCs w:val="24"/>
        </w:rPr>
        <w:t xml:space="preserve">Rather it is recommended to use maven exec plugin to run the </w:t>
      </w:r>
      <w:proofErr w:type="gramStart"/>
      <w:r w:rsidRPr="006977EF">
        <w:rPr>
          <w:rFonts w:ascii="Arial" w:hAnsi="Arial" w:cs="Arial"/>
          <w:color w:val="303633"/>
          <w:sz w:val="24"/>
          <w:szCs w:val="24"/>
        </w:rPr>
        <w:t>newman</w:t>
      </w:r>
      <w:proofErr w:type="gramEnd"/>
      <w:r w:rsidRPr="006977EF">
        <w:rPr>
          <w:rFonts w:ascii="Arial" w:hAnsi="Arial" w:cs="Arial"/>
          <w:color w:val="303633"/>
          <w:sz w:val="24"/>
          <w:szCs w:val="24"/>
        </w:rPr>
        <w:t>. Running exec plugin gives you flexibility of not constraining your</w:t>
      </w:r>
      <w:r w:rsidR="006977EF">
        <w:rPr>
          <w:rFonts w:ascii="Arial" w:hAnsi="Arial" w:cs="Arial"/>
          <w:color w:val="303633"/>
          <w:sz w:val="24"/>
          <w:szCs w:val="24"/>
        </w:rPr>
        <w:t xml:space="preserve"> </w:t>
      </w:r>
      <w:r w:rsidRPr="006977EF">
        <w:rPr>
          <w:rFonts w:ascii="Arial" w:hAnsi="Arial" w:cs="Arial"/>
          <w:color w:val="303633"/>
          <w:sz w:val="24"/>
          <w:szCs w:val="24"/>
        </w:rPr>
        <w:t>development build with newman task, and later it helps integrating newman to CI/CD build pipeline by calling mvn exec:exec from the CI/CD</w:t>
      </w:r>
      <w:r w:rsidR="006977EF">
        <w:rPr>
          <w:rFonts w:ascii="Arial" w:hAnsi="Arial" w:cs="Arial"/>
          <w:color w:val="303633"/>
          <w:sz w:val="24"/>
          <w:szCs w:val="24"/>
        </w:rPr>
        <w:t xml:space="preserve"> </w:t>
      </w:r>
      <w:r w:rsidRPr="006977EF">
        <w:rPr>
          <w:rFonts w:ascii="Arial" w:hAnsi="Arial" w:cs="Arial"/>
          <w:color w:val="303633"/>
          <w:sz w:val="24"/>
          <w:szCs w:val="24"/>
        </w:rPr>
        <w:t>pipeline scripts</w:t>
      </w:r>
    </w:p>
    <w:p w:rsidR="006977EF" w:rsidRPr="00700E39" w:rsidRDefault="006977EF" w:rsidP="00700E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03633"/>
          <w:sz w:val="24"/>
          <w:szCs w:val="24"/>
        </w:rPr>
      </w:pPr>
    </w:p>
    <w:p w:rsidR="0079242B" w:rsidRPr="00700E39" w:rsidRDefault="0079242B" w:rsidP="00700E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03633"/>
          <w:sz w:val="24"/>
          <w:szCs w:val="24"/>
        </w:rPr>
      </w:pPr>
    </w:p>
    <w:p w:rsidR="00700E39" w:rsidRDefault="00700E39" w:rsidP="0079242B">
      <w:pPr>
        <w:pStyle w:val="Heading1"/>
      </w:pPr>
      <w:r w:rsidRPr="00700E39">
        <w:t>Writing contract test using postman (best practices)</w:t>
      </w:r>
    </w:p>
    <w:p w:rsidR="00A17A81" w:rsidRDefault="00A17A81" w:rsidP="00A17A81"/>
    <w:p w:rsidR="00A17A81" w:rsidRPr="00A17A81" w:rsidRDefault="00A17A81" w:rsidP="00A17A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03633"/>
          <w:sz w:val="24"/>
          <w:szCs w:val="24"/>
        </w:rPr>
      </w:pPr>
      <w:r w:rsidRPr="00A17A81">
        <w:rPr>
          <w:rFonts w:ascii="Arial" w:hAnsi="Arial" w:cs="Arial"/>
          <w:color w:val="303633"/>
          <w:sz w:val="24"/>
          <w:szCs w:val="24"/>
        </w:rPr>
        <w:t>Postman test scripts are based on chai.js. For a complete list of libraries supported by Postman sandbox and Postman san</w:t>
      </w:r>
      <w:r>
        <w:rPr>
          <w:rFonts w:ascii="Arial" w:hAnsi="Arial" w:cs="Arial"/>
          <w:color w:val="303633"/>
          <w:sz w:val="24"/>
          <w:szCs w:val="24"/>
        </w:rPr>
        <w:t xml:space="preserve">dbox API reference please refer </w:t>
      </w:r>
      <w:r w:rsidRPr="00A17A81">
        <w:rPr>
          <w:rFonts w:ascii="Arial" w:hAnsi="Arial" w:cs="Arial"/>
          <w:color w:val="303633"/>
          <w:sz w:val="24"/>
          <w:szCs w:val="24"/>
        </w:rPr>
        <w:t>the API reference link</w:t>
      </w:r>
    </w:p>
    <w:p w:rsidR="00A17A81" w:rsidRDefault="00A17A81" w:rsidP="00A17A8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03633"/>
          <w:sz w:val="24"/>
          <w:szCs w:val="24"/>
        </w:rPr>
      </w:pPr>
      <w:r w:rsidRPr="00A17A81">
        <w:rPr>
          <w:rFonts w:ascii="Arial" w:hAnsi="Arial" w:cs="Arial"/>
          <w:color w:val="303633"/>
          <w:sz w:val="24"/>
          <w:szCs w:val="24"/>
        </w:rPr>
        <w:t xml:space="preserve">Always test the structure of your response against the API contract schema. You can use the ajv framework (part </w:t>
      </w:r>
      <w:r w:rsidRPr="00A17A81">
        <w:rPr>
          <w:rFonts w:ascii="Arial" w:hAnsi="Arial" w:cs="Arial"/>
          <w:color w:val="303633"/>
          <w:sz w:val="24"/>
          <w:szCs w:val="24"/>
        </w:rPr>
        <w:t xml:space="preserve">of postman scripting framework) </w:t>
      </w:r>
      <w:r w:rsidRPr="00A17A81">
        <w:rPr>
          <w:rFonts w:ascii="Arial" w:hAnsi="Arial" w:cs="Arial"/>
          <w:color w:val="303633"/>
          <w:sz w:val="24"/>
          <w:szCs w:val="24"/>
        </w:rPr>
        <w:t>for validating the JSON response</w:t>
      </w:r>
    </w:p>
    <w:p w:rsidR="00A17A81" w:rsidRPr="00A17A81" w:rsidRDefault="00A17A81" w:rsidP="00A17A81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03633"/>
          <w:sz w:val="24"/>
          <w:szCs w:val="24"/>
        </w:rPr>
      </w:pPr>
    </w:p>
    <w:p w:rsidR="00A17A81" w:rsidRDefault="00A17A81" w:rsidP="00A17A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03633"/>
          <w:sz w:val="24"/>
          <w:szCs w:val="24"/>
        </w:rPr>
      </w:pPr>
      <w:r w:rsidRPr="00A17A81">
        <w:rPr>
          <w:rFonts w:ascii="Arial" w:hAnsi="Arial" w:cs="Arial"/>
          <w:color w:val="303633"/>
          <w:sz w:val="24"/>
          <w:szCs w:val="24"/>
        </w:rPr>
        <w:t xml:space="preserve">Note: the use of </w:t>
      </w:r>
      <w:proofErr w:type="gramStart"/>
      <w:r w:rsidRPr="00A17A81">
        <w:rPr>
          <w:rFonts w:ascii="Arial" w:hAnsi="Arial" w:cs="Arial"/>
          <w:color w:val="303633"/>
          <w:sz w:val="24"/>
          <w:szCs w:val="24"/>
        </w:rPr>
        <w:t>Tiny</w:t>
      </w:r>
      <w:proofErr w:type="gramEnd"/>
      <w:r w:rsidRPr="00A17A81">
        <w:rPr>
          <w:rFonts w:ascii="Arial" w:hAnsi="Arial" w:cs="Arial"/>
          <w:color w:val="303633"/>
          <w:sz w:val="24"/>
          <w:szCs w:val="24"/>
        </w:rPr>
        <w:t xml:space="preserve"> validator has been deprecated from postman, and it is now recomended to use ajv json schema validator. </w:t>
      </w:r>
      <w:r>
        <w:rPr>
          <w:rFonts w:ascii="Arial" w:hAnsi="Arial" w:cs="Arial"/>
          <w:color w:val="303633"/>
          <w:sz w:val="24"/>
          <w:szCs w:val="24"/>
        </w:rPr>
        <w:t xml:space="preserve">Any one </w:t>
      </w:r>
      <w:r w:rsidRPr="00A17A81">
        <w:rPr>
          <w:rFonts w:ascii="Arial" w:hAnsi="Arial" w:cs="Arial"/>
          <w:color w:val="303633"/>
          <w:sz w:val="24"/>
          <w:szCs w:val="24"/>
        </w:rPr>
        <w:t>who uses ajv to validate the json response for contract testing, should know that OpenAPI 3.0 uses an</w:t>
      </w:r>
      <w:r>
        <w:rPr>
          <w:rFonts w:ascii="Arial" w:hAnsi="Arial" w:cs="Arial"/>
          <w:color w:val="303633"/>
          <w:sz w:val="24"/>
          <w:szCs w:val="24"/>
        </w:rPr>
        <w:t xml:space="preserve"> extended subset of JSON Schema </w:t>
      </w:r>
      <w:r w:rsidRPr="00A17A81">
        <w:rPr>
          <w:rFonts w:ascii="Arial" w:hAnsi="Arial" w:cs="Arial"/>
          <w:color w:val="303633"/>
          <w:sz w:val="24"/>
          <w:szCs w:val="24"/>
        </w:rPr>
        <w:t>Specification Wright Draft 00 (aka Draft 5) to describe the data formats. "Extended subset" means that some keywords are su</w:t>
      </w:r>
      <w:r>
        <w:rPr>
          <w:rFonts w:ascii="Arial" w:hAnsi="Arial" w:cs="Arial"/>
          <w:color w:val="303633"/>
          <w:sz w:val="24"/>
          <w:szCs w:val="24"/>
        </w:rPr>
        <w:t xml:space="preserve">pported and some are </w:t>
      </w:r>
      <w:r w:rsidRPr="00A17A81">
        <w:rPr>
          <w:rFonts w:ascii="Arial" w:hAnsi="Arial" w:cs="Arial"/>
          <w:color w:val="303633"/>
          <w:sz w:val="24"/>
          <w:szCs w:val="24"/>
        </w:rPr>
        <w:t>not, some keywords have slightly different usage than in JSON Schema, and additional keywords are in</w:t>
      </w:r>
      <w:r>
        <w:rPr>
          <w:rFonts w:ascii="Arial" w:hAnsi="Arial" w:cs="Arial"/>
          <w:color w:val="303633"/>
          <w:sz w:val="24"/>
          <w:szCs w:val="24"/>
        </w:rPr>
        <w:t xml:space="preserve">troduced. For the supported and </w:t>
      </w:r>
      <w:r w:rsidRPr="00A17A81">
        <w:rPr>
          <w:rFonts w:ascii="Arial" w:hAnsi="Arial" w:cs="Arial"/>
          <w:color w:val="303633"/>
          <w:sz w:val="24"/>
          <w:szCs w:val="24"/>
        </w:rPr>
        <w:t xml:space="preserve">unsupported json schema keywords please visit swagger open API 3.0 Supported JSON Schema Keywords section. </w:t>
      </w:r>
      <w:r>
        <w:rPr>
          <w:rFonts w:ascii="Arial" w:hAnsi="Arial" w:cs="Arial"/>
          <w:color w:val="303633"/>
          <w:sz w:val="24"/>
          <w:szCs w:val="24"/>
        </w:rPr>
        <w:t xml:space="preserve">Note: Use of $ref is </w:t>
      </w:r>
      <w:r w:rsidRPr="00A17A81">
        <w:rPr>
          <w:rFonts w:ascii="Arial" w:hAnsi="Arial" w:cs="Arial"/>
          <w:color w:val="303633"/>
          <w:sz w:val="24"/>
          <w:szCs w:val="24"/>
        </w:rPr>
        <w:t>supported by ajv, see the example below how to use ajv in postman</w:t>
      </w:r>
    </w:p>
    <w:p w:rsidR="00E51F5B" w:rsidRDefault="00E51F5B" w:rsidP="00A17A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03633"/>
          <w:sz w:val="24"/>
          <w:szCs w:val="24"/>
        </w:rPr>
      </w:pPr>
    </w:p>
    <w:p w:rsidR="00E51F5B" w:rsidRDefault="00E51F5B" w:rsidP="00A17A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03633"/>
          <w:sz w:val="24"/>
          <w:szCs w:val="24"/>
        </w:rPr>
      </w:pPr>
      <w:r>
        <w:rPr>
          <w:rFonts w:ascii="Arial" w:hAnsi="Arial" w:cs="Arial"/>
          <w:noProof/>
          <w:color w:val="303633"/>
          <w:sz w:val="24"/>
          <w:szCs w:val="24"/>
          <w:lang w:eastAsia="en-CA"/>
        </w:rPr>
        <w:drawing>
          <wp:inline distT="0" distB="0" distL="0" distR="0">
            <wp:extent cx="5943600" cy="26612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4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D84" w:rsidRDefault="00333D84" w:rsidP="00A17A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03633"/>
          <w:sz w:val="24"/>
          <w:szCs w:val="24"/>
        </w:rPr>
      </w:pPr>
    </w:p>
    <w:p w:rsidR="00333D84" w:rsidRDefault="00333D84" w:rsidP="00A17A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03633"/>
          <w:sz w:val="24"/>
          <w:szCs w:val="24"/>
        </w:rPr>
      </w:pPr>
    </w:p>
    <w:p w:rsidR="00333D84" w:rsidRDefault="00333D84" w:rsidP="00333D8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03633"/>
          <w:sz w:val="24"/>
          <w:szCs w:val="24"/>
        </w:rPr>
      </w:pPr>
      <w:r w:rsidRPr="00333D84">
        <w:rPr>
          <w:rFonts w:ascii="Arial" w:hAnsi="Arial" w:cs="Arial"/>
          <w:color w:val="303633"/>
          <w:sz w:val="24"/>
          <w:szCs w:val="24"/>
        </w:rPr>
        <w:t>Use environment variable to save the reference to schema and use environment variable to read your schema in your test script. Note: reading</w:t>
      </w:r>
      <w:r>
        <w:rPr>
          <w:rFonts w:ascii="Arial" w:hAnsi="Arial" w:cs="Arial"/>
          <w:color w:val="303633"/>
          <w:sz w:val="24"/>
          <w:szCs w:val="24"/>
        </w:rPr>
        <w:t xml:space="preserve"> </w:t>
      </w:r>
      <w:r w:rsidRPr="00333D84">
        <w:rPr>
          <w:rFonts w:ascii="Arial" w:hAnsi="Arial" w:cs="Arial"/>
          <w:color w:val="303633"/>
          <w:sz w:val="24"/>
          <w:szCs w:val="24"/>
        </w:rPr>
        <w:t>environment variable will return the json object as string, and you need to transform the javascript string as json object, see the code below for an</w:t>
      </w:r>
      <w:r>
        <w:rPr>
          <w:rFonts w:ascii="Arial" w:hAnsi="Arial" w:cs="Arial"/>
          <w:color w:val="303633"/>
          <w:sz w:val="24"/>
          <w:szCs w:val="24"/>
        </w:rPr>
        <w:t xml:space="preserve"> </w:t>
      </w:r>
      <w:r w:rsidRPr="00333D84">
        <w:rPr>
          <w:rFonts w:ascii="Arial" w:hAnsi="Arial" w:cs="Arial"/>
          <w:color w:val="303633"/>
          <w:sz w:val="24"/>
          <w:szCs w:val="24"/>
        </w:rPr>
        <w:t>example</w:t>
      </w:r>
    </w:p>
    <w:p w:rsidR="00333D84" w:rsidRDefault="00333D84" w:rsidP="00333D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03633"/>
          <w:sz w:val="24"/>
          <w:szCs w:val="24"/>
        </w:rPr>
      </w:pPr>
    </w:p>
    <w:p w:rsidR="00333D84" w:rsidRDefault="00333D84" w:rsidP="00333D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03633"/>
          <w:sz w:val="24"/>
          <w:szCs w:val="24"/>
        </w:rPr>
      </w:pPr>
      <w:r>
        <w:rPr>
          <w:rFonts w:ascii="Arial" w:hAnsi="Arial" w:cs="Arial"/>
          <w:noProof/>
          <w:color w:val="303633"/>
          <w:sz w:val="24"/>
          <w:szCs w:val="24"/>
          <w:lang w:eastAsia="en-CA"/>
        </w:rPr>
        <w:drawing>
          <wp:inline distT="0" distB="0" distL="0" distR="0">
            <wp:extent cx="5943600" cy="1543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5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D84" w:rsidRDefault="00333D84" w:rsidP="00333D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03633"/>
          <w:sz w:val="24"/>
          <w:szCs w:val="24"/>
        </w:rPr>
      </w:pPr>
    </w:p>
    <w:p w:rsidR="009F5887" w:rsidRDefault="009F5887" w:rsidP="00333D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03633"/>
          <w:sz w:val="24"/>
          <w:szCs w:val="24"/>
        </w:rPr>
      </w:pPr>
    </w:p>
    <w:p w:rsidR="009F5887" w:rsidRDefault="009F5887" w:rsidP="009F588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03633"/>
          <w:sz w:val="24"/>
          <w:szCs w:val="24"/>
        </w:rPr>
      </w:pPr>
      <w:r w:rsidRPr="009F5887">
        <w:rPr>
          <w:rFonts w:ascii="Arial" w:hAnsi="Arial" w:cs="Arial"/>
          <w:color w:val="303633"/>
          <w:sz w:val="24"/>
          <w:szCs w:val="24"/>
        </w:rPr>
        <w:t>Use postman API to create, parse and add the schema to environment variable</w:t>
      </w:r>
    </w:p>
    <w:p w:rsidR="00C7492A" w:rsidRDefault="00C7492A" w:rsidP="00C749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03633"/>
          <w:sz w:val="24"/>
          <w:szCs w:val="24"/>
        </w:rPr>
      </w:pPr>
    </w:p>
    <w:p w:rsidR="00C7492A" w:rsidRDefault="00C7492A" w:rsidP="00C749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03633"/>
          <w:sz w:val="24"/>
          <w:szCs w:val="24"/>
        </w:rPr>
      </w:pPr>
      <w:r>
        <w:rPr>
          <w:rFonts w:ascii="Arial" w:hAnsi="Arial" w:cs="Arial"/>
          <w:noProof/>
          <w:color w:val="303633"/>
          <w:sz w:val="24"/>
          <w:szCs w:val="24"/>
          <w:lang w:eastAsia="en-CA"/>
        </w:rPr>
        <w:drawing>
          <wp:inline distT="0" distB="0" distL="0" distR="0">
            <wp:extent cx="5943600" cy="3093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5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92A" w:rsidRDefault="00C7492A" w:rsidP="00C749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03633"/>
          <w:sz w:val="24"/>
          <w:szCs w:val="24"/>
        </w:rPr>
      </w:pPr>
    </w:p>
    <w:p w:rsidR="00C7492A" w:rsidRDefault="00C7492A" w:rsidP="00C749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03633"/>
          <w:sz w:val="24"/>
          <w:szCs w:val="24"/>
        </w:rPr>
      </w:pPr>
    </w:p>
    <w:p w:rsidR="00C7492A" w:rsidRDefault="00C7492A" w:rsidP="00C749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03633"/>
          <w:sz w:val="24"/>
          <w:szCs w:val="24"/>
        </w:rPr>
      </w:pPr>
    </w:p>
    <w:p w:rsidR="00C7492A" w:rsidRDefault="00C7492A" w:rsidP="00C7492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03633"/>
          <w:sz w:val="24"/>
          <w:szCs w:val="24"/>
        </w:rPr>
      </w:pPr>
      <w:r w:rsidRPr="00C7492A">
        <w:rPr>
          <w:rFonts w:ascii="Arial" w:hAnsi="Arial" w:cs="Arial"/>
          <w:color w:val="303633"/>
          <w:sz w:val="24"/>
          <w:szCs w:val="24"/>
        </w:rPr>
        <w:t>Check all the status codes that is part of the service contract</w:t>
      </w:r>
    </w:p>
    <w:p w:rsidR="00C7492A" w:rsidRDefault="00C7492A" w:rsidP="00C749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03633"/>
          <w:sz w:val="24"/>
          <w:szCs w:val="24"/>
        </w:rPr>
      </w:pPr>
      <w:r>
        <w:rPr>
          <w:rFonts w:ascii="Arial" w:hAnsi="Arial" w:cs="Arial"/>
          <w:noProof/>
          <w:color w:val="303633"/>
          <w:sz w:val="24"/>
          <w:szCs w:val="24"/>
          <w:lang w:eastAsia="en-CA"/>
        </w:rPr>
        <w:drawing>
          <wp:inline distT="0" distB="0" distL="0" distR="0">
            <wp:extent cx="5943600" cy="2914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5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92A" w:rsidRDefault="00C7492A" w:rsidP="00C749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03633"/>
          <w:sz w:val="24"/>
          <w:szCs w:val="24"/>
        </w:rPr>
      </w:pPr>
    </w:p>
    <w:p w:rsidR="00C7492A" w:rsidRDefault="00C7492A" w:rsidP="00C7492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03633"/>
          <w:sz w:val="24"/>
          <w:szCs w:val="24"/>
        </w:rPr>
      </w:pPr>
      <w:r w:rsidRPr="00C7492A">
        <w:rPr>
          <w:rFonts w:ascii="Arial" w:hAnsi="Arial" w:cs="Arial"/>
          <w:color w:val="303633"/>
          <w:sz w:val="24"/>
          <w:szCs w:val="24"/>
        </w:rPr>
        <w:t>Check the response headers for all the important fields, e.g. version (if version is part of response header), a</w:t>
      </w:r>
      <w:r w:rsidRPr="00C7492A">
        <w:rPr>
          <w:rFonts w:ascii="Arial" w:hAnsi="Arial" w:cs="Arial"/>
          <w:color w:val="303633"/>
          <w:sz w:val="24"/>
          <w:szCs w:val="24"/>
        </w:rPr>
        <w:t>ccepted data format (JSON, XML</w:t>
      </w:r>
      <w:proofErr w:type="gramStart"/>
      <w:r w:rsidRPr="00C7492A">
        <w:rPr>
          <w:rFonts w:ascii="Arial" w:hAnsi="Arial" w:cs="Arial"/>
          <w:color w:val="303633"/>
          <w:sz w:val="24"/>
          <w:szCs w:val="24"/>
        </w:rPr>
        <w:t>)</w:t>
      </w:r>
      <w:r w:rsidRPr="00C7492A">
        <w:rPr>
          <w:rFonts w:ascii="Arial" w:hAnsi="Arial" w:cs="Arial"/>
          <w:color w:val="303633"/>
          <w:sz w:val="24"/>
          <w:szCs w:val="24"/>
        </w:rPr>
        <w:t>etc</w:t>
      </w:r>
      <w:proofErr w:type="gramEnd"/>
      <w:r w:rsidRPr="00C7492A">
        <w:rPr>
          <w:rFonts w:ascii="Arial" w:hAnsi="Arial" w:cs="Arial"/>
          <w:color w:val="303633"/>
          <w:sz w:val="24"/>
          <w:szCs w:val="24"/>
        </w:rPr>
        <w:t>.</w:t>
      </w:r>
    </w:p>
    <w:p w:rsidR="00C7492A" w:rsidRDefault="00C7492A" w:rsidP="00C749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03633"/>
          <w:sz w:val="24"/>
          <w:szCs w:val="24"/>
        </w:rPr>
      </w:pPr>
    </w:p>
    <w:p w:rsidR="00C7492A" w:rsidRPr="00C7492A" w:rsidRDefault="00667FFE" w:rsidP="00C749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03633"/>
          <w:sz w:val="24"/>
          <w:szCs w:val="24"/>
        </w:rPr>
      </w:pPr>
      <w:r>
        <w:rPr>
          <w:rFonts w:ascii="Arial" w:hAnsi="Arial" w:cs="Arial"/>
          <w:noProof/>
          <w:color w:val="303633"/>
          <w:sz w:val="24"/>
          <w:szCs w:val="24"/>
          <w:lang w:eastAsia="en-CA"/>
        </w:rPr>
        <w:drawing>
          <wp:inline distT="0" distB="0" distL="0" distR="0">
            <wp:extent cx="5943600" cy="15201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55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FFE" w:rsidRPr="00667FFE" w:rsidRDefault="00667FFE" w:rsidP="00667FFE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03633"/>
          <w:sz w:val="24"/>
          <w:szCs w:val="24"/>
        </w:rPr>
      </w:pPr>
    </w:p>
    <w:p w:rsidR="00C7492A" w:rsidRDefault="00C7492A" w:rsidP="00C7492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03633"/>
          <w:sz w:val="24"/>
          <w:szCs w:val="24"/>
        </w:rPr>
      </w:pPr>
      <w:r w:rsidRPr="00C7492A">
        <w:rPr>
          <w:rFonts w:ascii="Arial" w:hAnsi="Arial" w:cs="Arial"/>
          <w:color w:val="303633"/>
          <w:sz w:val="24"/>
          <w:szCs w:val="24"/>
        </w:rPr>
        <w:t>Check the expected length of object or number of elements part of the JSON response</w:t>
      </w:r>
    </w:p>
    <w:p w:rsidR="00667FFE" w:rsidRPr="00667FFE" w:rsidRDefault="00667FFE" w:rsidP="00667F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03633"/>
          <w:sz w:val="24"/>
          <w:szCs w:val="24"/>
        </w:rPr>
      </w:pPr>
    </w:p>
    <w:p w:rsidR="00667FFE" w:rsidRDefault="00667FFE" w:rsidP="00667F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03633"/>
          <w:sz w:val="24"/>
          <w:szCs w:val="24"/>
        </w:rPr>
      </w:pPr>
      <w:r>
        <w:rPr>
          <w:rFonts w:ascii="Arial" w:hAnsi="Arial" w:cs="Arial"/>
          <w:noProof/>
          <w:color w:val="303633"/>
          <w:sz w:val="24"/>
          <w:szCs w:val="24"/>
          <w:lang w:eastAsia="en-CA"/>
        </w:rPr>
        <w:drawing>
          <wp:inline distT="0" distB="0" distL="0" distR="0">
            <wp:extent cx="5943600" cy="13811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g56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A2F" w:rsidRDefault="006A3A2F" w:rsidP="00667F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03633"/>
          <w:sz w:val="24"/>
          <w:szCs w:val="24"/>
        </w:rPr>
      </w:pPr>
    </w:p>
    <w:p w:rsidR="006A3A2F" w:rsidRDefault="006A3A2F" w:rsidP="00667F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03633"/>
          <w:sz w:val="24"/>
          <w:szCs w:val="24"/>
        </w:rPr>
      </w:pPr>
    </w:p>
    <w:p w:rsidR="006A3A2F" w:rsidRPr="006A3A2F" w:rsidRDefault="006A3A2F" w:rsidP="006A3A2F">
      <w:pPr>
        <w:pStyle w:val="Heading1"/>
      </w:pPr>
      <w:r w:rsidRPr="006A3A2F">
        <w:t>Managing Collections</w:t>
      </w:r>
    </w:p>
    <w:p w:rsidR="006A3A2F" w:rsidRDefault="006A3A2F" w:rsidP="006A3A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03633"/>
          <w:sz w:val="24"/>
          <w:szCs w:val="24"/>
        </w:rPr>
      </w:pPr>
      <w:r w:rsidRPr="006A3A2F">
        <w:rPr>
          <w:rFonts w:ascii="Arial" w:hAnsi="Arial" w:cs="Arial"/>
          <w:color w:val="303633"/>
          <w:sz w:val="24"/>
          <w:szCs w:val="24"/>
        </w:rPr>
        <w:t>Postman provides features that helps version control many artifacts including postman collections. Collection versioning he</w:t>
      </w:r>
      <w:r>
        <w:rPr>
          <w:rFonts w:ascii="Arial" w:hAnsi="Arial" w:cs="Arial"/>
          <w:color w:val="303633"/>
          <w:sz w:val="24"/>
          <w:szCs w:val="24"/>
        </w:rPr>
        <w:t xml:space="preserve">lps Synchronization, Short- and </w:t>
      </w:r>
      <w:r w:rsidRPr="006A3A2F">
        <w:rPr>
          <w:rFonts w:ascii="Arial" w:hAnsi="Arial" w:cs="Arial"/>
          <w:color w:val="303633"/>
          <w:sz w:val="24"/>
          <w:szCs w:val="24"/>
        </w:rPr>
        <w:t>long-term undo, Branch and merge, as wells as Tagging and versioning. Note: in order to use the version control for colle</w:t>
      </w:r>
      <w:r>
        <w:rPr>
          <w:rFonts w:ascii="Arial" w:hAnsi="Arial" w:cs="Arial"/>
          <w:color w:val="303633"/>
          <w:sz w:val="24"/>
          <w:szCs w:val="24"/>
        </w:rPr>
        <w:t xml:space="preserve">ction, postman requires the use </w:t>
      </w:r>
      <w:r w:rsidRPr="006A3A2F">
        <w:rPr>
          <w:rFonts w:ascii="Arial" w:hAnsi="Arial" w:cs="Arial"/>
          <w:color w:val="303633"/>
          <w:sz w:val="24"/>
          <w:szCs w:val="24"/>
        </w:rPr>
        <w:t>of professional version of the Postman called Postman Pro</w:t>
      </w:r>
      <w:r>
        <w:rPr>
          <w:rFonts w:ascii="Arial" w:hAnsi="Arial" w:cs="Arial"/>
          <w:color w:val="303633"/>
          <w:sz w:val="24"/>
          <w:szCs w:val="24"/>
        </w:rPr>
        <w:t xml:space="preserve"> (</w:t>
      </w:r>
      <w:hyperlink r:id="rId14" w:history="1">
        <w:r w:rsidRPr="00254AEF">
          <w:rPr>
            <w:rStyle w:val="Hyperlink"/>
            <w:rFonts w:ascii="Arial" w:hAnsi="Arial" w:cs="Arial"/>
            <w:sz w:val="24"/>
            <w:szCs w:val="24"/>
          </w:rPr>
          <w:t>https://www.postman.com/pricing/</w:t>
        </w:r>
      </w:hyperlink>
      <w:proofErr w:type="gramStart"/>
      <w:r>
        <w:rPr>
          <w:rFonts w:ascii="Arial" w:hAnsi="Arial" w:cs="Arial"/>
          <w:color w:val="303633"/>
          <w:sz w:val="24"/>
          <w:szCs w:val="24"/>
        </w:rPr>
        <w:t xml:space="preserve">) </w:t>
      </w:r>
      <w:r w:rsidRPr="006A3A2F">
        <w:rPr>
          <w:rFonts w:ascii="Arial" w:hAnsi="Arial" w:cs="Arial"/>
          <w:color w:val="303633"/>
          <w:sz w:val="24"/>
          <w:szCs w:val="24"/>
        </w:rPr>
        <w:t>.</w:t>
      </w:r>
      <w:proofErr w:type="gramEnd"/>
      <w:r w:rsidRPr="006A3A2F">
        <w:rPr>
          <w:rFonts w:ascii="Arial" w:hAnsi="Arial" w:cs="Arial"/>
          <w:color w:val="303633"/>
          <w:sz w:val="24"/>
          <w:szCs w:val="24"/>
        </w:rPr>
        <w:t xml:space="preserve"> For a quick review about the difference Postman versions</w:t>
      </w:r>
      <w:r>
        <w:rPr>
          <w:rFonts w:ascii="Arial" w:hAnsi="Arial" w:cs="Arial"/>
          <w:color w:val="303633"/>
          <w:sz w:val="24"/>
          <w:szCs w:val="24"/>
        </w:rPr>
        <w:t xml:space="preserve"> and the plans and pricing they </w:t>
      </w:r>
      <w:r w:rsidRPr="006A3A2F">
        <w:rPr>
          <w:rFonts w:ascii="Arial" w:hAnsi="Arial" w:cs="Arial"/>
          <w:color w:val="303633"/>
          <w:sz w:val="24"/>
          <w:szCs w:val="24"/>
        </w:rPr>
        <w:t xml:space="preserve">support, please visit the following plan and pricing link. </w:t>
      </w:r>
      <w:proofErr w:type="gramStart"/>
      <w:r w:rsidRPr="006A3A2F">
        <w:rPr>
          <w:rFonts w:ascii="Arial" w:hAnsi="Arial" w:cs="Arial"/>
          <w:color w:val="303633"/>
          <w:sz w:val="24"/>
          <w:szCs w:val="24"/>
        </w:rPr>
        <w:t>it</w:t>
      </w:r>
      <w:proofErr w:type="gramEnd"/>
      <w:r w:rsidRPr="006A3A2F">
        <w:rPr>
          <w:rFonts w:ascii="Arial" w:hAnsi="Arial" w:cs="Arial"/>
          <w:color w:val="303633"/>
          <w:sz w:val="24"/>
          <w:szCs w:val="24"/>
        </w:rPr>
        <w:t xml:space="preserve"> is highly recommended to use the version control for collections to</w:t>
      </w:r>
      <w:r>
        <w:rPr>
          <w:rFonts w:ascii="Arial" w:hAnsi="Arial" w:cs="Arial"/>
          <w:color w:val="303633"/>
          <w:sz w:val="24"/>
          <w:szCs w:val="24"/>
        </w:rPr>
        <w:t xml:space="preserve"> make sure the contract testing </w:t>
      </w:r>
      <w:r w:rsidRPr="006A3A2F">
        <w:rPr>
          <w:rFonts w:ascii="Arial" w:hAnsi="Arial" w:cs="Arial"/>
          <w:color w:val="303633"/>
          <w:sz w:val="24"/>
          <w:szCs w:val="24"/>
        </w:rPr>
        <w:t>and the related collections are versioned and tagged with the same key word as the API code base. E.g. if API code base has a tag with versio</w:t>
      </w:r>
      <w:r>
        <w:rPr>
          <w:rFonts w:ascii="Arial" w:hAnsi="Arial" w:cs="Arial"/>
          <w:color w:val="303633"/>
          <w:sz w:val="24"/>
          <w:szCs w:val="24"/>
        </w:rPr>
        <w:t xml:space="preserve">n 1.1, the </w:t>
      </w:r>
      <w:r w:rsidRPr="006A3A2F">
        <w:rPr>
          <w:rFonts w:ascii="Arial" w:hAnsi="Arial" w:cs="Arial"/>
          <w:color w:val="303633"/>
          <w:sz w:val="24"/>
          <w:szCs w:val="24"/>
        </w:rPr>
        <w:t>collections should use the same tag to reflect the contact testing for the corresponding release. For a quick review a</w:t>
      </w:r>
      <w:r>
        <w:rPr>
          <w:rFonts w:ascii="Arial" w:hAnsi="Arial" w:cs="Arial"/>
          <w:color w:val="303633"/>
          <w:sz w:val="24"/>
          <w:szCs w:val="24"/>
        </w:rPr>
        <w:t xml:space="preserve">bout how to version control the </w:t>
      </w:r>
      <w:r w:rsidRPr="006A3A2F">
        <w:rPr>
          <w:rFonts w:ascii="Arial" w:hAnsi="Arial" w:cs="Arial"/>
          <w:color w:val="303633"/>
          <w:sz w:val="24"/>
          <w:szCs w:val="24"/>
        </w:rPr>
        <w:t xml:space="preserve">postman collections please visit the Version Control for Collections </w:t>
      </w:r>
      <w:r>
        <w:rPr>
          <w:rFonts w:ascii="Arial" w:hAnsi="Arial" w:cs="Arial"/>
          <w:color w:val="303633"/>
          <w:sz w:val="24"/>
          <w:szCs w:val="24"/>
        </w:rPr>
        <w:t>(</w:t>
      </w:r>
      <w:hyperlink r:id="rId15" w:history="1">
        <w:r w:rsidRPr="00254AEF">
          <w:rPr>
            <w:rStyle w:val="Hyperlink"/>
            <w:rFonts w:ascii="Arial" w:hAnsi="Arial" w:cs="Arial"/>
            <w:sz w:val="24"/>
            <w:szCs w:val="24"/>
          </w:rPr>
          <w:t>https://learning.postman.com/docs/collaborating-in-postman/version-control-for-collections/</w:t>
        </w:r>
      </w:hyperlink>
      <w:r>
        <w:rPr>
          <w:rFonts w:ascii="Arial" w:hAnsi="Arial" w:cs="Arial"/>
          <w:color w:val="303633"/>
          <w:sz w:val="24"/>
          <w:szCs w:val="24"/>
        </w:rPr>
        <w:t xml:space="preserve">) </w:t>
      </w:r>
      <w:r w:rsidRPr="006A3A2F">
        <w:rPr>
          <w:rFonts w:ascii="Arial" w:hAnsi="Arial" w:cs="Arial"/>
          <w:color w:val="303633"/>
          <w:sz w:val="24"/>
          <w:szCs w:val="24"/>
        </w:rPr>
        <w:t>tutorial.</w:t>
      </w:r>
    </w:p>
    <w:p w:rsidR="006A3A2F" w:rsidRPr="006A3A2F" w:rsidRDefault="006A3A2F" w:rsidP="006A3A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03633"/>
          <w:sz w:val="24"/>
          <w:szCs w:val="24"/>
        </w:rPr>
      </w:pPr>
    </w:p>
    <w:p w:rsidR="006A3A2F" w:rsidRPr="006A3A2F" w:rsidRDefault="006A3A2F" w:rsidP="006A3A2F">
      <w:pPr>
        <w:pStyle w:val="Heading1"/>
      </w:pPr>
      <w:r w:rsidRPr="006A3A2F">
        <w:t>Example project, open API JSON contract file, exported collections and environment file</w:t>
      </w:r>
    </w:p>
    <w:p w:rsidR="006A3A2F" w:rsidRPr="006A3A2F" w:rsidRDefault="006A3A2F" w:rsidP="006A3A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03633"/>
          <w:sz w:val="24"/>
          <w:szCs w:val="24"/>
        </w:rPr>
      </w:pPr>
      <w:r w:rsidRPr="006A3A2F">
        <w:rPr>
          <w:rFonts w:ascii="Arial" w:hAnsi="Arial" w:cs="Arial"/>
          <w:color w:val="303633"/>
          <w:sz w:val="24"/>
          <w:szCs w:val="24"/>
        </w:rPr>
        <w:t>In order to test the above best practices and recommendations you can import the following collection and environment files in postman, and then run the</w:t>
      </w:r>
    </w:p>
    <w:p w:rsidR="006A3A2F" w:rsidRDefault="006A3A2F" w:rsidP="006A3A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03633"/>
          <w:sz w:val="24"/>
          <w:szCs w:val="24"/>
        </w:rPr>
      </w:pPr>
      <w:r w:rsidRPr="006A3A2F">
        <w:rPr>
          <w:rFonts w:ascii="Arial" w:hAnsi="Arial" w:cs="Arial"/>
          <w:color w:val="303633"/>
          <w:sz w:val="24"/>
          <w:szCs w:val="24"/>
        </w:rPr>
        <w:t>Spring Music application from the command line. You can also use the attached open API spec file to create the colle</w:t>
      </w:r>
      <w:r>
        <w:rPr>
          <w:rFonts w:ascii="Arial" w:hAnsi="Arial" w:cs="Arial"/>
          <w:color w:val="303633"/>
          <w:sz w:val="24"/>
          <w:szCs w:val="24"/>
        </w:rPr>
        <w:t xml:space="preserve">ction and your environment from </w:t>
      </w:r>
      <w:r w:rsidRPr="006A3A2F">
        <w:rPr>
          <w:rFonts w:ascii="Arial" w:hAnsi="Arial" w:cs="Arial"/>
          <w:color w:val="303633"/>
          <w:sz w:val="24"/>
          <w:szCs w:val="24"/>
        </w:rPr>
        <w:t>scratch</w:t>
      </w:r>
    </w:p>
    <w:p w:rsidR="006A3A2F" w:rsidRDefault="006A3A2F" w:rsidP="006A3A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03633"/>
          <w:sz w:val="24"/>
          <w:szCs w:val="24"/>
        </w:rPr>
      </w:pPr>
    </w:p>
    <w:p w:rsidR="006A3A2F" w:rsidRPr="006A3A2F" w:rsidRDefault="006A3A2F" w:rsidP="006A3A2F">
      <w:pPr>
        <w:pStyle w:val="Heading1"/>
      </w:pPr>
      <w:r w:rsidRPr="006A3A2F">
        <w:t>How to run Spring Music project from command line</w:t>
      </w:r>
    </w:p>
    <w:p w:rsidR="006A3A2F" w:rsidRPr="006A3A2F" w:rsidRDefault="006A3A2F" w:rsidP="006A3A2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03633"/>
          <w:sz w:val="24"/>
          <w:szCs w:val="24"/>
        </w:rPr>
      </w:pPr>
      <w:r w:rsidRPr="006A3A2F">
        <w:rPr>
          <w:rFonts w:ascii="Arial" w:hAnsi="Arial" w:cs="Arial"/>
          <w:color w:val="303633"/>
          <w:sz w:val="24"/>
          <w:szCs w:val="24"/>
        </w:rPr>
        <w:t>mvn clean package</w:t>
      </w:r>
    </w:p>
    <w:p w:rsidR="006A3A2F" w:rsidRPr="006A3A2F" w:rsidRDefault="006A3A2F" w:rsidP="006A3A2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03633"/>
          <w:sz w:val="24"/>
          <w:szCs w:val="24"/>
        </w:rPr>
      </w:pPr>
      <w:r w:rsidRPr="006A3A2F">
        <w:rPr>
          <w:rFonts w:ascii="Arial" w:hAnsi="Arial" w:cs="Arial"/>
          <w:color w:val="303633"/>
          <w:sz w:val="24"/>
          <w:szCs w:val="24"/>
        </w:rPr>
        <w:t>java -jar target/springmusicexample-1.0.jar</w:t>
      </w:r>
    </w:p>
    <w:p w:rsidR="006A3A2F" w:rsidRPr="006A3A2F" w:rsidRDefault="006A3A2F" w:rsidP="006A3A2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03633"/>
          <w:sz w:val="24"/>
          <w:szCs w:val="24"/>
        </w:rPr>
      </w:pPr>
      <w:r w:rsidRPr="006A3A2F">
        <w:rPr>
          <w:rFonts w:ascii="Arial" w:hAnsi="Arial" w:cs="Arial"/>
          <w:color w:val="303633"/>
          <w:sz w:val="24"/>
          <w:szCs w:val="24"/>
        </w:rPr>
        <w:t>Application will be up and running at http://localhost:8080</w:t>
      </w:r>
    </w:p>
    <w:p w:rsidR="006A3A2F" w:rsidRPr="006A3A2F" w:rsidRDefault="006A3A2F" w:rsidP="006A3A2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03633"/>
          <w:sz w:val="24"/>
          <w:szCs w:val="24"/>
        </w:rPr>
      </w:pPr>
      <w:r w:rsidRPr="006A3A2F">
        <w:rPr>
          <w:rFonts w:ascii="Arial" w:hAnsi="Arial" w:cs="Arial"/>
          <w:color w:val="303633"/>
          <w:sz w:val="24"/>
          <w:szCs w:val="24"/>
        </w:rPr>
        <w:t>Open API JSON contract will be available at http://localhost:8080/v3/api-docs</w:t>
      </w:r>
    </w:p>
    <w:p w:rsidR="006A3A2F" w:rsidRDefault="006A3A2F" w:rsidP="006A3A2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03633"/>
          <w:sz w:val="24"/>
          <w:szCs w:val="24"/>
        </w:rPr>
      </w:pPr>
      <w:r w:rsidRPr="006A3A2F">
        <w:rPr>
          <w:rFonts w:ascii="Arial" w:hAnsi="Arial" w:cs="Arial"/>
          <w:color w:val="303633"/>
          <w:sz w:val="24"/>
          <w:szCs w:val="24"/>
        </w:rPr>
        <w:t xml:space="preserve">Open API UI and HTML document will be available at </w:t>
      </w:r>
      <w:hyperlink r:id="rId16" w:history="1">
        <w:r w:rsidR="005A0875" w:rsidRPr="00254AEF">
          <w:rPr>
            <w:rStyle w:val="Hyperlink"/>
            <w:rFonts w:ascii="Arial" w:hAnsi="Arial" w:cs="Arial"/>
            <w:sz w:val="24"/>
            <w:szCs w:val="24"/>
          </w:rPr>
          <w:t>http://localhost:8080/webjars/swagger-ui/index.html?url=/v3/api-docs&amp;validatorUrl</w:t>
        </w:r>
      </w:hyperlink>
      <w:r w:rsidRPr="006A3A2F">
        <w:rPr>
          <w:rFonts w:ascii="Arial" w:hAnsi="Arial" w:cs="Arial"/>
          <w:color w:val="303633"/>
          <w:sz w:val="24"/>
          <w:szCs w:val="24"/>
        </w:rPr>
        <w:t>=</w:t>
      </w:r>
    </w:p>
    <w:p w:rsidR="005A0875" w:rsidRDefault="005A0875" w:rsidP="005A08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03633"/>
          <w:sz w:val="24"/>
          <w:szCs w:val="24"/>
        </w:rPr>
      </w:pPr>
    </w:p>
    <w:p w:rsidR="005A0875" w:rsidRDefault="005A0875" w:rsidP="005A08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03633"/>
          <w:sz w:val="24"/>
          <w:szCs w:val="24"/>
        </w:rPr>
      </w:pPr>
    </w:p>
    <w:p w:rsidR="005A0875" w:rsidRPr="005A0875" w:rsidRDefault="005A0875" w:rsidP="005A0875">
      <w:pPr>
        <w:pStyle w:val="Heading1"/>
      </w:pPr>
      <w:r w:rsidRPr="005A0875">
        <w:t xml:space="preserve">Best Practices Using Postman and </w:t>
      </w:r>
      <w:proofErr w:type="gramStart"/>
      <w:r w:rsidRPr="005A0875">
        <w:t>newman</w:t>
      </w:r>
      <w:proofErr w:type="gramEnd"/>
      <w:r w:rsidRPr="005A0875">
        <w:t xml:space="preserve"> for Contract Testing</w:t>
      </w:r>
    </w:p>
    <w:p w:rsidR="005A0875" w:rsidRDefault="005A0875" w:rsidP="005A087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03633"/>
          <w:sz w:val="24"/>
          <w:szCs w:val="24"/>
        </w:rPr>
      </w:pPr>
      <w:r w:rsidRPr="005A0875">
        <w:rPr>
          <w:rFonts w:ascii="Arial" w:hAnsi="Arial" w:cs="Arial"/>
          <w:color w:val="303633"/>
          <w:sz w:val="24"/>
          <w:szCs w:val="24"/>
        </w:rPr>
        <w:t>Make sure you start your tests by importing the open API or swagger contract file, it is expected that the contract</w:t>
      </w:r>
      <w:r w:rsidRPr="005A0875">
        <w:rPr>
          <w:rFonts w:ascii="Arial" w:hAnsi="Arial" w:cs="Arial"/>
          <w:color w:val="303633"/>
          <w:sz w:val="24"/>
          <w:szCs w:val="24"/>
        </w:rPr>
        <w:t xml:space="preserve"> file in format of JSON or YAML </w:t>
      </w:r>
      <w:r w:rsidRPr="005A0875">
        <w:rPr>
          <w:rFonts w:ascii="Arial" w:hAnsi="Arial" w:cs="Arial"/>
          <w:color w:val="303633"/>
          <w:sz w:val="24"/>
          <w:szCs w:val="24"/>
        </w:rPr>
        <w:t>file is already available at this point</w:t>
      </w:r>
    </w:p>
    <w:p w:rsidR="00C761F7" w:rsidRDefault="005A0875" w:rsidP="005A08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03633"/>
          <w:sz w:val="24"/>
          <w:szCs w:val="24"/>
        </w:rPr>
      </w:pPr>
      <w:r>
        <w:rPr>
          <w:rFonts w:ascii="Arial" w:hAnsi="Arial" w:cs="Arial"/>
          <w:noProof/>
          <w:color w:val="303633"/>
          <w:sz w:val="24"/>
          <w:szCs w:val="24"/>
          <w:lang w:eastAsia="en-CA"/>
        </w:rPr>
        <w:drawing>
          <wp:inline distT="0" distB="0" distL="0" distR="0">
            <wp:extent cx="4533900" cy="45243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g1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875" w:rsidRDefault="00C761F7" w:rsidP="00C761F7">
      <w:pPr>
        <w:tabs>
          <w:tab w:val="left" w:pos="783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C761F7" w:rsidRDefault="00C761F7" w:rsidP="00C761F7">
      <w:pPr>
        <w:tabs>
          <w:tab w:val="left" w:pos="7830"/>
        </w:tabs>
        <w:rPr>
          <w:rFonts w:ascii="Arial" w:hAnsi="Arial" w:cs="Arial"/>
          <w:sz w:val="24"/>
          <w:szCs w:val="24"/>
        </w:rPr>
      </w:pPr>
    </w:p>
    <w:p w:rsidR="00C761F7" w:rsidRDefault="00C761F7" w:rsidP="00C761F7">
      <w:pPr>
        <w:pStyle w:val="ListParagraph"/>
        <w:numPr>
          <w:ilvl w:val="0"/>
          <w:numId w:val="5"/>
        </w:numPr>
        <w:tabs>
          <w:tab w:val="left" w:pos="7830"/>
        </w:tabs>
        <w:rPr>
          <w:rFonts w:ascii="Arial" w:hAnsi="Arial" w:cs="Arial"/>
          <w:color w:val="303633"/>
          <w:sz w:val="24"/>
          <w:szCs w:val="24"/>
        </w:rPr>
      </w:pPr>
      <w:r w:rsidRPr="00C761F7">
        <w:rPr>
          <w:rFonts w:ascii="Arial" w:hAnsi="Arial" w:cs="Arial"/>
          <w:color w:val="303633"/>
          <w:sz w:val="24"/>
          <w:szCs w:val="24"/>
        </w:rPr>
        <w:t>Once you import the file the postman will automatically create a collection for you</w:t>
      </w:r>
    </w:p>
    <w:p w:rsidR="00C761F7" w:rsidRDefault="00C761F7" w:rsidP="00C761F7">
      <w:pPr>
        <w:tabs>
          <w:tab w:val="left" w:pos="7830"/>
        </w:tabs>
        <w:rPr>
          <w:rFonts w:ascii="Arial" w:hAnsi="Arial" w:cs="Arial"/>
          <w:color w:val="303633"/>
          <w:sz w:val="24"/>
          <w:szCs w:val="24"/>
        </w:rPr>
      </w:pPr>
      <w:r>
        <w:rPr>
          <w:rFonts w:ascii="Arial" w:hAnsi="Arial" w:cs="Arial"/>
          <w:noProof/>
          <w:color w:val="303633"/>
          <w:sz w:val="24"/>
          <w:szCs w:val="24"/>
          <w:lang w:eastAsia="en-CA"/>
        </w:rPr>
        <w:drawing>
          <wp:inline distT="0" distB="0" distL="0" distR="0">
            <wp:extent cx="4533900" cy="45243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g1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B56" w:rsidRDefault="007A1B56" w:rsidP="00C761F7">
      <w:pPr>
        <w:tabs>
          <w:tab w:val="left" w:pos="7830"/>
        </w:tabs>
        <w:rPr>
          <w:rFonts w:ascii="Arial" w:hAnsi="Arial" w:cs="Arial"/>
          <w:color w:val="303633"/>
          <w:sz w:val="24"/>
          <w:szCs w:val="24"/>
        </w:rPr>
      </w:pPr>
    </w:p>
    <w:p w:rsidR="007A1B56" w:rsidRDefault="007A1B56" w:rsidP="007A1B5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03633"/>
          <w:sz w:val="24"/>
          <w:szCs w:val="24"/>
        </w:rPr>
      </w:pPr>
      <w:r w:rsidRPr="007A1B56">
        <w:rPr>
          <w:rFonts w:ascii="Arial" w:hAnsi="Arial" w:cs="Arial"/>
          <w:color w:val="303633"/>
          <w:sz w:val="24"/>
          <w:szCs w:val="24"/>
        </w:rPr>
        <w:t>Use separate postman environment and global variables to store all the variables required by the rest calls. Note:</w:t>
      </w:r>
      <w:r w:rsidRPr="007A1B56">
        <w:rPr>
          <w:rFonts w:ascii="Arial" w:hAnsi="Arial" w:cs="Arial"/>
          <w:color w:val="303633"/>
          <w:sz w:val="24"/>
          <w:szCs w:val="24"/>
        </w:rPr>
        <w:t xml:space="preserve"> use of Postman global variable </w:t>
      </w:r>
      <w:r w:rsidRPr="007A1B56">
        <w:rPr>
          <w:rFonts w:ascii="Arial" w:hAnsi="Arial" w:cs="Arial"/>
          <w:color w:val="303633"/>
          <w:sz w:val="24"/>
          <w:szCs w:val="24"/>
        </w:rPr>
        <w:t>is not recommended and it always better to use environment variables for storing all the variables at this poin</w:t>
      </w:r>
      <w:r w:rsidRPr="007A1B56">
        <w:rPr>
          <w:rFonts w:ascii="Arial" w:hAnsi="Arial" w:cs="Arial"/>
          <w:color w:val="303633"/>
          <w:sz w:val="24"/>
          <w:szCs w:val="24"/>
        </w:rPr>
        <w:t xml:space="preserve">t. These variables could be the </w:t>
      </w:r>
      <w:r w:rsidRPr="007A1B56">
        <w:rPr>
          <w:rFonts w:ascii="Arial" w:hAnsi="Arial" w:cs="Arial"/>
          <w:color w:val="303633"/>
          <w:sz w:val="24"/>
          <w:szCs w:val="24"/>
        </w:rPr>
        <w:t>server URL, API keys, Oauth secrets, query string, and path id parameters. Not embedding these variables in your collection will promote bet</w:t>
      </w:r>
      <w:r w:rsidRPr="007A1B56">
        <w:rPr>
          <w:rFonts w:ascii="Arial" w:hAnsi="Arial" w:cs="Arial"/>
          <w:color w:val="303633"/>
          <w:sz w:val="24"/>
          <w:szCs w:val="24"/>
        </w:rPr>
        <w:t xml:space="preserve">ter </w:t>
      </w:r>
      <w:r w:rsidRPr="007A1B56">
        <w:rPr>
          <w:rFonts w:ascii="Arial" w:hAnsi="Arial" w:cs="Arial"/>
          <w:color w:val="303633"/>
          <w:sz w:val="24"/>
          <w:szCs w:val="24"/>
        </w:rPr>
        <w:t xml:space="preserve">flexibility, security, and separation of concerns that is considered as good practice. Later you can configure different </w:t>
      </w:r>
      <w:r w:rsidRPr="007A1B56">
        <w:rPr>
          <w:rFonts w:ascii="Arial" w:hAnsi="Arial" w:cs="Arial"/>
          <w:color w:val="303633"/>
          <w:sz w:val="24"/>
          <w:szCs w:val="24"/>
        </w:rPr>
        <w:t xml:space="preserve">environment files for different </w:t>
      </w:r>
      <w:r w:rsidRPr="007A1B56">
        <w:rPr>
          <w:rFonts w:ascii="Arial" w:hAnsi="Arial" w:cs="Arial"/>
          <w:color w:val="303633"/>
          <w:sz w:val="24"/>
          <w:szCs w:val="24"/>
        </w:rPr>
        <w:t>environments (E.g. QA, Staging, Production), that can be passed to newman command line based on the environment where the script is running</w:t>
      </w:r>
    </w:p>
    <w:p w:rsidR="0089078E" w:rsidRDefault="0089078E" w:rsidP="0089078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03633"/>
          <w:sz w:val="24"/>
          <w:szCs w:val="24"/>
        </w:rPr>
      </w:pPr>
      <w:r>
        <w:rPr>
          <w:rFonts w:ascii="Arial" w:hAnsi="Arial" w:cs="Arial"/>
          <w:noProof/>
          <w:color w:val="303633"/>
          <w:sz w:val="24"/>
          <w:szCs w:val="24"/>
          <w:lang w:eastAsia="en-CA"/>
        </w:rPr>
        <w:drawing>
          <wp:inline distT="0" distB="0" distL="0" distR="0">
            <wp:extent cx="5943600" cy="33832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g2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78E" w:rsidRDefault="0089078E" w:rsidP="0089078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03633"/>
          <w:sz w:val="24"/>
          <w:szCs w:val="24"/>
        </w:rPr>
      </w:pPr>
    </w:p>
    <w:p w:rsidR="0089078E" w:rsidRDefault="0089078E" w:rsidP="0089078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03633"/>
          <w:sz w:val="24"/>
          <w:szCs w:val="24"/>
        </w:rPr>
      </w:pPr>
    </w:p>
    <w:p w:rsidR="0089078E" w:rsidRDefault="0089078E" w:rsidP="0089078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03633"/>
          <w:sz w:val="24"/>
          <w:szCs w:val="24"/>
        </w:rPr>
      </w:pPr>
    </w:p>
    <w:p w:rsidR="0089078E" w:rsidRPr="0089078E" w:rsidRDefault="0089078E" w:rsidP="0089078E">
      <w:pPr>
        <w:rPr>
          <w:rFonts w:ascii="Arial" w:hAnsi="Arial" w:cs="Arial"/>
          <w:sz w:val="24"/>
          <w:szCs w:val="24"/>
        </w:rPr>
      </w:pPr>
    </w:p>
    <w:p w:rsidR="0089078E" w:rsidRPr="0089078E" w:rsidRDefault="0089078E" w:rsidP="0089078E">
      <w:pPr>
        <w:rPr>
          <w:rFonts w:ascii="Arial" w:hAnsi="Arial" w:cs="Arial"/>
          <w:sz w:val="24"/>
          <w:szCs w:val="24"/>
        </w:rPr>
      </w:pPr>
    </w:p>
    <w:p w:rsidR="0089078E" w:rsidRPr="0089078E" w:rsidRDefault="0089078E" w:rsidP="0089078E">
      <w:pPr>
        <w:rPr>
          <w:rFonts w:ascii="Arial" w:hAnsi="Arial" w:cs="Arial"/>
          <w:sz w:val="24"/>
          <w:szCs w:val="24"/>
        </w:rPr>
      </w:pPr>
    </w:p>
    <w:p w:rsidR="0089078E" w:rsidRDefault="0089078E" w:rsidP="0089078E">
      <w:pPr>
        <w:rPr>
          <w:rFonts w:ascii="Arial" w:hAnsi="Arial" w:cs="Arial"/>
          <w:sz w:val="24"/>
          <w:szCs w:val="24"/>
        </w:rPr>
      </w:pPr>
    </w:p>
    <w:p w:rsidR="0089078E" w:rsidRDefault="0089078E" w:rsidP="0089078E">
      <w:pPr>
        <w:tabs>
          <w:tab w:val="left" w:pos="660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9078E" w:rsidRDefault="0089078E" w:rsidP="0089078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03633"/>
          <w:sz w:val="24"/>
          <w:szCs w:val="24"/>
        </w:rPr>
      </w:pPr>
      <w:r w:rsidRPr="0089078E">
        <w:rPr>
          <w:rFonts w:ascii="Arial" w:hAnsi="Arial" w:cs="Arial"/>
          <w:color w:val="303633"/>
          <w:sz w:val="24"/>
          <w:szCs w:val="24"/>
        </w:rPr>
        <w:t>Export collections to your application folder, Note you can store and save collections to Postman SAAS offering too, but since this exported</w:t>
      </w:r>
      <w:r>
        <w:rPr>
          <w:rFonts w:ascii="Arial" w:hAnsi="Arial" w:cs="Arial"/>
          <w:color w:val="303633"/>
          <w:sz w:val="24"/>
          <w:szCs w:val="24"/>
        </w:rPr>
        <w:t xml:space="preserve"> </w:t>
      </w:r>
      <w:r w:rsidRPr="0089078E">
        <w:rPr>
          <w:rFonts w:ascii="Arial" w:hAnsi="Arial" w:cs="Arial"/>
          <w:color w:val="303633"/>
          <w:sz w:val="24"/>
          <w:szCs w:val="24"/>
        </w:rPr>
        <w:t>collection will be used from the CI/CD pipeline is it not recommended to have an external dependency on any external API calls. Having a third</w:t>
      </w:r>
      <w:r>
        <w:rPr>
          <w:rFonts w:ascii="Arial" w:hAnsi="Arial" w:cs="Arial"/>
          <w:color w:val="303633"/>
          <w:sz w:val="24"/>
          <w:szCs w:val="24"/>
        </w:rPr>
        <w:t xml:space="preserve"> </w:t>
      </w:r>
      <w:r w:rsidRPr="0089078E">
        <w:rPr>
          <w:rFonts w:ascii="Arial" w:hAnsi="Arial" w:cs="Arial"/>
          <w:color w:val="303633"/>
          <w:sz w:val="24"/>
          <w:szCs w:val="24"/>
        </w:rPr>
        <w:t>party API dependencies can slow your</w:t>
      </w:r>
      <w:r w:rsidRPr="0089078E">
        <w:rPr>
          <w:rFonts w:ascii="Arial" w:hAnsi="Arial" w:cs="Arial"/>
          <w:color w:val="303633"/>
          <w:sz w:val="15"/>
          <w:szCs w:val="15"/>
        </w:rPr>
        <w:t xml:space="preserve"> </w:t>
      </w:r>
      <w:r w:rsidRPr="0089078E">
        <w:rPr>
          <w:rFonts w:ascii="Arial" w:hAnsi="Arial" w:cs="Arial"/>
          <w:color w:val="303633"/>
          <w:sz w:val="24"/>
          <w:szCs w:val="24"/>
        </w:rPr>
        <w:t>CI/CD scripts and can introduced one extra point of failure that is considered as an anti pattern</w:t>
      </w:r>
    </w:p>
    <w:p w:rsidR="00FD52AB" w:rsidRDefault="00FD52AB" w:rsidP="00FD52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03633"/>
          <w:sz w:val="24"/>
          <w:szCs w:val="24"/>
        </w:rPr>
      </w:pPr>
      <w:r>
        <w:rPr>
          <w:rFonts w:ascii="Arial" w:hAnsi="Arial" w:cs="Arial"/>
          <w:noProof/>
          <w:color w:val="303633"/>
          <w:sz w:val="24"/>
          <w:szCs w:val="24"/>
          <w:lang w:eastAsia="en-CA"/>
        </w:rPr>
        <w:drawing>
          <wp:inline distT="0" distB="0" distL="0" distR="0">
            <wp:extent cx="4543425" cy="29432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g2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370" w:rsidRDefault="00EF0370" w:rsidP="00FD52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03633"/>
          <w:sz w:val="24"/>
          <w:szCs w:val="24"/>
        </w:rPr>
      </w:pPr>
    </w:p>
    <w:p w:rsidR="00EF0370" w:rsidRPr="00EF0370" w:rsidRDefault="00EF0370" w:rsidP="00EF0370">
      <w:pPr>
        <w:pStyle w:val="Heading1"/>
      </w:pPr>
      <w:r w:rsidRPr="00EF0370">
        <w:t xml:space="preserve">Running </w:t>
      </w:r>
      <w:proofErr w:type="gramStart"/>
      <w:r w:rsidRPr="00EF0370">
        <w:t>newman</w:t>
      </w:r>
      <w:proofErr w:type="gramEnd"/>
      <w:r w:rsidRPr="00EF0370">
        <w:t xml:space="preserve"> from the command line</w:t>
      </w:r>
    </w:p>
    <w:p w:rsidR="00EF0370" w:rsidRDefault="00EF0370" w:rsidP="00EF03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03633"/>
          <w:sz w:val="24"/>
          <w:szCs w:val="24"/>
        </w:rPr>
      </w:pPr>
      <w:r w:rsidRPr="00EF0370">
        <w:rPr>
          <w:rFonts w:ascii="Arial" w:hAnsi="Arial" w:cs="Arial"/>
          <w:color w:val="303633"/>
          <w:sz w:val="24"/>
          <w:szCs w:val="24"/>
        </w:rPr>
        <w:t xml:space="preserve">Make sure </w:t>
      </w:r>
      <w:proofErr w:type="gramStart"/>
      <w:r w:rsidRPr="00EF0370">
        <w:rPr>
          <w:rFonts w:ascii="Arial" w:hAnsi="Arial" w:cs="Arial"/>
          <w:color w:val="303633"/>
          <w:sz w:val="24"/>
          <w:szCs w:val="24"/>
        </w:rPr>
        <w:t>newman</w:t>
      </w:r>
      <w:proofErr w:type="gramEnd"/>
      <w:r w:rsidRPr="00EF0370">
        <w:rPr>
          <w:rFonts w:ascii="Arial" w:hAnsi="Arial" w:cs="Arial"/>
          <w:color w:val="303633"/>
          <w:sz w:val="24"/>
          <w:szCs w:val="24"/>
        </w:rPr>
        <w:t>, and other reporting tools used by newman is installed on your machine, use tutorial below to see how to install newman and other</w:t>
      </w:r>
      <w:r w:rsidRPr="00EF0370">
        <w:rPr>
          <w:rFonts w:ascii="Arial" w:hAnsi="Arial" w:cs="Arial"/>
          <w:color w:val="303633"/>
          <w:sz w:val="24"/>
          <w:szCs w:val="24"/>
        </w:rPr>
        <w:t xml:space="preserve"> </w:t>
      </w:r>
      <w:r w:rsidRPr="00EF0370">
        <w:rPr>
          <w:rFonts w:ascii="Arial" w:hAnsi="Arial" w:cs="Arial"/>
          <w:color w:val="303633"/>
          <w:sz w:val="24"/>
          <w:szCs w:val="24"/>
        </w:rPr>
        <w:t>reporting dependencies</w:t>
      </w:r>
    </w:p>
    <w:p w:rsidR="00EF0370" w:rsidRDefault="00EF0370" w:rsidP="00EF03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03633"/>
          <w:sz w:val="24"/>
          <w:szCs w:val="24"/>
        </w:rPr>
      </w:pPr>
    </w:p>
    <w:p w:rsidR="00EF0370" w:rsidRPr="00EF0370" w:rsidRDefault="00EF0370" w:rsidP="00EF03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03633"/>
          <w:sz w:val="24"/>
          <w:szCs w:val="24"/>
        </w:rPr>
      </w:pPr>
      <w:r w:rsidRPr="00EF0370">
        <w:rPr>
          <w:rFonts w:ascii="Arial" w:hAnsi="Arial" w:cs="Arial"/>
          <w:color w:val="303633"/>
          <w:sz w:val="24"/>
          <w:szCs w:val="24"/>
        </w:rPr>
        <w:t>https://www.npmjs.com/package/newman</w:t>
      </w:r>
    </w:p>
    <w:p w:rsidR="00EF0370" w:rsidRPr="00EF0370" w:rsidRDefault="00EF0370" w:rsidP="00EF03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03633"/>
          <w:sz w:val="24"/>
          <w:szCs w:val="24"/>
        </w:rPr>
      </w:pPr>
      <w:r w:rsidRPr="00EF0370">
        <w:rPr>
          <w:rFonts w:ascii="Arial" w:hAnsi="Arial" w:cs="Arial"/>
          <w:color w:val="303633"/>
          <w:sz w:val="24"/>
          <w:szCs w:val="24"/>
        </w:rPr>
        <w:t>https://github.com/DannyDainton/newman-reporter-htmlextra</w:t>
      </w:r>
    </w:p>
    <w:p w:rsidR="00EF0370" w:rsidRDefault="00EF0370" w:rsidP="00EF03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03633"/>
          <w:sz w:val="24"/>
          <w:szCs w:val="24"/>
        </w:rPr>
      </w:pPr>
      <w:r w:rsidRPr="00EF0370">
        <w:rPr>
          <w:rFonts w:ascii="Arial" w:hAnsi="Arial" w:cs="Arial"/>
          <w:color w:val="303633"/>
          <w:sz w:val="24"/>
          <w:szCs w:val="24"/>
        </w:rPr>
        <w:t xml:space="preserve">https://github.com/postmanlabs/newman-reporter-html (simple report plugin, you may not need it if you have already installed new </w:t>
      </w:r>
      <w:r>
        <w:rPr>
          <w:rFonts w:ascii="Arial" w:hAnsi="Arial" w:cs="Arial"/>
          <w:color w:val="303633"/>
          <w:sz w:val="24"/>
          <w:szCs w:val="24"/>
        </w:rPr>
        <w:t xml:space="preserve">newman-reporterhtmlextra </w:t>
      </w:r>
      <w:r w:rsidRPr="00EF0370">
        <w:rPr>
          <w:rFonts w:ascii="Arial" w:hAnsi="Arial" w:cs="Arial"/>
          <w:color w:val="303633"/>
          <w:sz w:val="24"/>
          <w:szCs w:val="24"/>
        </w:rPr>
        <w:t>plugin above</w:t>
      </w:r>
    </w:p>
    <w:p w:rsidR="00EF0370" w:rsidRPr="00EF0370" w:rsidRDefault="00EF0370" w:rsidP="00EF03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03633"/>
          <w:sz w:val="24"/>
          <w:szCs w:val="24"/>
        </w:rPr>
      </w:pPr>
    </w:p>
    <w:p w:rsidR="00EF0370" w:rsidRDefault="00EF0370" w:rsidP="00EF03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03633"/>
          <w:sz w:val="24"/>
          <w:szCs w:val="24"/>
        </w:rPr>
      </w:pPr>
      <w:r w:rsidRPr="00EF0370">
        <w:rPr>
          <w:rFonts w:ascii="Arial" w:hAnsi="Arial" w:cs="Arial"/>
          <w:color w:val="303633"/>
          <w:sz w:val="24"/>
          <w:szCs w:val="24"/>
        </w:rPr>
        <w:t xml:space="preserve">Before running the </w:t>
      </w:r>
      <w:proofErr w:type="gramStart"/>
      <w:r w:rsidRPr="00EF0370">
        <w:rPr>
          <w:rFonts w:ascii="Arial" w:hAnsi="Arial" w:cs="Arial"/>
          <w:color w:val="303633"/>
          <w:sz w:val="24"/>
          <w:szCs w:val="24"/>
        </w:rPr>
        <w:t>newman</w:t>
      </w:r>
      <w:proofErr w:type="gramEnd"/>
      <w:r w:rsidRPr="00EF0370">
        <w:rPr>
          <w:rFonts w:ascii="Arial" w:hAnsi="Arial" w:cs="Arial"/>
          <w:color w:val="303633"/>
          <w:sz w:val="24"/>
          <w:szCs w:val="24"/>
        </w:rPr>
        <w:t xml:space="preserve"> commands below, run the command npm -g list --depth 0 to make sure all the required software have installed correctly</w:t>
      </w:r>
    </w:p>
    <w:p w:rsidR="00EF0370" w:rsidRDefault="00EF0370" w:rsidP="00EF03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03633"/>
          <w:sz w:val="24"/>
          <w:szCs w:val="24"/>
        </w:rPr>
      </w:pPr>
    </w:p>
    <w:p w:rsidR="00EF0370" w:rsidRDefault="00EF0370" w:rsidP="00EF03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03633"/>
          <w:sz w:val="24"/>
          <w:szCs w:val="24"/>
        </w:rPr>
      </w:pPr>
      <w:r>
        <w:rPr>
          <w:rFonts w:ascii="Arial" w:hAnsi="Arial" w:cs="Arial"/>
          <w:noProof/>
          <w:color w:val="303633"/>
          <w:sz w:val="24"/>
          <w:szCs w:val="24"/>
          <w:lang w:eastAsia="en-CA"/>
        </w:rPr>
        <w:drawing>
          <wp:inline distT="0" distB="0" distL="0" distR="0">
            <wp:extent cx="5943600" cy="19081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g27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370" w:rsidRDefault="00EF0370" w:rsidP="00EF03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03633"/>
          <w:sz w:val="24"/>
          <w:szCs w:val="24"/>
        </w:rPr>
      </w:pPr>
    </w:p>
    <w:p w:rsidR="00EF0370" w:rsidRDefault="00EF0370" w:rsidP="00EF03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03633"/>
          <w:sz w:val="24"/>
          <w:szCs w:val="24"/>
        </w:rPr>
      </w:pPr>
    </w:p>
    <w:p w:rsidR="00EF0370" w:rsidRDefault="00EF0370" w:rsidP="00EF03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03633"/>
          <w:sz w:val="24"/>
          <w:szCs w:val="24"/>
        </w:rPr>
      </w:pPr>
    </w:p>
    <w:p w:rsidR="00EF0370" w:rsidRPr="00EF0370" w:rsidRDefault="00EF0370" w:rsidP="00EF0370">
      <w:pPr>
        <w:pStyle w:val="Heading1"/>
      </w:pPr>
      <w:r w:rsidRPr="00EF0370">
        <w:t xml:space="preserve">Examples of running </w:t>
      </w:r>
      <w:proofErr w:type="gramStart"/>
      <w:r w:rsidRPr="00EF0370">
        <w:t>newman</w:t>
      </w:r>
      <w:proofErr w:type="gramEnd"/>
      <w:r w:rsidRPr="00EF0370">
        <w:t xml:space="preserve"> command line</w:t>
      </w:r>
    </w:p>
    <w:p w:rsidR="00EF0370" w:rsidRPr="00EF0370" w:rsidRDefault="00EF0370" w:rsidP="00EF037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03633"/>
          <w:sz w:val="24"/>
          <w:szCs w:val="24"/>
        </w:rPr>
      </w:pPr>
      <w:r w:rsidRPr="00EF0370">
        <w:rPr>
          <w:rFonts w:ascii="Arial" w:hAnsi="Arial" w:cs="Arial"/>
          <w:color w:val="303633"/>
          <w:sz w:val="24"/>
          <w:szCs w:val="24"/>
        </w:rPr>
        <w:t>newman run -n 10 --delay-request 10 -r html [exported collections] (n is number of iterations, and d is delay in ms)</w:t>
      </w:r>
    </w:p>
    <w:p w:rsidR="00EF0370" w:rsidRPr="00EF0370" w:rsidRDefault="00EF0370" w:rsidP="00EF037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03633"/>
          <w:sz w:val="24"/>
          <w:szCs w:val="24"/>
        </w:rPr>
      </w:pPr>
      <w:r w:rsidRPr="00EF0370">
        <w:rPr>
          <w:rFonts w:ascii="Arial" w:hAnsi="Arial" w:cs="Arial"/>
          <w:color w:val="303633"/>
          <w:sz w:val="24"/>
          <w:szCs w:val="24"/>
        </w:rPr>
        <w:t>newman run -n 10 --delay-request 10 -e [exported env] [exported collections] (use -e to pass environment variable file to newman)</w:t>
      </w:r>
    </w:p>
    <w:p w:rsidR="00EF0370" w:rsidRPr="00EF0370" w:rsidRDefault="00EF0370" w:rsidP="00EF037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03633"/>
          <w:sz w:val="24"/>
          <w:szCs w:val="24"/>
        </w:rPr>
      </w:pPr>
      <w:r w:rsidRPr="00EF0370">
        <w:rPr>
          <w:rFonts w:ascii="Arial" w:hAnsi="Arial" w:cs="Arial"/>
          <w:color w:val="303633"/>
          <w:sz w:val="24"/>
          <w:szCs w:val="24"/>
        </w:rPr>
        <w:t>newman run -n 10 --delay-request 10 -e [exported env] [exported collections]-r htmlextra (generating html extra report)</w:t>
      </w:r>
    </w:p>
    <w:p w:rsidR="00EF0370" w:rsidRPr="00EF0370" w:rsidRDefault="00EF0370" w:rsidP="00EF037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03633"/>
          <w:sz w:val="24"/>
          <w:szCs w:val="24"/>
        </w:rPr>
      </w:pPr>
      <w:r w:rsidRPr="00EF0370">
        <w:rPr>
          <w:rFonts w:ascii="Arial" w:hAnsi="Arial" w:cs="Arial"/>
          <w:color w:val="303633"/>
          <w:sz w:val="24"/>
          <w:szCs w:val="24"/>
        </w:rPr>
        <w:t>newman run -n 10 --delay-request 10 -[exported env] [exported collections] -r htmlextra --reporter-htmlextra-logs (generating htmlextra report with console</w:t>
      </w:r>
      <w:r>
        <w:rPr>
          <w:rFonts w:ascii="Arial" w:hAnsi="Arial" w:cs="Arial"/>
          <w:color w:val="303633"/>
          <w:sz w:val="24"/>
          <w:szCs w:val="24"/>
        </w:rPr>
        <w:t xml:space="preserve"> </w:t>
      </w:r>
      <w:r w:rsidRPr="00EF0370">
        <w:rPr>
          <w:rFonts w:ascii="Arial" w:hAnsi="Arial" w:cs="Arial"/>
          <w:color w:val="303633"/>
          <w:sz w:val="24"/>
          <w:szCs w:val="24"/>
        </w:rPr>
        <w:t>logs) Note: running console log is only recommended when you are debugging your newman script</w:t>
      </w:r>
    </w:p>
    <w:p w:rsidR="00EF0370" w:rsidRPr="00EF0370" w:rsidRDefault="00EF0370" w:rsidP="00EF0370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03633"/>
          <w:sz w:val="24"/>
          <w:szCs w:val="24"/>
        </w:rPr>
      </w:pPr>
    </w:p>
    <w:p w:rsidR="00EF0370" w:rsidRDefault="00EF0370" w:rsidP="00EF03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03633"/>
          <w:sz w:val="24"/>
          <w:szCs w:val="24"/>
        </w:rPr>
      </w:pPr>
      <w:r w:rsidRPr="00EF0370">
        <w:rPr>
          <w:rFonts w:ascii="Arial" w:hAnsi="Arial" w:cs="Arial"/>
          <w:color w:val="303633"/>
          <w:sz w:val="24"/>
          <w:szCs w:val="24"/>
        </w:rPr>
        <w:t xml:space="preserve">For all reporting options for </w:t>
      </w:r>
      <w:proofErr w:type="gramStart"/>
      <w:r w:rsidRPr="00EF0370">
        <w:rPr>
          <w:rFonts w:ascii="Arial" w:hAnsi="Arial" w:cs="Arial"/>
          <w:color w:val="303633"/>
          <w:sz w:val="24"/>
          <w:szCs w:val="24"/>
        </w:rPr>
        <w:t>newman</w:t>
      </w:r>
      <w:proofErr w:type="gramEnd"/>
      <w:r w:rsidRPr="00EF0370">
        <w:rPr>
          <w:rFonts w:ascii="Arial" w:hAnsi="Arial" w:cs="Arial"/>
          <w:color w:val="303633"/>
          <w:sz w:val="24"/>
          <w:szCs w:val="24"/>
        </w:rPr>
        <w:t xml:space="preserve"> htmlexta plugin please refer this link (</w:t>
      </w:r>
      <w:hyperlink r:id="rId21" w:history="1">
        <w:r w:rsidR="008A3C5F" w:rsidRPr="00254AEF">
          <w:rPr>
            <w:rStyle w:val="Hyperlink"/>
            <w:rFonts w:ascii="Arial" w:hAnsi="Arial" w:cs="Arial"/>
            <w:sz w:val="24"/>
            <w:szCs w:val="24"/>
          </w:rPr>
          <w:t>https://github.com/DannyDainton/newman-reporter-htmlextra</w:t>
        </w:r>
      </w:hyperlink>
      <w:r w:rsidRPr="00EF0370">
        <w:rPr>
          <w:rFonts w:ascii="Arial" w:hAnsi="Arial" w:cs="Arial"/>
          <w:color w:val="303633"/>
          <w:sz w:val="24"/>
          <w:szCs w:val="24"/>
        </w:rPr>
        <w:t>)</w:t>
      </w:r>
    </w:p>
    <w:p w:rsidR="008A3C5F" w:rsidRDefault="008A3C5F" w:rsidP="00EF03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03633"/>
          <w:sz w:val="24"/>
          <w:szCs w:val="24"/>
        </w:rPr>
      </w:pPr>
    </w:p>
    <w:p w:rsidR="008A3C5F" w:rsidRDefault="008A3C5F" w:rsidP="00EF03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03633"/>
          <w:sz w:val="24"/>
          <w:szCs w:val="24"/>
        </w:rPr>
      </w:pPr>
      <w:r w:rsidRPr="008A3C5F">
        <w:rPr>
          <w:rFonts w:ascii="Arial" w:hAnsi="Arial" w:cs="Arial"/>
          <w:color w:val="303633"/>
          <w:sz w:val="24"/>
          <w:szCs w:val="24"/>
        </w:rPr>
        <w:t>A demo report generated using newman-reporter-htmlextra</w:t>
      </w:r>
    </w:p>
    <w:p w:rsidR="008A3C5F" w:rsidRDefault="008A3C5F" w:rsidP="00EF03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03633"/>
          <w:sz w:val="24"/>
          <w:szCs w:val="24"/>
        </w:rPr>
      </w:pPr>
    </w:p>
    <w:p w:rsidR="008A3C5F" w:rsidRDefault="008A3C5F" w:rsidP="00EF03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03633"/>
          <w:sz w:val="24"/>
          <w:szCs w:val="24"/>
        </w:rPr>
      </w:pPr>
      <w:r>
        <w:rPr>
          <w:rFonts w:ascii="Arial" w:hAnsi="Arial" w:cs="Arial"/>
          <w:noProof/>
          <w:color w:val="303633"/>
          <w:sz w:val="24"/>
          <w:szCs w:val="24"/>
          <w:lang w:eastAsia="en-CA"/>
        </w:rPr>
        <w:drawing>
          <wp:inline distT="0" distB="0" distL="0" distR="0">
            <wp:extent cx="5943600" cy="59505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g37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C5F" w:rsidRDefault="008A3C5F" w:rsidP="00EF03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03633"/>
          <w:sz w:val="24"/>
          <w:szCs w:val="24"/>
        </w:rPr>
      </w:pPr>
    </w:p>
    <w:p w:rsidR="008A3C5F" w:rsidRPr="008A3C5F" w:rsidRDefault="008A3C5F" w:rsidP="008A3C5F">
      <w:pPr>
        <w:pStyle w:val="Heading1"/>
      </w:pPr>
      <w:r w:rsidRPr="008A3C5F">
        <w:t xml:space="preserve">Integrating </w:t>
      </w:r>
      <w:proofErr w:type="gramStart"/>
      <w:r w:rsidRPr="008A3C5F">
        <w:t>newman</w:t>
      </w:r>
      <w:proofErr w:type="gramEnd"/>
      <w:r w:rsidRPr="008A3C5F">
        <w:t xml:space="preserve"> with Jenkins</w:t>
      </w:r>
    </w:p>
    <w:p w:rsidR="008A3C5F" w:rsidRDefault="008A3C5F" w:rsidP="008A3C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03633"/>
          <w:sz w:val="24"/>
          <w:szCs w:val="24"/>
        </w:rPr>
      </w:pPr>
      <w:r w:rsidRPr="008A3C5F">
        <w:rPr>
          <w:rFonts w:ascii="Arial" w:hAnsi="Arial" w:cs="Arial"/>
          <w:color w:val="303633"/>
          <w:sz w:val="24"/>
          <w:szCs w:val="24"/>
        </w:rPr>
        <w:t xml:space="preserve">Please use the link below to see how you can integrate </w:t>
      </w:r>
      <w:proofErr w:type="gramStart"/>
      <w:r w:rsidRPr="008A3C5F">
        <w:rPr>
          <w:rFonts w:ascii="Arial" w:hAnsi="Arial" w:cs="Arial"/>
          <w:color w:val="303633"/>
          <w:sz w:val="24"/>
          <w:szCs w:val="24"/>
        </w:rPr>
        <w:t>newman</w:t>
      </w:r>
      <w:proofErr w:type="gramEnd"/>
      <w:r w:rsidRPr="008A3C5F">
        <w:rPr>
          <w:rFonts w:ascii="Arial" w:hAnsi="Arial" w:cs="Arial"/>
          <w:color w:val="303633"/>
          <w:sz w:val="24"/>
          <w:szCs w:val="24"/>
        </w:rPr>
        <w:t xml:space="preserve"> with jenkins</w:t>
      </w:r>
    </w:p>
    <w:p w:rsidR="008A3C5F" w:rsidRPr="008A3C5F" w:rsidRDefault="008A3C5F" w:rsidP="008A3C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03633"/>
          <w:sz w:val="24"/>
          <w:szCs w:val="24"/>
        </w:rPr>
      </w:pPr>
    </w:p>
    <w:p w:rsidR="008A3C5F" w:rsidRDefault="008A3C5F" w:rsidP="008A3C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03633"/>
          <w:sz w:val="24"/>
          <w:szCs w:val="24"/>
        </w:rPr>
      </w:pPr>
      <w:hyperlink r:id="rId23" w:history="1">
        <w:r w:rsidRPr="00254AEF">
          <w:rPr>
            <w:rStyle w:val="Hyperlink"/>
            <w:rFonts w:ascii="Arial" w:hAnsi="Arial" w:cs="Arial"/>
            <w:sz w:val="24"/>
            <w:szCs w:val="24"/>
          </w:rPr>
          <w:t>https://learning.getpostman.com/docs/postman/collection_runs/integration_with_jenkins/</w:t>
        </w:r>
      </w:hyperlink>
    </w:p>
    <w:p w:rsidR="008A3C5F" w:rsidRPr="008A3C5F" w:rsidRDefault="008A3C5F" w:rsidP="008A3C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03633"/>
          <w:sz w:val="24"/>
          <w:szCs w:val="24"/>
        </w:rPr>
      </w:pPr>
    </w:p>
    <w:p w:rsidR="008A3C5F" w:rsidRDefault="008A3C5F" w:rsidP="008A3C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03633"/>
          <w:sz w:val="24"/>
          <w:szCs w:val="24"/>
        </w:rPr>
      </w:pPr>
      <w:r w:rsidRPr="008A3C5F">
        <w:rPr>
          <w:rFonts w:ascii="Arial" w:hAnsi="Arial" w:cs="Arial"/>
          <w:color w:val="303633"/>
          <w:sz w:val="24"/>
          <w:szCs w:val="24"/>
        </w:rPr>
        <w:t xml:space="preserve">Note: Integrating </w:t>
      </w:r>
      <w:proofErr w:type="gramStart"/>
      <w:r w:rsidRPr="008A3C5F">
        <w:rPr>
          <w:rFonts w:ascii="Arial" w:hAnsi="Arial" w:cs="Arial"/>
          <w:color w:val="303633"/>
          <w:sz w:val="24"/>
          <w:szCs w:val="24"/>
        </w:rPr>
        <w:t>newman</w:t>
      </w:r>
      <w:proofErr w:type="gramEnd"/>
      <w:r w:rsidRPr="008A3C5F">
        <w:rPr>
          <w:rFonts w:ascii="Arial" w:hAnsi="Arial" w:cs="Arial"/>
          <w:color w:val="303633"/>
          <w:sz w:val="24"/>
          <w:szCs w:val="24"/>
        </w:rPr>
        <w:t xml:space="preserve"> with CI/CD pipeline is subject to the tools (e.g. Codebuild, Codepipeline, Codedeploy) used by pipeline chain</w:t>
      </w:r>
    </w:p>
    <w:p w:rsidR="007140FE" w:rsidRDefault="007140FE" w:rsidP="008A3C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03633"/>
          <w:sz w:val="24"/>
          <w:szCs w:val="24"/>
        </w:rPr>
      </w:pPr>
    </w:p>
    <w:p w:rsidR="007140FE" w:rsidRDefault="007140FE" w:rsidP="008A3C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03633"/>
          <w:sz w:val="24"/>
          <w:szCs w:val="24"/>
        </w:rPr>
      </w:pPr>
    </w:p>
    <w:p w:rsidR="007140FE" w:rsidRPr="00700E39" w:rsidRDefault="007140FE" w:rsidP="007140FE">
      <w:pPr>
        <w:pStyle w:val="Heading1"/>
      </w:pPr>
      <w:r w:rsidRPr="00700E39">
        <w:t>How to configure maven exec plugin</w:t>
      </w:r>
    </w:p>
    <w:p w:rsidR="007140FE" w:rsidRPr="00700E39" w:rsidRDefault="007140FE" w:rsidP="007140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03633"/>
          <w:sz w:val="24"/>
          <w:szCs w:val="24"/>
        </w:rPr>
      </w:pPr>
      <w:r w:rsidRPr="00700E39">
        <w:rPr>
          <w:rFonts w:ascii="Arial" w:hAnsi="Arial" w:cs="Arial"/>
          <w:color w:val="303633"/>
          <w:sz w:val="24"/>
          <w:szCs w:val="24"/>
        </w:rPr>
        <w:t>&lt;</w:t>
      </w:r>
      <w:proofErr w:type="gramStart"/>
      <w:r w:rsidRPr="00700E39">
        <w:rPr>
          <w:rFonts w:ascii="Arial" w:hAnsi="Arial" w:cs="Arial"/>
          <w:color w:val="303633"/>
          <w:sz w:val="24"/>
          <w:szCs w:val="24"/>
        </w:rPr>
        <w:t>plugin</w:t>
      </w:r>
      <w:proofErr w:type="gramEnd"/>
      <w:r w:rsidRPr="00700E39">
        <w:rPr>
          <w:rFonts w:ascii="Arial" w:hAnsi="Arial" w:cs="Arial"/>
          <w:color w:val="303633"/>
          <w:sz w:val="24"/>
          <w:szCs w:val="24"/>
        </w:rPr>
        <w:t>&gt;</w:t>
      </w:r>
    </w:p>
    <w:p w:rsidR="007140FE" w:rsidRPr="00700E39" w:rsidRDefault="007140FE" w:rsidP="007140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03633"/>
          <w:sz w:val="24"/>
          <w:szCs w:val="24"/>
        </w:rPr>
      </w:pPr>
      <w:r w:rsidRPr="00700E39">
        <w:rPr>
          <w:rFonts w:ascii="Arial" w:hAnsi="Arial" w:cs="Arial"/>
          <w:color w:val="303633"/>
          <w:sz w:val="24"/>
          <w:szCs w:val="24"/>
        </w:rPr>
        <w:t>&lt;groupId&gt;org.codehaus.mojo&lt;/groupId&gt;</w:t>
      </w:r>
    </w:p>
    <w:p w:rsidR="007140FE" w:rsidRPr="00700E39" w:rsidRDefault="007140FE" w:rsidP="007140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03633"/>
          <w:sz w:val="24"/>
          <w:szCs w:val="24"/>
        </w:rPr>
      </w:pPr>
      <w:r w:rsidRPr="00700E39">
        <w:rPr>
          <w:rFonts w:ascii="Arial" w:hAnsi="Arial" w:cs="Arial"/>
          <w:color w:val="303633"/>
          <w:sz w:val="24"/>
          <w:szCs w:val="24"/>
        </w:rPr>
        <w:t>&lt;</w:t>
      </w:r>
      <w:proofErr w:type="gramStart"/>
      <w:r w:rsidRPr="00700E39">
        <w:rPr>
          <w:rFonts w:ascii="Arial" w:hAnsi="Arial" w:cs="Arial"/>
          <w:color w:val="303633"/>
          <w:sz w:val="24"/>
          <w:szCs w:val="24"/>
        </w:rPr>
        <w:t>artifactId&gt;</w:t>
      </w:r>
      <w:proofErr w:type="gramEnd"/>
      <w:r w:rsidRPr="00700E39">
        <w:rPr>
          <w:rFonts w:ascii="Arial" w:hAnsi="Arial" w:cs="Arial"/>
          <w:color w:val="303633"/>
          <w:sz w:val="24"/>
          <w:szCs w:val="24"/>
        </w:rPr>
        <w:t>exec-maven-plugin&lt;/artifactId&gt;</w:t>
      </w:r>
    </w:p>
    <w:p w:rsidR="007140FE" w:rsidRPr="00700E39" w:rsidRDefault="007140FE" w:rsidP="007140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03633"/>
          <w:sz w:val="24"/>
          <w:szCs w:val="24"/>
        </w:rPr>
      </w:pPr>
      <w:r w:rsidRPr="00700E39">
        <w:rPr>
          <w:rFonts w:ascii="Arial" w:hAnsi="Arial" w:cs="Arial"/>
          <w:color w:val="303633"/>
          <w:sz w:val="24"/>
          <w:szCs w:val="24"/>
        </w:rPr>
        <w:t>&lt;version&gt;${maven.exec.version}&lt;/version&gt;</w:t>
      </w:r>
    </w:p>
    <w:p w:rsidR="007140FE" w:rsidRPr="00700E39" w:rsidRDefault="007140FE" w:rsidP="007140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03633"/>
          <w:sz w:val="24"/>
          <w:szCs w:val="24"/>
        </w:rPr>
      </w:pPr>
      <w:r w:rsidRPr="00700E39">
        <w:rPr>
          <w:rFonts w:ascii="Arial" w:hAnsi="Arial" w:cs="Arial"/>
          <w:color w:val="303633"/>
          <w:sz w:val="24"/>
          <w:szCs w:val="24"/>
        </w:rPr>
        <w:t>&lt;</w:t>
      </w:r>
      <w:proofErr w:type="gramStart"/>
      <w:r w:rsidRPr="00700E39">
        <w:rPr>
          <w:rFonts w:ascii="Arial" w:hAnsi="Arial" w:cs="Arial"/>
          <w:color w:val="303633"/>
          <w:sz w:val="24"/>
          <w:szCs w:val="24"/>
        </w:rPr>
        <w:t>configuration</w:t>
      </w:r>
      <w:proofErr w:type="gramEnd"/>
      <w:r w:rsidRPr="00700E39">
        <w:rPr>
          <w:rFonts w:ascii="Arial" w:hAnsi="Arial" w:cs="Arial"/>
          <w:color w:val="303633"/>
          <w:sz w:val="24"/>
          <w:szCs w:val="24"/>
        </w:rPr>
        <w:t>&gt;</w:t>
      </w:r>
    </w:p>
    <w:p w:rsidR="007140FE" w:rsidRPr="00700E39" w:rsidRDefault="007140FE" w:rsidP="007140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03633"/>
          <w:sz w:val="24"/>
          <w:szCs w:val="24"/>
        </w:rPr>
      </w:pPr>
      <w:r w:rsidRPr="00700E39">
        <w:rPr>
          <w:rFonts w:ascii="Arial" w:hAnsi="Arial" w:cs="Arial"/>
          <w:color w:val="303633"/>
          <w:sz w:val="24"/>
          <w:szCs w:val="24"/>
        </w:rPr>
        <w:t>&lt;</w:t>
      </w:r>
      <w:proofErr w:type="gramStart"/>
      <w:r w:rsidRPr="00700E39">
        <w:rPr>
          <w:rFonts w:ascii="Arial" w:hAnsi="Arial" w:cs="Arial"/>
          <w:color w:val="303633"/>
          <w:sz w:val="24"/>
          <w:szCs w:val="24"/>
        </w:rPr>
        <w:t>executable&gt;</w:t>
      </w:r>
      <w:proofErr w:type="gramEnd"/>
      <w:r w:rsidRPr="00700E39">
        <w:rPr>
          <w:rFonts w:ascii="Arial" w:hAnsi="Arial" w:cs="Arial"/>
          <w:color w:val="303633"/>
          <w:sz w:val="24"/>
          <w:szCs w:val="24"/>
        </w:rPr>
        <w:t>runnewman.bat&lt;/executable&gt;</w:t>
      </w:r>
    </w:p>
    <w:p w:rsidR="007140FE" w:rsidRPr="00700E39" w:rsidRDefault="007140FE" w:rsidP="007140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03633"/>
          <w:sz w:val="24"/>
          <w:szCs w:val="24"/>
        </w:rPr>
      </w:pPr>
      <w:r w:rsidRPr="00700E39">
        <w:rPr>
          <w:rFonts w:ascii="Arial" w:hAnsi="Arial" w:cs="Arial"/>
          <w:color w:val="303633"/>
          <w:sz w:val="24"/>
          <w:szCs w:val="24"/>
        </w:rPr>
        <w:t>&lt;/configuration&gt;</w:t>
      </w:r>
    </w:p>
    <w:p w:rsidR="007140FE" w:rsidRDefault="007140FE" w:rsidP="007140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03633"/>
          <w:sz w:val="24"/>
          <w:szCs w:val="24"/>
        </w:rPr>
      </w:pPr>
      <w:r w:rsidRPr="00700E39">
        <w:rPr>
          <w:rFonts w:ascii="Arial" w:hAnsi="Arial" w:cs="Arial"/>
          <w:color w:val="303633"/>
          <w:sz w:val="24"/>
          <w:szCs w:val="24"/>
        </w:rPr>
        <w:t>&lt;/plugin&gt;</w:t>
      </w:r>
    </w:p>
    <w:p w:rsidR="007140FE" w:rsidRPr="00700E39" w:rsidRDefault="007140FE" w:rsidP="007140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03633"/>
          <w:sz w:val="24"/>
          <w:szCs w:val="24"/>
        </w:rPr>
      </w:pPr>
    </w:p>
    <w:p w:rsidR="007140FE" w:rsidRPr="0079242B" w:rsidRDefault="007140FE" w:rsidP="007140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303633"/>
          <w:sz w:val="24"/>
          <w:szCs w:val="24"/>
        </w:rPr>
      </w:pPr>
      <w:r w:rsidRPr="0079242B">
        <w:rPr>
          <w:rFonts w:ascii="Arial" w:hAnsi="Arial" w:cs="Arial"/>
          <w:b/>
          <w:color w:val="303633"/>
          <w:sz w:val="24"/>
          <w:szCs w:val="24"/>
        </w:rPr>
        <w:t xml:space="preserve">You can run the maven exec plugin from command line using </w:t>
      </w:r>
    </w:p>
    <w:p w:rsidR="007140FE" w:rsidRPr="0079242B" w:rsidRDefault="007140FE" w:rsidP="007140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303633"/>
          <w:sz w:val="24"/>
          <w:szCs w:val="24"/>
        </w:rPr>
      </w:pPr>
    </w:p>
    <w:p w:rsidR="007140FE" w:rsidRPr="0079242B" w:rsidRDefault="007140FE" w:rsidP="007140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303633"/>
          <w:sz w:val="24"/>
          <w:szCs w:val="24"/>
        </w:rPr>
      </w:pPr>
      <w:proofErr w:type="gramStart"/>
      <w:r w:rsidRPr="0079242B">
        <w:rPr>
          <w:rFonts w:ascii="Arial" w:hAnsi="Arial" w:cs="Arial"/>
          <w:b/>
          <w:color w:val="303633"/>
          <w:sz w:val="24"/>
          <w:szCs w:val="24"/>
        </w:rPr>
        <w:t>mvn</w:t>
      </w:r>
      <w:proofErr w:type="gramEnd"/>
      <w:r w:rsidRPr="0079242B">
        <w:rPr>
          <w:rFonts w:ascii="Arial" w:hAnsi="Arial" w:cs="Arial"/>
          <w:b/>
          <w:color w:val="303633"/>
          <w:sz w:val="24"/>
          <w:szCs w:val="24"/>
        </w:rPr>
        <w:t xml:space="preserve"> exec:exec</w:t>
      </w:r>
    </w:p>
    <w:p w:rsidR="007140FE" w:rsidRPr="00EF0370" w:rsidRDefault="007140FE" w:rsidP="008A3C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03633"/>
          <w:sz w:val="24"/>
          <w:szCs w:val="24"/>
        </w:rPr>
      </w:pPr>
      <w:bookmarkStart w:id="0" w:name="_GoBack"/>
      <w:bookmarkEnd w:id="0"/>
    </w:p>
    <w:sectPr w:rsidR="007140FE" w:rsidRPr="00EF03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FF3475"/>
    <w:multiLevelType w:val="hybridMultilevel"/>
    <w:tmpl w:val="A2A874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462465"/>
    <w:multiLevelType w:val="hybridMultilevel"/>
    <w:tmpl w:val="3E6AD0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9362E0"/>
    <w:multiLevelType w:val="hybridMultilevel"/>
    <w:tmpl w:val="F60245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6279FD"/>
    <w:multiLevelType w:val="hybridMultilevel"/>
    <w:tmpl w:val="59B84E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ED2127"/>
    <w:multiLevelType w:val="hybridMultilevel"/>
    <w:tmpl w:val="895E7C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A79"/>
    <w:rsid w:val="00091C94"/>
    <w:rsid w:val="00332A79"/>
    <w:rsid w:val="00333D84"/>
    <w:rsid w:val="005A0875"/>
    <w:rsid w:val="006220FD"/>
    <w:rsid w:val="00667FFE"/>
    <w:rsid w:val="006977EF"/>
    <w:rsid w:val="006A3A2F"/>
    <w:rsid w:val="00700E39"/>
    <w:rsid w:val="007140FE"/>
    <w:rsid w:val="0079242B"/>
    <w:rsid w:val="007A1B56"/>
    <w:rsid w:val="0089078E"/>
    <w:rsid w:val="008A3C5F"/>
    <w:rsid w:val="008B4684"/>
    <w:rsid w:val="00925572"/>
    <w:rsid w:val="009F5887"/>
    <w:rsid w:val="00A17A81"/>
    <w:rsid w:val="00B26784"/>
    <w:rsid w:val="00C7492A"/>
    <w:rsid w:val="00C761F7"/>
    <w:rsid w:val="00CC558A"/>
    <w:rsid w:val="00DB4182"/>
    <w:rsid w:val="00E51F5B"/>
    <w:rsid w:val="00EF0370"/>
    <w:rsid w:val="00FD5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B0C42"/>
  <w15:chartTrackingRefBased/>
  <w15:docId w15:val="{D9BCD6EF-2BF2-4C93-AF99-292BBC85F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67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41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2A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2A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267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B468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B41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B41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hyperlink" Target="https://github.com/DannyDainton/newman-reporter-htmlextra" TargetMode="External"/><Relationship Id="rId7" Type="http://schemas.openxmlformats.org/officeDocument/2006/relationships/hyperlink" Target="https://github.com/codecentric/hikaku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localhost:8080/webjars/swagger-ui/index.html?url=/v3/api-docs&amp;validatorUrl" TargetMode="External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martinfowler.com/bliki/ContractTest.html" TargetMode="Externa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hyperlink" Target="https://github.com/OAI/OpenAPI-Specification/blob/master/versions/2.0.md" TargetMode="External"/><Relationship Id="rId15" Type="http://schemas.openxmlformats.org/officeDocument/2006/relationships/hyperlink" Target="https://learning.postman.com/docs/collaborating-in-postman/version-control-for-collections/" TargetMode="External"/><Relationship Id="rId23" Type="http://schemas.openxmlformats.org/officeDocument/2006/relationships/hyperlink" Target="https://learning.getpostman.com/docs/postman/collection_runs/integration_with_jenkins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postman.com/pricing/" TargetMode="External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13</Pages>
  <Words>1783</Words>
  <Characters>10165</Characters>
  <Application>Microsoft Office Word</Application>
  <DocSecurity>0</DocSecurity>
  <Lines>84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16</vt:i4>
      </vt:variant>
    </vt:vector>
  </HeadingPairs>
  <TitlesOfParts>
    <vt:vector size="17" baseType="lpstr">
      <vt:lpstr/>
      <vt:lpstr>Overview</vt:lpstr>
      <vt:lpstr>Some terminologies related to Contract Testing</vt:lpstr>
      <vt:lpstr>    Service Consumer</vt:lpstr>
      <vt:lpstr>    Service Provider</vt:lpstr>
      <vt:lpstr>    Service advertisement</vt:lpstr>
      <vt:lpstr>    Contract file</vt:lpstr>
      <vt:lpstr>A good contract test should validate at least</vt:lpstr>
      <vt:lpstr>A contract test should not try to test any thing out side the contract e.g.</vt:lpstr>
      <vt:lpstr>Tools</vt:lpstr>
      <vt:lpstr>Contract testing best practices for developers</vt:lpstr>
      <vt:lpstr>How to configure maven exec plugin</vt:lpstr>
      <vt:lpstr>Writing contract test using postman (best practices)</vt:lpstr>
      <vt:lpstr>Managing Collections</vt:lpstr>
      <vt:lpstr>Example project, open API JSON contract file, exported collections and environme</vt:lpstr>
      <vt:lpstr>How to run Spring Music project from command line</vt:lpstr>
      <vt:lpstr>Best Practices Using Postman and newman for Contract Testing</vt:lpstr>
    </vt:vector>
  </TitlesOfParts>
  <Company/>
  <LinksUpToDate>false</LinksUpToDate>
  <CharactersWithSpaces>11925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Jilani, Rashid</dc:creator>
  <cp:keywords/>
  <dc:description/>
  <cp:lastModifiedBy>Jilani, Rashid</cp:lastModifiedBy>
  <cp:revision>30</cp:revision>
  <dcterms:created xsi:type="dcterms:W3CDTF">2021-04-03T18:40:00Z</dcterms:created>
  <dcterms:modified xsi:type="dcterms:W3CDTF">2021-04-03T19:17:00Z</dcterms:modified>
</cp:coreProperties>
</file>