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4939" w14:textId="5EE9E891" w:rsidR="00A86D2C" w:rsidRDefault="00A86D2C" w:rsidP="00A86D2C">
      <w:pPr>
        <w:jc w:val="right"/>
      </w:pPr>
      <w:r>
        <w:t>Richard Jahnke</w:t>
      </w:r>
    </w:p>
    <w:p w14:paraId="67EEA707" w14:textId="710BE432" w:rsidR="0043610A" w:rsidRDefault="00A86D2C" w:rsidP="00A86D2C">
      <w:pPr>
        <w:jc w:val="center"/>
      </w:pPr>
      <w:r>
        <w:t>Data Analytics Bootcamp homework 1</w:t>
      </w:r>
    </w:p>
    <w:p w14:paraId="1EC119EA" w14:textId="5DC30A1F" w:rsidR="00A86D2C" w:rsidRDefault="00A86D2C" w:rsidP="00A86D2C">
      <w:pPr>
        <w:ind w:firstLine="720"/>
      </w:pPr>
      <w:r>
        <w:t>From the data I gathered in the charts using excel it seems more start ups fail more often if they start in the middle of the year as opposed to the beginning or the end of the year. Music startups generally have the highest success rate with rock being almost 100% while food and games are both significantly over 50% failure. Theatre seems to be the most successful startup in terms of revenue while still only even about 50% of the startups are successful.</w:t>
      </w:r>
    </w:p>
    <w:p w14:paraId="1E6834F6" w14:textId="138B40DC" w:rsidR="00A86D2C" w:rsidRDefault="00A86D2C" w:rsidP="00A86D2C">
      <w:pPr>
        <w:ind w:firstLine="720"/>
      </w:pPr>
      <w:r>
        <w:t xml:space="preserve">I’d say the biggest limitation is the </w:t>
      </w:r>
      <w:r w:rsidR="008056DE">
        <w:t xml:space="preserve">timeline of the data. Most of that took place in the 1940’s so we wouldn’t be able to use those trends to say start a new business in these days. Theatre was very popular then where as film and games were not, also there’s no way to identify the quality of the startups or how much money was invested into the startups before the pledges. </w:t>
      </w:r>
      <w:proofErr w:type="gramStart"/>
      <w:r w:rsidR="008056DE">
        <w:t>Also</w:t>
      </w:r>
      <w:proofErr w:type="gramEnd"/>
      <w:r w:rsidR="008056DE">
        <w:t xml:space="preserve"> the goals between them all had a very wide range of numbers and there’s no data to determine whether the higher the goal was if it was more or less likely to be successful.</w:t>
      </w:r>
    </w:p>
    <w:p w14:paraId="604400AD" w14:textId="6C0B0DEB" w:rsidR="008056DE" w:rsidRDefault="008056DE" w:rsidP="00A86D2C">
      <w:pPr>
        <w:ind w:firstLine="720"/>
      </w:pPr>
      <w:r>
        <w:t xml:space="preserve">Another table I think would be beneficial would be to see if the number of the goal whether it be </w:t>
      </w:r>
      <w:proofErr w:type="gramStart"/>
      <w:r>
        <w:t>really high</w:t>
      </w:r>
      <w:proofErr w:type="gramEnd"/>
      <w:r>
        <w:t xml:space="preserve"> or really low has any correlation with the chances of a startup being successful. And also get the startup info for the last 10 years so we can see more recent trends and how likely you were to be successful in a certain market these days.</w:t>
      </w:r>
      <w:bookmarkStart w:id="0" w:name="_GoBack"/>
      <w:bookmarkEnd w:id="0"/>
    </w:p>
    <w:sectPr w:rsidR="0080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2C"/>
    <w:rsid w:val="003B4226"/>
    <w:rsid w:val="00625FB0"/>
    <w:rsid w:val="008056DE"/>
    <w:rsid w:val="00A8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4517"/>
  <w15:chartTrackingRefBased/>
  <w15:docId w15:val="{79FB98BE-C933-416B-A6A3-E47EA0FC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Jahnke</dc:creator>
  <cp:keywords/>
  <dc:description/>
  <cp:lastModifiedBy>Richard Jahnke</cp:lastModifiedBy>
  <cp:revision>1</cp:revision>
  <dcterms:created xsi:type="dcterms:W3CDTF">2018-09-28T01:32:00Z</dcterms:created>
  <dcterms:modified xsi:type="dcterms:W3CDTF">2018-09-28T01:50:00Z</dcterms:modified>
</cp:coreProperties>
</file>