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DF7C9" w14:textId="77777777" w:rsidR="006C3116" w:rsidRDefault="00926E54">
      <w:pPr>
        <w:rPr>
          <w:b/>
          <w:bCs/>
          <w:sz w:val="72"/>
          <w:szCs w:val="72"/>
        </w:rPr>
      </w:pPr>
      <w:r w:rsidRPr="00926E54">
        <w:rPr>
          <w:b/>
          <w:bCs/>
          <w:sz w:val="72"/>
          <w:szCs w:val="72"/>
        </w:rPr>
        <w:t>RAPPORTO ESTENSITO</w:t>
      </w:r>
    </w:p>
    <w:p w14:paraId="6A438E85" w14:textId="4D5E443C" w:rsidR="006C3116" w:rsidRPr="006C3116" w:rsidRDefault="006C3116">
      <w:pPr>
        <w:rPr>
          <w:sz w:val="30"/>
          <w:szCs w:val="30"/>
        </w:rPr>
      </w:pPr>
      <w:r w:rsidRPr="006C3116">
        <w:rPr>
          <w:sz w:val="30"/>
          <w:szCs w:val="30"/>
        </w:rPr>
        <w:t>Questo è un rapporto esteso. Il suo inizio può essere trovato nelle ultime pagine del file denominato "raport" in github progetto S6 L5</w:t>
      </w:r>
      <w:r>
        <w:rPr>
          <w:sz w:val="30"/>
          <w:szCs w:val="30"/>
        </w:rPr>
        <w:t>.</w:t>
      </w:r>
    </w:p>
    <w:p w14:paraId="1EA1DE87" w14:textId="7DF9F7A2" w:rsidR="006C3116" w:rsidRPr="006C3116" w:rsidRDefault="006C3116">
      <w:pPr>
        <w:rPr>
          <w:b/>
          <w:bCs/>
          <w:sz w:val="72"/>
          <w:szCs w:val="72"/>
        </w:rPr>
      </w:pPr>
      <w:r w:rsidRPr="006C3116">
        <w:rPr>
          <w:sz w:val="30"/>
          <w:szCs w:val="30"/>
        </w:rPr>
        <w:t>Ho usato il comando gobuster dir per scoprire directory URL nascoste. Sono state trovate alcune directory sospette come robots, robots.txt. Incluse backup_wordpress. Ho usato anche questo nell'URL. E mi ha reindirizzato a un'altra pagina. Ho tenuto le analisi, ma non ci sono riuscito. Quindi ho deciso di cercare vulnerabilità tramite altre porte. L'ho fatto prima per il servizio FTP tramite la porta 21. Ho usato anonimo come credenziale di accesso, perché è stato menzionato nel terminale quando ho avviato il servizio:</w:t>
      </w:r>
    </w:p>
    <w:p w14:paraId="58C85146" w14:textId="7C608A2D" w:rsidR="00926E54" w:rsidRDefault="00926E54">
      <w:pPr>
        <w:rPr>
          <w:sz w:val="30"/>
          <w:szCs w:val="30"/>
        </w:rPr>
      </w:pPr>
      <w:r>
        <w:rPr>
          <w:noProof/>
          <w:sz w:val="30"/>
          <w:szCs w:val="30"/>
        </w:rPr>
        <w:drawing>
          <wp:inline distT="0" distB="0" distL="0" distR="0" wp14:anchorId="4D45FE22" wp14:editId="3C803EFB">
            <wp:extent cx="2771775" cy="1224052"/>
            <wp:effectExtent l="0" t="0" r="0" b="0"/>
            <wp:docPr id="2263355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35554" name="Picture 1" descr="A screen 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17817" cy="1244385"/>
                    </a:xfrm>
                    <a:prstGeom prst="rect">
                      <a:avLst/>
                    </a:prstGeom>
                  </pic:spPr>
                </pic:pic>
              </a:graphicData>
            </a:graphic>
          </wp:inline>
        </w:drawing>
      </w:r>
    </w:p>
    <w:p w14:paraId="3A2541D8" w14:textId="77777777" w:rsidR="006C3116" w:rsidRDefault="006C3116">
      <w:pPr>
        <w:rPr>
          <w:sz w:val="30"/>
          <w:szCs w:val="30"/>
        </w:rPr>
      </w:pPr>
      <w:r w:rsidRPr="006C3116">
        <w:rPr>
          <w:sz w:val="30"/>
          <w:szCs w:val="30"/>
        </w:rPr>
        <w:t>Poi ho cercato le directory e ne ho trovata una: public. L'ho inserita e ho usato il comando ls per cercare un file qualsiasi. E ho trovato un file in formato txt:</w:t>
      </w:r>
    </w:p>
    <w:p w14:paraId="46CA15B6" w14:textId="642D5510" w:rsidR="00926E54" w:rsidRDefault="00926E54">
      <w:pPr>
        <w:rPr>
          <w:sz w:val="30"/>
          <w:szCs w:val="30"/>
        </w:rPr>
      </w:pPr>
      <w:r>
        <w:rPr>
          <w:noProof/>
          <w:sz w:val="30"/>
          <w:szCs w:val="30"/>
        </w:rPr>
        <w:drawing>
          <wp:inline distT="0" distB="0" distL="0" distR="0" wp14:anchorId="36FDB1DC" wp14:editId="17B95861">
            <wp:extent cx="3727581" cy="2085975"/>
            <wp:effectExtent l="0" t="0" r="6350" b="0"/>
            <wp:docPr id="932928390" name="Picture 2"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28390" name="Picture 2" descr="A computer screen with green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6645" cy="2091047"/>
                    </a:xfrm>
                    <a:prstGeom prst="rect">
                      <a:avLst/>
                    </a:prstGeom>
                  </pic:spPr>
                </pic:pic>
              </a:graphicData>
            </a:graphic>
          </wp:inline>
        </w:drawing>
      </w:r>
    </w:p>
    <w:p w14:paraId="3EA01372" w14:textId="77777777" w:rsidR="006C3116" w:rsidRDefault="006C3116">
      <w:pPr>
        <w:rPr>
          <w:sz w:val="30"/>
          <w:szCs w:val="30"/>
        </w:rPr>
      </w:pPr>
      <w:r w:rsidRPr="006C3116">
        <w:rPr>
          <w:sz w:val="30"/>
          <w:szCs w:val="30"/>
        </w:rPr>
        <w:t>L'ho scaricato per un'analisi più approfondita. Quando ho aperto il file di testo, ho notato che ci sono diverse parole:</w:t>
      </w:r>
    </w:p>
    <w:p w14:paraId="56C4B10B" w14:textId="329CA62E" w:rsidR="00822D60" w:rsidRDefault="00822D60">
      <w:pPr>
        <w:rPr>
          <w:sz w:val="30"/>
          <w:szCs w:val="30"/>
        </w:rPr>
      </w:pPr>
      <w:r>
        <w:rPr>
          <w:noProof/>
          <w:sz w:val="30"/>
          <w:szCs w:val="30"/>
        </w:rPr>
        <w:lastRenderedPageBreak/>
        <w:drawing>
          <wp:inline distT="0" distB="0" distL="0" distR="0" wp14:anchorId="6CA4F4D0" wp14:editId="2607E3C2">
            <wp:extent cx="2106953" cy="1047750"/>
            <wp:effectExtent l="0" t="0" r="1270" b="0"/>
            <wp:docPr id="510043522"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43522" name="Picture 3"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1350" cy="1089719"/>
                    </a:xfrm>
                    <a:prstGeom prst="rect">
                      <a:avLst/>
                    </a:prstGeom>
                  </pic:spPr>
                </pic:pic>
              </a:graphicData>
            </a:graphic>
          </wp:inline>
        </w:drawing>
      </w:r>
    </w:p>
    <w:p w14:paraId="130787D4" w14:textId="129A9069" w:rsidR="00822D60" w:rsidRDefault="006C3116">
      <w:pPr>
        <w:rPr>
          <w:sz w:val="30"/>
          <w:szCs w:val="30"/>
        </w:rPr>
      </w:pPr>
      <w:r w:rsidRPr="006C3116">
        <w:rPr>
          <w:sz w:val="30"/>
          <w:szCs w:val="30"/>
        </w:rPr>
        <w:t>Ho pensato che potessero essere nomi utente o password. Poi mi sono ricordato che un'altra porta era aperta anche per questo host: la 22 per il servizio ssh. Quindi ho deciso di entrare per ogni utente per controllare manualmente se uno di questi è un nome utente. Per ogni nome utente ho ricevuto l'errore "permesso negato". Ma per anne:</w:t>
      </w:r>
      <w:r w:rsidR="00822D60">
        <w:rPr>
          <w:noProof/>
          <w:sz w:val="30"/>
          <w:szCs w:val="30"/>
        </w:rPr>
        <w:drawing>
          <wp:inline distT="0" distB="0" distL="0" distR="0" wp14:anchorId="78EF5F68" wp14:editId="0D4B8A5E">
            <wp:extent cx="3255695" cy="2505075"/>
            <wp:effectExtent l="0" t="0" r="0" b="0"/>
            <wp:docPr id="1799750122" name="Picture 4"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50122" name="Picture 4" descr="A computer screen with text and imag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5196" cy="2527775"/>
                    </a:xfrm>
                    <a:prstGeom prst="rect">
                      <a:avLst/>
                    </a:prstGeom>
                  </pic:spPr>
                </pic:pic>
              </a:graphicData>
            </a:graphic>
          </wp:inline>
        </w:drawing>
      </w:r>
    </w:p>
    <w:p w14:paraId="666D23D7" w14:textId="29D205F2" w:rsidR="00822D60" w:rsidRDefault="006C3116">
      <w:pPr>
        <w:rPr>
          <w:sz w:val="30"/>
          <w:szCs w:val="30"/>
        </w:rPr>
      </w:pPr>
      <w:r w:rsidRPr="006C3116">
        <w:rPr>
          <w:sz w:val="30"/>
          <w:szCs w:val="30"/>
        </w:rPr>
        <w:t>Ciò significa che anne è il login! Ora è il momento di crackare la password usando Hydra xD:</w:t>
      </w:r>
      <w:r w:rsidR="00822D60">
        <w:rPr>
          <w:noProof/>
          <w:sz w:val="30"/>
          <w:szCs w:val="30"/>
        </w:rPr>
        <w:drawing>
          <wp:inline distT="0" distB="0" distL="0" distR="0" wp14:anchorId="5AD51CBE" wp14:editId="18D061FB">
            <wp:extent cx="5991225" cy="262855"/>
            <wp:effectExtent l="0" t="0" r="0" b="4445"/>
            <wp:docPr id="434335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35432" name="Picture 4343354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3781" cy="272619"/>
                    </a:xfrm>
                    <a:prstGeom prst="rect">
                      <a:avLst/>
                    </a:prstGeom>
                  </pic:spPr>
                </pic:pic>
              </a:graphicData>
            </a:graphic>
          </wp:inline>
        </w:drawing>
      </w:r>
    </w:p>
    <w:p w14:paraId="08348C00" w14:textId="4B5EC8E9" w:rsidR="00822D60" w:rsidRDefault="006C3116">
      <w:pPr>
        <w:rPr>
          <w:sz w:val="30"/>
          <w:szCs w:val="30"/>
        </w:rPr>
      </w:pPr>
      <w:r w:rsidRPr="006C3116">
        <w:rPr>
          <w:sz w:val="30"/>
          <w:szCs w:val="30"/>
        </w:rPr>
        <w:t>E ha trovato la password:</w:t>
      </w:r>
      <w:r w:rsidR="00822D60">
        <w:rPr>
          <w:noProof/>
          <w:sz w:val="30"/>
          <w:szCs w:val="30"/>
        </w:rPr>
        <w:drawing>
          <wp:inline distT="0" distB="0" distL="0" distR="0" wp14:anchorId="5726FEF9" wp14:editId="1610AD2D">
            <wp:extent cx="5731510" cy="1350645"/>
            <wp:effectExtent l="0" t="0" r="0" b="0"/>
            <wp:docPr id="1807016771" name="Picture 6"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16771" name="Picture 6" descr="A screen 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350645"/>
                    </a:xfrm>
                    <a:prstGeom prst="rect">
                      <a:avLst/>
                    </a:prstGeom>
                  </pic:spPr>
                </pic:pic>
              </a:graphicData>
            </a:graphic>
          </wp:inline>
        </w:drawing>
      </w:r>
    </w:p>
    <w:p w14:paraId="757DCD7B" w14:textId="77777777" w:rsidR="006C3116" w:rsidRDefault="006C3116">
      <w:pPr>
        <w:rPr>
          <w:sz w:val="30"/>
          <w:szCs w:val="30"/>
        </w:rPr>
      </w:pPr>
      <w:r w:rsidRPr="006C3116">
        <w:rPr>
          <w:sz w:val="30"/>
          <w:szCs w:val="30"/>
        </w:rPr>
        <w:t>Ora andrò alla VM di Vancouver 2018 per annotare le credenziali di accesso (login: anne, password: princess):</w:t>
      </w:r>
    </w:p>
    <w:p w14:paraId="10237138" w14:textId="50EB7F41" w:rsidR="00822D60" w:rsidRDefault="00822D60">
      <w:pPr>
        <w:rPr>
          <w:sz w:val="30"/>
          <w:szCs w:val="30"/>
        </w:rPr>
      </w:pPr>
      <w:r>
        <w:rPr>
          <w:noProof/>
          <w:sz w:val="30"/>
          <w:szCs w:val="30"/>
        </w:rPr>
        <w:lastRenderedPageBreak/>
        <w:drawing>
          <wp:inline distT="0" distB="0" distL="0" distR="0" wp14:anchorId="5C564743" wp14:editId="0B5AA62E">
            <wp:extent cx="4496362" cy="790575"/>
            <wp:effectExtent l="0" t="0" r="0" b="0"/>
            <wp:docPr id="304031416"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31416" name="Picture 7"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93309" cy="842786"/>
                    </a:xfrm>
                    <a:prstGeom prst="rect">
                      <a:avLst/>
                    </a:prstGeom>
                  </pic:spPr>
                </pic:pic>
              </a:graphicData>
            </a:graphic>
          </wp:inline>
        </w:drawing>
      </w:r>
    </w:p>
    <w:p w14:paraId="6CD9F90C" w14:textId="77777777" w:rsidR="006C3116" w:rsidRPr="006C3116" w:rsidRDefault="006C3116" w:rsidP="006C3116">
      <w:pPr>
        <w:rPr>
          <w:sz w:val="30"/>
          <w:szCs w:val="30"/>
        </w:rPr>
      </w:pPr>
      <w:r w:rsidRPr="006C3116">
        <w:rPr>
          <w:sz w:val="30"/>
          <w:szCs w:val="30"/>
        </w:rPr>
        <w:t>Ha effettuato l'accesso!</w:t>
      </w:r>
    </w:p>
    <w:p w14:paraId="5F83734F" w14:textId="77777777" w:rsidR="006C3116" w:rsidRDefault="006C3116" w:rsidP="006C3116">
      <w:pPr>
        <w:rPr>
          <w:sz w:val="30"/>
          <w:szCs w:val="30"/>
        </w:rPr>
      </w:pPr>
      <w:r w:rsidRPr="006C3116">
        <w:rPr>
          <w:sz w:val="30"/>
          <w:szCs w:val="30"/>
        </w:rPr>
        <w:t>Quindi è ora di ottenere i privilegi di root. Per prima cosa ho controllato se l'utente anne ha privilegi di superutente. Ho visto che li ha. Quindi ho semplicemente usato il comando sudo su per ottenere i privilegi di root:</w:t>
      </w:r>
    </w:p>
    <w:p w14:paraId="695D208E" w14:textId="4D1FFEEC" w:rsidR="006C3116" w:rsidRDefault="006C3116" w:rsidP="006C3116">
      <w:pPr>
        <w:rPr>
          <w:sz w:val="30"/>
          <w:szCs w:val="30"/>
        </w:rPr>
      </w:pPr>
      <w:r>
        <w:rPr>
          <w:noProof/>
          <w:sz w:val="30"/>
          <w:szCs w:val="30"/>
        </w:rPr>
        <w:drawing>
          <wp:inline distT="0" distB="0" distL="0" distR="0" wp14:anchorId="36B84391" wp14:editId="3F4A078E">
            <wp:extent cx="5731510" cy="3582035"/>
            <wp:effectExtent l="0" t="0" r="0" b="0"/>
            <wp:docPr id="2035351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51232"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18320E3D" w14:textId="77777777" w:rsidR="006C3116" w:rsidRPr="00926E54" w:rsidRDefault="006C3116">
      <w:pPr>
        <w:rPr>
          <w:sz w:val="30"/>
          <w:szCs w:val="30"/>
        </w:rPr>
      </w:pPr>
    </w:p>
    <w:sectPr w:rsidR="006C3116" w:rsidRPr="00926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54"/>
    <w:rsid w:val="003D6F00"/>
    <w:rsid w:val="003F5C09"/>
    <w:rsid w:val="00403974"/>
    <w:rsid w:val="006C3116"/>
    <w:rsid w:val="00822D60"/>
    <w:rsid w:val="00926E54"/>
    <w:rsid w:val="00973550"/>
    <w:rsid w:val="00AB5D0A"/>
    <w:rsid w:val="00EF66B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D2D75BE"/>
  <w15:chartTrackingRefBased/>
  <w15:docId w15:val="{6FEE83E9-DC44-5248-9540-4E7AB4DC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E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6E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6E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6E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6E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6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E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6E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6E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6E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6E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6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E54"/>
    <w:rPr>
      <w:rFonts w:eastAsiaTheme="majorEastAsia" w:cstheme="majorBidi"/>
      <w:color w:val="272727" w:themeColor="text1" w:themeTint="D8"/>
    </w:rPr>
  </w:style>
  <w:style w:type="paragraph" w:styleId="Title">
    <w:name w:val="Title"/>
    <w:basedOn w:val="Normal"/>
    <w:next w:val="Normal"/>
    <w:link w:val="TitleChar"/>
    <w:uiPriority w:val="10"/>
    <w:qFormat/>
    <w:rsid w:val="00926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E54"/>
    <w:pPr>
      <w:spacing w:before="160"/>
      <w:jc w:val="center"/>
    </w:pPr>
    <w:rPr>
      <w:i/>
      <w:iCs/>
      <w:color w:val="404040" w:themeColor="text1" w:themeTint="BF"/>
    </w:rPr>
  </w:style>
  <w:style w:type="character" w:customStyle="1" w:styleId="QuoteChar">
    <w:name w:val="Quote Char"/>
    <w:basedOn w:val="DefaultParagraphFont"/>
    <w:link w:val="Quote"/>
    <w:uiPriority w:val="29"/>
    <w:rsid w:val="00926E54"/>
    <w:rPr>
      <w:i/>
      <w:iCs/>
      <w:color w:val="404040" w:themeColor="text1" w:themeTint="BF"/>
    </w:rPr>
  </w:style>
  <w:style w:type="paragraph" w:styleId="ListParagraph">
    <w:name w:val="List Paragraph"/>
    <w:basedOn w:val="Normal"/>
    <w:uiPriority w:val="34"/>
    <w:qFormat/>
    <w:rsid w:val="00926E54"/>
    <w:pPr>
      <w:ind w:left="720"/>
      <w:contextualSpacing/>
    </w:pPr>
  </w:style>
  <w:style w:type="character" w:styleId="IntenseEmphasis">
    <w:name w:val="Intense Emphasis"/>
    <w:basedOn w:val="DefaultParagraphFont"/>
    <w:uiPriority w:val="21"/>
    <w:qFormat/>
    <w:rsid w:val="00926E54"/>
    <w:rPr>
      <w:i/>
      <w:iCs/>
      <w:color w:val="2F5496" w:themeColor="accent1" w:themeShade="BF"/>
    </w:rPr>
  </w:style>
  <w:style w:type="paragraph" w:styleId="IntenseQuote">
    <w:name w:val="Intense Quote"/>
    <w:basedOn w:val="Normal"/>
    <w:next w:val="Normal"/>
    <w:link w:val="IntenseQuoteChar"/>
    <w:uiPriority w:val="30"/>
    <w:qFormat/>
    <w:rsid w:val="00926E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6E54"/>
    <w:rPr>
      <w:i/>
      <w:iCs/>
      <w:color w:val="2F5496" w:themeColor="accent1" w:themeShade="BF"/>
    </w:rPr>
  </w:style>
  <w:style w:type="character" w:styleId="IntenseReference">
    <w:name w:val="Intense Reference"/>
    <w:basedOn w:val="DefaultParagraphFont"/>
    <w:uiPriority w:val="32"/>
    <w:qFormat/>
    <w:rsid w:val="00926E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perfavorenonhackerarmi@outlook.com</dc:creator>
  <cp:keywords/>
  <dc:description/>
  <cp:lastModifiedBy>perfavorenonhackerarmi@outlook.com</cp:lastModifiedBy>
  <cp:revision>2</cp:revision>
  <dcterms:created xsi:type="dcterms:W3CDTF">2024-12-13T23:50:00Z</dcterms:created>
  <dcterms:modified xsi:type="dcterms:W3CDTF">2024-12-14T00:20:00Z</dcterms:modified>
</cp:coreProperties>
</file>