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36"/>
        <w:gridCol w:w="3875"/>
        <w:gridCol w:w="236"/>
        <w:gridCol w:w="3228"/>
        <w:gridCol w:w="33"/>
      </w:tblGrid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Default="00CD7509" w:rsidP="00CD7509">
            <w:pPr>
              <w:jc w:val="center"/>
            </w:pPr>
            <w:r w:rsidRPr="00B02980">
              <w:rPr>
                <w:rFonts w:cs="Arial"/>
                <w:b/>
                <w:sz w:val="16"/>
                <w:szCs w:val="16"/>
              </w:rPr>
              <w:t>DIRECTION GENERALE</w:t>
            </w:r>
          </w:p>
        </w:tc>
        <w:tc>
          <w:tcPr>
            <w:tcW w:w="4347" w:type="dxa"/>
            <w:gridSpan w:val="3"/>
          </w:tcPr>
          <w:p w:rsidR="00CD7509" w:rsidRDefault="00CD7509" w:rsidP="00CD7509"/>
        </w:tc>
        <w:tc>
          <w:tcPr>
            <w:tcW w:w="3228" w:type="dxa"/>
          </w:tcPr>
          <w:p w:rsidR="00CD7509" w:rsidRDefault="00CD7509" w:rsidP="00CD7509">
            <w:pPr>
              <w:jc w:val="center"/>
            </w:pPr>
            <w:r w:rsidRPr="00B02980">
              <w:rPr>
                <w:rFonts w:cs="Arial"/>
                <w:b/>
                <w:sz w:val="16"/>
                <w:szCs w:val="16"/>
              </w:rPr>
              <w:t>REPOBLIKAN'I MADAGASIKARA</w:t>
            </w:r>
          </w:p>
        </w:tc>
      </w:tr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DE LA</w:t>
            </w:r>
          </w:p>
        </w:tc>
        <w:tc>
          <w:tcPr>
            <w:tcW w:w="4347" w:type="dxa"/>
            <w:gridSpan w:val="3"/>
          </w:tcPr>
          <w:p w:rsidR="00CD7509" w:rsidRDefault="00CD7509" w:rsidP="00CD7509"/>
        </w:tc>
        <w:tc>
          <w:tcPr>
            <w:tcW w:w="3228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Fitiavana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-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Tanindrazana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–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SECURITE</w:t>
            </w:r>
            <w:r w:rsidRPr="00B02980"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</w:rPr>
              <w:t>ROUTIERE</w:t>
            </w:r>
          </w:p>
        </w:tc>
        <w:tc>
          <w:tcPr>
            <w:tcW w:w="4347" w:type="dxa"/>
            <w:gridSpan w:val="3"/>
          </w:tcPr>
          <w:p w:rsidR="00CD7509" w:rsidRDefault="00CD7509" w:rsidP="00CD7509">
            <w:pPr>
              <w:jc w:val="center"/>
            </w:pPr>
            <w:r w:rsidRPr="00B02980">
              <w:rPr>
                <w:b/>
              </w:rPr>
              <w:t>ANNEXE VI</w:t>
            </w:r>
          </w:p>
        </w:tc>
        <w:tc>
          <w:tcPr>
            <w:tcW w:w="3228" w:type="dxa"/>
          </w:tcPr>
          <w:p w:rsidR="00CD7509" w:rsidRPr="00B02980" w:rsidRDefault="00CD7509" w:rsidP="00CD7509">
            <w:pPr>
              <w:jc w:val="center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-------------------------------</w:t>
            </w:r>
          </w:p>
        </w:tc>
      </w:tr>
      <w:tr w:rsidR="00B02980" w:rsidTr="00CD7509">
        <w:trPr>
          <w:gridAfter w:val="1"/>
          <w:wAfter w:w="33" w:type="dxa"/>
        </w:trPr>
        <w:tc>
          <w:tcPr>
            <w:tcW w:w="3403" w:type="dxa"/>
          </w:tcPr>
          <w:p w:rsidR="00B02980" w:rsidRPr="00B02980" w:rsidRDefault="00B02980" w:rsidP="006C4D45">
            <w:pPr>
              <w:ind w:left="708"/>
              <w:jc w:val="both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----------------------------------</w:t>
            </w:r>
          </w:p>
        </w:tc>
        <w:tc>
          <w:tcPr>
            <w:tcW w:w="4347" w:type="dxa"/>
            <w:gridSpan w:val="3"/>
            <w:vAlign w:val="center"/>
          </w:tcPr>
          <w:p w:rsidR="00B02980" w:rsidRPr="00B02980" w:rsidRDefault="00C22DDF" w:rsidP="00B02980">
            <w:pPr>
              <w:jc w:val="center"/>
              <w:rPr>
                <w:b/>
              </w:rPr>
            </w:pPr>
            <w:r>
              <w:t>-----------</w:t>
            </w:r>
          </w:p>
        </w:tc>
        <w:tc>
          <w:tcPr>
            <w:tcW w:w="3228" w:type="dxa"/>
          </w:tcPr>
          <w:p w:rsidR="00B02980" w:rsidRPr="00B02980" w:rsidRDefault="00B02980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  <w:tr w:rsidR="00E04507" w:rsidTr="00CD7509">
        <w:tc>
          <w:tcPr>
            <w:tcW w:w="3403" w:type="dxa"/>
          </w:tcPr>
          <w:p w:rsidR="00C22DDF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 w:rsidRPr="00B02980">
              <w:rPr>
                <w:rFonts w:cs="Arial"/>
                <w:sz w:val="16"/>
                <w:szCs w:val="16"/>
              </w:rPr>
              <w:t>CENTRE DE RECEPTION TEHNIQUE</w:t>
            </w:r>
          </w:p>
          <w:p w:rsidR="00EB0225" w:rsidRPr="00B02980" w:rsidRDefault="00EB0225" w:rsidP="00B02980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 VEHICULES</w:t>
            </w:r>
          </w:p>
        </w:tc>
        <w:tc>
          <w:tcPr>
            <w:tcW w:w="236" w:type="dxa"/>
            <w:vMerge w:val="restart"/>
            <w:vAlign w:val="center"/>
          </w:tcPr>
          <w:p w:rsidR="00C22DDF" w:rsidRDefault="00C22DDF" w:rsidP="00C22DDF">
            <w:pPr>
              <w:jc w:val="center"/>
            </w:pPr>
          </w:p>
        </w:tc>
        <w:tc>
          <w:tcPr>
            <w:tcW w:w="3875" w:type="dxa"/>
            <w:vMerge w:val="restart"/>
            <w:vAlign w:val="center"/>
          </w:tcPr>
          <w:p w:rsidR="00C22DDF" w:rsidRPr="00C22DDF" w:rsidRDefault="00C22DDF" w:rsidP="00C22DDF">
            <w:pPr>
              <w:jc w:val="center"/>
              <w:rPr>
                <w:b/>
              </w:rPr>
            </w:pPr>
            <w:r w:rsidRPr="00C22DDF">
              <w:rPr>
                <w:b/>
              </w:rPr>
              <w:t>PROCES-VERBAL DE RECEPTION</w:t>
            </w:r>
          </w:p>
          <w:p w:rsidR="00C22DDF" w:rsidRDefault="00CD01C3" w:rsidP="00C22DDF">
            <w:pPr>
              <w:jc w:val="center"/>
            </w:pPr>
            <w:r>
              <w:rPr>
                <w:b/>
              </w:rPr>
              <w:t>TECHNIQUE A PAR TYPE</w:t>
            </w:r>
          </w:p>
        </w:tc>
        <w:tc>
          <w:tcPr>
            <w:tcW w:w="236" w:type="dxa"/>
            <w:vMerge w:val="restart"/>
            <w:vAlign w:val="center"/>
          </w:tcPr>
          <w:p w:rsidR="00C22DDF" w:rsidRDefault="00C22DDF" w:rsidP="00C22DDF">
            <w:pPr>
              <w:jc w:val="center"/>
            </w:pPr>
          </w:p>
        </w:tc>
        <w:tc>
          <w:tcPr>
            <w:tcW w:w="3261" w:type="dxa"/>
            <w:gridSpan w:val="2"/>
          </w:tcPr>
          <w:p w:rsidR="00C22DDF" w:rsidRPr="00B02980" w:rsidRDefault="00C22DDF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  <w:tr w:rsidR="000765B2" w:rsidTr="00CD7509">
        <w:tc>
          <w:tcPr>
            <w:tcW w:w="3403" w:type="dxa"/>
          </w:tcPr>
          <w:p w:rsidR="00C22DDF" w:rsidRPr="00B02980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${centre}</w:t>
            </w:r>
            <w:r w:rsidR="00F80863">
              <w:rPr>
                <w:rFonts w:cs="Arial"/>
                <w:b/>
                <w:sz w:val="16"/>
                <w:szCs w:val="16"/>
              </w:rPr>
              <w:t xml:space="preserve"> - ${province</w:t>
            </w:r>
            <w:bookmarkStart w:id="0" w:name="_GoBack"/>
            <w:bookmarkEnd w:id="0"/>
            <w:r w:rsidR="00F80863">
              <w:rPr>
                <w:rFonts w:cs="Arial"/>
                <w:b/>
                <w:sz w:val="16"/>
                <w:szCs w:val="16"/>
              </w:rPr>
              <w:t>}</w:t>
            </w:r>
          </w:p>
        </w:tc>
        <w:tc>
          <w:tcPr>
            <w:tcW w:w="236" w:type="dxa"/>
            <w:vMerge/>
          </w:tcPr>
          <w:p w:rsidR="00C22DDF" w:rsidRDefault="00C22DDF"/>
        </w:tc>
        <w:tc>
          <w:tcPr>
            <w:tcW w:w="3875" w:type="dxa"/>
            <w:vMerge/>
          </w:tcPr>
          <w:p w:rsidR="00C22DDF" w:rsidRDefault="00C22DDF"/>
        </w:tc>
        <w:tc>
          <w:tcPr>
            <w:tcW w:w="236" w:type="dxa"/>
            <w:vMerge/>
          </w:tcPr>
          <w:p w:rsidR="00C22DDF" w:rsidRDefault="00C22DDF"/>
        </w:tc>
        <w:tc>
          <w:tcPr>
            <w:tcW w:w="3261" w:type="dxa"/>
            <w:gridSpan w:val="2"/>
          </w:tcPr>
          <w:p w:rsidR="00C22DDF" w:rsidRPr="00694754" w:rsidRDefault="00C22DDF" w:rsidP="000774BF">
            <w:pPr>
              <w:rPr>
                <w:rFonts w:cs="Arial"/>
                <w:sz w:val="16"/>
                <w:szCs w:val="16"/>
                <w:u w:val="single"/>
              </w:rPr>
            </w:pPr>
            <w:r w:rsidRPr="00694754">
              <w:rPr>
                <w:rFonts w:cs="Arial"/>
                <w:b/>
                <w:sz w:val="16"/>
                <w:szCs w:val="16"/>
                <w:u w:val="single"/>
              </w:rPr>
              <w:t>N° ${</w:t>
            </w:r>
            <w:proofErr w:type="spellStart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num_pv</w:t>
            </w:r>
            <w:proofErr w:type="spellEnd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}</w:t>
            </w:r>
          </w:p>
        </w:tc>
      </w:tr>
      <w:tr w:rsidR="000765B2" w:rsidTr="00CD7509">
        <w:tc>
          <w:tcPr>
            <w:tcW w:w="3403" w:type="dxa"/>
          </w:tcPr>
          <w:p w:rsidR="00C22DDF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---------------------------------</w:t>
            </w:r>
          </w:p>
          <w:p w:rsidR="006C4D45" w:rsidRPr="00B02980" w:rsidRDefault="000774BF" w:rsidP="00B0298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Merge/>
          </w:tcPr>
          <w:p w:rsidR="00C22DDF" w:rsidRDefault="00C22DDF"/>
        </w:tc>
        <w:tc>
          <w:tcPr>
            <w:tcW w:w="3875" w:type="dxa"/>
            <w:vMerge/>
          </w:tcPr>
          <w:p w:rsidR="00C22DDF" w:rsidRDefault="00C22DDF"/>
        </w:tc>
        <w:tc>
          <w:tcPr>
            <w:tcW w:w="236" w:type="dxa"/>
            <w:vMerge/>
          </w:tcPr>
          <w:p w:rsidR="00C22DDF" w:rsidRDefault="00C22DDF"/>
        </w:tc>
        <w:tc>
          <w:tcPr>
            <w:tcW w:w="3261" w:type="dxa"/>
            <w:gridSpan w:val="2"/>
          </w:tcPr>
          <w:p w:rsidR="00C22DDF" w:rsidRPr="00B02980" w:rsidRDefault="00C22DDF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</w:tbl>
    <w:tbl>
      <w:tblPr>
        <w:tblW w:w="10772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5490"/>
        <w:gridCol w:w="4860"/>
        <w:gridCol w:w="422"/>
      </w:tblGrid>
      <w:tr w:rsidR="008D6D8F" w:rsidRPr="005B2C39" w:rsidTr="00062B98">
        <w:trPr>
          <w:trHeight w:val="199"/>
        </w:trPr>
        <w:tc>
          <w:tcPr>
            <w:tcW w:w="10772" w:type="dxa"/>
            <w:gridSpan w:val="3"/>
            <w:shd w:val="clear" w:color="auto" w:fill="auto"/>
          </w:tcPr>
          <w:p w:rsidR="008D6D8F" w:rsidRPr="005B2C39" w:rsidRDefault="008D6D8F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C22DDF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IL</w:t>
            </w:r>
            <w:r w:rsidR="008D6D8F" w:rsidRPr="00F74F06">
              <w:rPr>
                <w:rFonts w:ascii="Times New Roman" w:hAnsi="Times New Roman"/>
                <w:i/>
              </w:rPr>
              <w:t xml:space="preserve"> </w:t>
            </w:r>
            <w:r w:rsidR="00314A00" w:rsidRPr="00F74F06">
              <w:rPr>
                <w:rFonts w:ascii="Times New Roman" w:hAnsi="Times New Roman"/>
                <w:i/>
              </w:rPr>
              <w:t>RESULTE DES CONSTATATIONS EFFECTUES LE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C22DDF" w:rsidP="007422C7">
            <w:pPr>
              <w:rPr>
                <w:rFonts w:cs="Arial"/>
                <w:b/>
              </w:rPr>
            </w:pPr>
            <w:r w:rsidRPr="00C22DDF">
              <w:rPr>
                <w:rFonts w:cs="Arial"/>
                <w:b/>
                <w:sz w:val="20"/>
                <w:szCs w:val="20"/>
              </w:rPr>
              <w:t>${date}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A LA DEMANDE DE MR OU MME</w:t>
            </w:r>
            <w:r w:rsidR="008D6D8F" w:rsidRPr="00F74F06">
              <w:rPr>
                <w:rFonts w:ascii="Times New Roman" w:hAnsi="Times New Roman"/>
                <w:i/>
              </w:rPr>
              <w:t> </w:t>
            </w:r>
            <w:r w:rsidR="008D6D8F" w:rsidRPr="00F74F06">
              <w:rPr>
                <w:rFonts w:ascii="Times New Roman" w:hAnsi="Times New Roman"/>
                <w:b/>
                <w:i/>
              </w:rPr>
              <w:t xml:space="preserve">: 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C22DDF" w:rsidP="007422C7">
            <w:pPr>
              <w:rPr>
                <w:rFonts w:cs="Arial"/>
                <w:b/>
              </w:rPr>
            </w:pPr>
            <w:r w:rsidRPr="00C22DDF">
              <w:rPr>
                <w:rFonts w:cs="Arial"/>
                <w:b/>
              </w:rPr>
              <w:t>${</w:t>
            </w:r>
            <w:proofErr w:type="spellStart"/>
            <w:r w:rsidRPr="00C22DDF">
              <w:rPr>
                <w:rFonts w:cs="Arial"/>
                <w:b/>
              </w:rPr>
              <w:t>user_nom</w:t>
            </w:r>
            <w:proofErr w:type="spellEnd"/>
            <w:r w:rsidRPr="00C22DDF">
              <w:rPr>
                <w:rFonts w:cs="Arial"/>
                <w:b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QUE LE VEHICULE CI-DESSOUS DECRIT</w:t>
            </w:r>
            <w:r w:rsidR="008D6D8F" w:rsidRPr="00F74F06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8D6D8F" w:rsidP="007422C7">
            <w:pPr>
              <w:rPr>
                <w:rFonts w:cs="Arial"/>
                <w:b/>
              </w:rPr>
            </w:pP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GENRE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                 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${genre}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MARQUE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              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${marque}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TYPE</w:t>
            </w:r>
            <w:r w:rsidR="008D6D8F" w:rsidRPr="00F74F06">
              <w:rPr>
                <w:rFonts w:ascii="Times New Roman" w:hAnsi="Times New Roman"/>
                <w:b/>
              </w:rPr>
              <w:t xml:space="preserve"> :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${type}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NUMERO DANS LA SERIE DU TYPE</w:t>
            </w:r>
            <w:r w:rsidR="008D6D8F" w:rsidRPr="00F74F06">
              <w:rPr>
                <w:rFonts w:ascii="Times New Roman" w:hAnsi="Times New Roman"/>
                <w:b/>
              </w:rPr>
              <w:t> :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type_serie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NUMERO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DU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MOTEUR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${moteur}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SOURCE D’ENERGIE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${source}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CYLINDRE</w:t>
            </w:r>
            <w:r w:rsidR="008D6D8F" w:rsidRPr="00F74F06">
              <w:rPr>
                <w:rFonts w:ascii="Times New Roman" w:hAnsi="Times New Roman"/>
                <w:b/>
              </w:rPr>
              <w:t xml:space="preserve"> (en Cm3) :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${cylindre}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PUISSANCE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ADMINISTRATIVE</w:t>
            </w:r>
            <w:r w:rsidR="008D6D8F" w:rsidRPr="00F74F06">
              <w:rPr>
                <w:rFonts w:ascii="Times New Roman" w:hAnsi="Times New Roman"/>
                <w:b/>
              </w:rPr>
              <w:t xml:space="preserve"> (en CV) : 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${puissance}</w:t>
            </w:r>
          </w:p>
        </w:tc>
      </w:tr>
      <w:tr w:rsidR="008D6D8F" w:rsidRPr="005E1D81" w:rsidTr="00062B98">
        <w:trPr>
          <w:gridAfter w:val="1"/>
          <w:wAfter w:w="422" w:type="dxa"/>
          <w:trHeight w:val="363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CARROSSERIE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caross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NOMBRE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DE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PLACES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ASSISES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${assise}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CHARGE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UTILE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cu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POIDS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VIDE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poid_vide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POIDS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TOTAL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AUTORISE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EN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CHARGE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ptc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B56B86" w:rsidRDefault="005E7276" w:rsidP="00F74F06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</w:rPr>
            </w:pPr>
            <w:r w:rsidRPr="00B56B86">
              <w:rPr>
                <w:rFonts w:ascii="Times New Roman" w:hAnsi="Times New Roman"/>
                <w:b/>
                <w:color w:val="FFFFFF" w:themeColor="background1"/>
              </w:rPr>
              <w:t>POIDS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 </w:t>
            </w:r>
            <w:r w:rsidRPr="00B56B86">
              <w:rPr>
                <w:rFonts w:ascii="Times New Roman" w:hAnsi="Times New Roman"/>
                <w:b/>
                <w:color w:val="FFFFFF" w:themeColor="background1"/>
              </w:rPr>
              <w:t>TOTAL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 </w:t>
            </w:r>
            <w:r w:rsidRPr="00B56B86">
              <w:rPr>
                <w:rFonts w:ascii="Times New Roman" w:hAnsi="Times New Roman"/>
                <w:b/>
                <w:color w:val="FFFFFF" w:themeColor="background1"/>
              </w:rPr>
              <w:t>ROULANT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 :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ptr</w:t>
            </w:r>
            <w:proofErr w:type="spellEnd"/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492047" w:rsidP="00062B98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ANNEE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DE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PREMIERE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MISE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EN</w:t>
            </w:r>
            <w:r w:rsidR="00062B98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CIRCULATION</w:t>
            </w:r>
            <w:r w:rsidR="008D6D8F" w:rsidRPr="00F74F06">
              <w:rPr>
                <w:rFonts w:ascii="Times New Roman" w:hAnsi="Times New Roman"/>
                <w:b/>
              </w:rPr>
              <w:t> : 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mise_en_circ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5E7276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PRECEDENT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NUMERO D’IMMATRICULATION</w:t>
            </w:r>
            <w:r w:rsidR="008D6D8F" w:rsidRPr="00F74F06">
              <w:rPr>
                <w:rFonts w:ascii="Times New Roman" w:hAnsi="Times New Roman"/>
                <w:b/>
              </w:rPr>
              <w:t xml:space="preserve"> :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${immatriculation}</w:t>
            </w:r>
          </w:p>
        </w:tc>
      </w:tr>
      <w:tr w:rsidR="005E7276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5E7276" w:rsidRPr="00F74F06" w:rsidRDefault="005E7276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MOTIF DE LA PRESENTE</w:t>
            </w:r>
            <w:r w:rsidR="00EB0225" w:rsidRPr="00F74F06">
              <w:rPr>
                <w:rFonts w:ascii="Times New Roman" w:hAnsi="Times New Roman"/>
                <w:b/>
              </w:rPr>
              <w:t xml:space="preserve"> RECEPTION</w:t>
            </w:r>
          </w:p>
        </w:tc>
        <w:tc>
          <w:tcPr>
            <w:tcW w:w="4860" w:type="dxa"/>
            <w:shd w:val="clear" w:color="auto" w:fill="auto"/>
          </w:tcPr>
          <w:p w:rsidR="005E7276" w:rsidRPr="0049488A" w:rsidRDefault="00EB0225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motif_recep</w:t>
            </w:r>
            <w:proofErr w:type="spellEnd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</w:tbl>
    <w:p w:rsidR="00173703" w:rsidRDefault="00173703" w:rsidP="00EB0225">
      <w:pPr>
        <w:jc w:val="center"/>
        <w:rPr>
          <w:rFonts w:ascii="Times New Roman" w:hAnsi="Times New Roman"/>
          <w:i/>
          <w:sz w:val="20"/>
          <w:szCs w:val="20"/>
        </w:rPr>
      </w:pPr>
    </w:p>
    <w:p w:rsidR="00EB0225" w:rsidRPr="005E1D81" w:rsidRDefault="00EB0225" w:rsidP="00EB0225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EB0225" w:rsidRPr="005E1D81" w:rsidRDefault="00EB0225" w:rsidP="00EB0225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8D6D8F" w:rsidRPr="005E1D81" w:rsidRDefault="008D6D8F" w:rsidP="008D6D8F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0765B2">
        <w:rPr>
          <w:rFonts w:ascii="Times New Roman" w:hAnsi="Times New Roman"/>
          <w:sz w:val="20"/>
          <w:szCs w:val="20"/>
        </w:rPr>
        <w:t>----------</w:t>
      </w:r>
    </w:p>
    <w:p w:rsidR="008D6D8F" w:rsidRPr="00EB0225" w:rsidRDefault="00EB0225" w:rsidP="00EB0225">
      <w:pPr>
        <w:jc w:val="center"/>
        <w:rPr>
          <w:rFonts w:cs="Arial"/>
          <w:b/>
        </w:rPr>
      </w:pPr>
      <w:r w:rsidRPr="00EB0225">
        <w:rPr>
          <w:rFonts w:cs="Arial"/>
          <w:b/>
        </w:rPr>
        <w:t>CENTRE DE RECEPTION TEHNIQUE DES VEHICULES</w:t>
      </w:r>
    </w:p>
    <w:p w:rsidR="00EB0225" w:rsidRPr="006C4D45" w:rsidRDefault="00EB0225" w:rsidP="00EB0225">
      <w:pPr>
        <w:jc w:val="center"/>
        <w:rPr>
          <w:rFonts w:cs="Arial"/>
          <w:b/>
          <w:u w:val="single"/>
        </w:rPr>
      </w:pPr>
      <w:r w:rsidRPr="006C4D45">
        <w:rPr>
          <w:rFonts w:cs="Arial"/>
          <w:b/>
          <w:u w:val="single"/>
        </w:rPr>
        <w:t>${</w:t>
      </w:r>
      <w:proofErr w:type="gramStart"/>
      <w:r w:rsidRPr="006C4D45">
        <w:rPr>
          <w:rFonts w:cs="Arial"/>
          <w:b/>
          <w:u w:val="single"/>
        </w:rPr>
        <w:t>centre</w:t>
      </w:r>
      <w:proofErr w:type="gramEnd"/>
      <w:r w:rsidRPr="006C4D45">
        <w:rPr>
          <w:rFonts w:cs="Arial"/>
          <w:b/>
          <w:u w:val="single"/>
        </w:rPr>
        <w:t>}</w:t>
      </w:r>
    </w:p>
    <w:p w:rsidR="00EB0225" w:rsidRDefault="001D20CC" w:rsidP="00A21A62">
      <w:pPr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Reçu du Procès-Verbal enregistré sous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74F06">
        <w:rPr>
          <w:rFonts w:ascii="Times New Roman" w:hAnsi="Times New Roman"/>
          <w:b/>
          <w:sz w:val="18"/>
          <w:szCs w:val="18"/>
        </w:rPr>
        <w:t xml:space="preserve">     </w:t>
      </w:r>
      <w:r w:rsidR="00062B98">
        <w:rPr>
          <w:rFonts w:ascii="Times New Roman" w:hAnsi="Times New Roman"/>
          <w:b/>
          <w:sz w:val="18"/>
          <w:szCs w:val="18"/>
        </w:rPr>
        <w:t>L’</w:t>
      </w:r>
      <w:r w:rsidR="006C4D45">
        <w:rPr>
          <w:rFonts w:ascii="Times New Roman" w:hAnsi="Times New Roman"/>
          <w:b/>
          <w:sz w:val="18"/>
          <w:szCs w:val="18"/>
        </w:rPr>
        <w:t xml:space="preserve"> </w:t>
      </w:r>
      <w:r w:rsidR="00F74F06">
        <w:rPr>
          <w:rFonts w:ascii="Times New Roman" w:hAnsi="Times New Roman"/>
          <w:b/>
          <w:sz w:val="18"/>
          <w:szCs w:val="18"/>
        </w:rPr>
        <w:t xml:space="preserve">EXPERT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8D6D8F" w:rsidRDefault="00EB0225" w:rsidP="00A21A62">
      <w:pPr>
        <w:ind w:left="630"/>
        <w:rPr>
          <w:rFonts w:ascii="Times New Roman" w:hAnsi="Times New Roman"/>
          <w:sz w:val="18"/>
          <w:szCs w:val="18"/>
        </w:rPr>
      </w:pPr>
      <w:r w:rsidRPr="00C22DDF">
        <w:rPr>
          <w:rFonts w:cs="Arial"/>
          <w:b/>
          <w:u w:val="single"/>
        </w:rPr>
        <w:t>N° ${</w:t>
      </w:r>
      <w:proofErr w:type="spellStart"/>
      <w:r w:rsidRPr="00C22DDF">
        <w:rPr>
          <w:rFonts w:cs="Arial"/>
          <w:b/>
          <w:u w:val="single"/>
        </w:rPr>
        <w:t>num_pv</w:t>
      </w:r>
      <w:proofErr w:type="spellEnd"/>
      <w:proofErr w:type="gramStart"/>
      <w:r w:rsidRPr="00C22DDF">
        <w:rPr>
          <w:rFonts w:cs="Arial"/>
          <w:b/>
          <w:u w:val="single"/>
        </w:rPr>
        <w:t>}</w:t>
      </w:r>
      <w:r w:rsidRPr="005E1D81">
        <w:rPr>
          <w:rFonts w:ascii="Times New Roman" w:hAnsi="Times New Roman"/>
        </w:rPr>
        <w:t>°</w:t>
      </w:r>
      <w:proofErr w:type="gramEnd"/>
    </w:p>
    <w:p w:rsidR="008D6D8F" w:rsidRPr="005E1D81" w:rsidRDefault="001D20CC" w:rsidP="00A21A62">
      <w:pPr>
        <w:ind w:left="63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du </w:t>
      </w:r>
      <w:r w:rsidR="008D6D8F" w:rsidRPr="005E1D81">
        <w:rPr>
          <w:rFonts w:ascii="Times New Roman" w:hAnsi="Times New Roman"/>
        </w:rPr>
        <w:t> :</w:t>
      </w:r>
      <w:proofErr w:type="gramEnd"/>
      <w:r w:rsidR="008D6D8F" w:rsidRPr="005E1D81">
        <w:rPr>
          <w:rFonts w:ascii="Times New Roman" w:hAnsi="Times New Roman"/>
        </w:rPr>
        <w:t xml:space="preserve"> ${date}</w:t>
      </w:r>
    </w:p>
    <w:p w:rsidR="008D6D8F" w:rsidRDefault="008D6D8F" w:rsidP="00A21A62">
      <w:pPr>
        <w:ind w:left="630"/>
        <w:rPr>
          <w:rFonts w:ascii="Times New Roman" w:hAnsi="Times New Roman"/>
          <w:sz w:val="18"/>
          <w:szCs w:val="18"/>
        </w:rPr>
      </w:pPr>
    </w:p>
    <w:p w:rsidR="00E04507" w:rsidRDefault="00E04507" w:rsidP="00A21A62">
      <w:pPr>
        <w:ind w:left="630"/>
        <w:rPr>
          <w:rFonts w:ascii="Times New Roman" w:hAnsi="Times New Roman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2"/>
      </w:tblGrid>
      <w:tr w:rsidR="001D20CC" w:rsidRPr="006C4D45" w:rsidTr="005D2A90">
        <w:trPr>
          <w:trHeight w:val="30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DOIT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user_nom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ADRESSE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addr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CONCERNANT LE VEHICULE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MOTIF DE LA PRESENTE RECEPTION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motif_recep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6F7D53" w:rsidRDefault="001D20CC" w:rsidP="006F7D53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GENRE DE VEHICULE</w:t>
            </w:r>
          </w:p>
          <w:p w:rsidR="006F7D53" w:rsidRPr="005D2A90" w:rsidRDefault="006F7D53" w:rsidP="006F7D53">
            <w:pPr>
              <w:ind w:left="630"/>
              <w:rPr>
                <w:rFonts w:cs="Arial"/>
                <w:sz w:val="20"/>
                <w:szCs w:val="20"/>
              </w:rPr>
            </w:pPr>
            <w:r w:rsidRPr="006F7D53">
              <w:rPr>
                <w:rFonts w:cs="Arial"/>
                <w:sz w:val="20"/>
                <w:szCs w:val="20"/>
              </w:rPr>
              <w:t>IMMATRICULATION</w:t>
            </w:r>
          </w:p>
        </w:tc>
        <w:tc>
          <w:tcPr>
            <w:tcW w:w="5342" w:type="dxa"/>
            <w:vAlign w:val="center"/>
          </w:tcPr>
          <w:p w:rsidR="001D20CC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${genre}</w:t>
            </w:r>
          </w:p>
          <w:p w:rsidR="006F7D53" w:rsidRPr="005D2A90" w:rsidRDefault="006F7D53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6F7D53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DROIT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${motif}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PRIX DU PROCES VERBAL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prix_pv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TOTAL HORS TAXE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tht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TVA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${tva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TIMBRE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${timbres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MONTANT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${montant}</w:t>
            </w:r>
          </w:p>
        </w:tc>
      </w:tr>
    </w:tbl>
    <w:p w:rsidR="003268F2" w:rsidRDefault="003268F2" w:rsidP="00A21A62">
      <w:pPr>
        <w:ind w:left="630"/>
      </w:pPr>
    </w:p>
    <w:sectPr w:rsidR="003268F2" w:rsidSect="006C4D45">
      <w:footerReference w:type="default" r:id="rId8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AB1" w:rsidRDefault="000E5AB1">
      <w:r>
        <w:separator/>
      </w:r>
    </w:p>
  </w:endnote>
  <w:endnote w:type="continuationSeparator" w:id="0">
    <w:p w:rsidR="000E5AB1" w:rsidRDefault="000E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AB1" w:rsidRDefault="000E5AB1">
      <w:r>
        <w:separator/>
      </w:r>
    </w:p>
  </w:footnote>
  <w:footnote w:type="continuationSeparator" w:id="0">
    <w:p w:rsidR="000E5AB1" w:rsidRDefault="000E5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62B98"/>
    <w:rsid w:val="000765B2"/>
    <w:rsid w:val="000774BF"/>
    <w:rsid w:val="000E5AB1"/>
    <w:rsid w:val="000E63E3"/>
    <w:rsid w:val="00103830"/>
    <w:rsid w:val="00173703"/>
    <w:rsid w:val="001B1DDE"/>
    <w:rsid w:val="001D20CC"/>
    <w:rsid w:val="001D2FA5"/>
    <w:rsid w:val="002A54D4"/>
    <w:rsid w:val="00314A00"/>
    <w:rsid w:val="003268F2"/>
    <w:rsid w:val="00492047"/>
    <w:rsid w:val="0049488A"/>
    <w:rsid w:val="005D2A90"/>
    <w:rsid w:val="005E7276"/>
    <w:rsid w:val="00694754"/>
    <w:rsid w:val="006953EF"/>
    <w:rsid w:val="006B4938"/>
    <w:rsid w:val="006C4D45"/>
    <w:rsid w:val="006F7D53"/>
    <w:rsid w:val="0072737D"/>
    <w:rsid w:val="007A2E4E"/>
    <w:rsid w:val="007D110E"/>
    <w:rsid w:val="008D6D8F"/>
    <w:rsid w:val="00966D13"/>
    <w:rsid w:val="009A36BF"/>
    <w:rsid w:val="009E7BEC"/>
    <w:rsid w:val="00A10E1D"/>
    <w:rsid w:val="00A21A62"/>
    <w:rsid w:val="00B02980"/>
    <w:rsid w:val="00B56B86"/>
    <w:rsid w:val="00C028DC"/>
    <w:rsid w:val="00C22D95"/>
    <w:rsid w:val="00C22DDF"/>
    <w:rsid w:val="00CD01C3"/>
    <w:rsid w:val="00CD7509"/>
    <w:rsid w:val="00D8369A"/>
    <w:rsid w:val="00D87B8B"/>
    <w:rsid w:val="00E04507"/>
    <w:rsid w:val="00E27CF0"/>
    <w:rsid w:val="00EB0225"/>
    <w:rsid w:val="00F6467B"/>
    <w:rsid w:val="00F74F06"/>
    <w:rsid w:val="00F80863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BC54A0-E861-48AC-86CC-84B97C2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F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F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BC20-3586-4C98-A6A8-38E99995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Compte Microsoft</cp:lastModifiedBy>
  <cp:revision>25</cp:revision>
  <dcterms:created xsi:type="dcterms:W3CDTF">2017-10-12T11:11:00Z</dcterms:created>
  <dcterms:modified xsi:type="dcterms:W3CDTF">2021-09-28T11:29:00Z</dcterms:modified>
</cp:coreProperties>
</file>