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0E84" w:rsidRPr="00965190" w:rsidRDefault="00EB1723" w:rsidP="00965190">
      <w:pPr>
        <w:pStyle w:val="MyFormat"/>
        <w:jc w:val="center"/>
        <w:rPr>
          <w:b/>
        </w:rPr>
      </w:pPr>
      <w:r w:rsidRPr="00965190">
        <w:rPr>
          <w:b/>
        </w:rPr>
        <w:t>Project Proposal</w:t>
      </w:r>
      <w:r w:rsidR="00965190">
        <w:rPr>
          <w:b/>
        </w:rPr>
        <w:t xml:space="preserve"> – Group 7</w:t>
      </w:r>
    </w:p>
    <w:p w:rsidR="00A212DE" w:rsidRDefault="00A212DE" w:rsidP="000B048C">
      <w:pPr>
        <w:pStyle w:val="MyFormat"/>
      </w:pPr>
    </w:p>
    <w:p w:rsidR="00151A4B" w:rsidRDefault="00151A4B" w:rsidP="000B048C">
      <w:pPr>
        <w:pStyle w:val="MyFormat"/>
      </w:pPr>
      <w:r>
        <w:t xml:space="preserve">This project </w:t>
      </w:r>
      <w:r w:rsidR="00643CFA">
        <w:t xml:space="preserve">is </w:t>
      </w:r>
      <w:r w:rsidR="008F64C7">
        <w:t xml:space="preserve">based on </w:t>
      </w:r>
      <w:r w:rsidR="00643CFA">
        <w:t xml:space="preserve">observing the trends of the Annual </w:t>
      </w:r>
      <w:r w:rsidR="008F64C7" w:rsidRPr="008F64C7">
        <w:t>Medical C</w:t>
      </w:r>
      <w:r w:rsidR="00643CFA">
        <w:t xml:space="preserve">ost associated with the Primary Insurance Holder, based on multiple factors such as their age, sex, BMI, No. of Children, Smoking tendency and their residential region. </w:t>
      </w:r>
      <w:r w:rsidR="008F64C7">
        <w:t xml:space="preserve"> </w:t>
      </w:r>
    </w:p>
    <w:p w:rsidR="00A212DE" w:rsidRDefault="00A212DE" w:rsidP="000B048C">
      <w:pPr>
        <w:pStyle w:val="MyFormat"/>
      </w:pPr>
    </w:p>
    <w:p w:rsidR="00EB1723" w:rsidRPr="00965190" w:rsidRDefault="00630115" w:rsidP="000B048C">
      <w:pPr>
        <w:pStyle w:val="MyFormat"/>
        <w:rPr>
          <w:b/>
        </w:rPr>
      </w:pPr>
      <w:r w:rsidRPr="00965190">
        <w:rPr>
          <w:b/>
        </w:rPr>
        <w:t>Type of Study:</w:t>
      </w:r>
    </w:p>
    <w:p w:rsidR="006A7617" w:rsidRDefault="006A7617" w:rsidP="000B048C">
      <w:pPr>
        <w:pStyle w:val="MyFormat"/>
      </w:pPr>
    </w:p>
    <w:p w:rsidR="00151A4B" w:rsidRDefault="00151A4B" w:rsidP="000B048C">
      <w:pPr>
        <w:pStyle w:val="MyFormat"/>
      </w:pPr>
      <w:r>
        <w:t xml:space="preserve">Observational Study. </w:t>
      </w:r>
    </w:p>
    <w:p w:rsidR="00A212DE" w:rsidRDefault="00A212DE" w:rsidP="000B048C">
      <w:pPr>
        <w:pStyle w:val="MyFormat"/>
      </w:pPr>
    </w:p>
    <w:p w:rsidR="00630115" w:rsidRPr="00965190" w:rsidRDefault="00903A13" w:rsidP="000B048C">
      <w:pPr>
        <w:pStyle w:val="MyFormat"/>
        <w:rPr>
          <w:b/>
        </w:rPr>
      </w:pPr>
      <w:r w:rsidRPr="00965190">
        <w:rPr>
          <w:b/>
        </w:rPr>
        <w:t xml:space="preserve">Source of Data: </w:t>
      </w:r>
    </w:p>
    <w:p w:rsidR="00151A4B" w:rsidRDefault="00151A4B" w:rsidP="000B048C">
      <w:pPr>
        <w:pStyle w:val="MyFormat"/>
      </w:pPr>
    </w:p>
    <w:p w:rsidR="00151A4B" w:rsidRDefault="00151A4B" w:rsidP="000B048C">
      <w:pPr>
        <w:pStyle w:val="MyFormat"/>
      </w:pPr>
      <w:r>
        <w:t>The data is taken from Kaggle Datasets.</w:t>
      </w:r>
    </w:p>
    <w:p w:rsidR="00151A4B" w:rsidRDefault="00151A4B" w:rsidP="000B048C">
      <w:pPr>
        <w:pStyle w:val="MyFormat"/>
      </w:pPr>
    </w:p>
    <w:p w:rsidR="00151A4B" w:rsidRDefault="006A7617" w:rsidP="000B048C">
      <w:pPr>
        <w:pStyle w:val="MyFormat"/>
      </w:pPr>
      <w:hyperlink r:id="rId5" w:history="1">
        <w:r w:rsidRPr="00E50F87">
          <w:rPr>
            <w:rStyle w:val="Hyperlink"/>
          </w:rPr>
          <w:t>https://www.kaggle.com/mirichoi0218/insurance</w:t>
        </w:r>
      </w:hyperlink>
    </w:p>
    <w:p w:rsidR="006A7617" w:rsidRDefault="006A7617" w:rsidP="000B048C">
      <w:pPr>
        <w:pStyle w:val="MyFormat"/>
      </w:pPr>
    </w:p>
    <w:p w:rsidR="006A7617" w:rsidRPr="00965190" w:rsidRDefault="006A7617" w:rsidP="000B048C">
      <w:pPr>
        <w:pStyle w:val="MyFormat"/>
        <w:rPr>
          <w:b/>
        </w:rPr>
      </w:pPr>
      <w:r w:rsidRPr="00965190">
        <w:rPr>
          <w:b/>
        </w:rPr>
        <w:t>Variables:</w:t>
      </w:r>
    </w:p>
    <w:p w:rsidR="006A7617" w:rsidRDefault="006A7617" w:rsidP="000B048C">
      <w:pPr>
        <w:pStyle w:val="MyFormat"/>
      </w:pPr>
    </w:p>
    <w:p w:rsidR="006A7617" w:rsidRPr="00965190" w:rsidRDefault="006A7617" w:rsidP="000B048C">
      <w:pPr>
        <w:pStyle w:val="MyFormat"/>
        <w:rPr>
          <w:b/>
        </w:rPr>
      </w:pPr>
      <w:r w:rsidRPr="00965190">
        <w:rPr>
          <w:b/>
        </w:rPr>
        <w:t>Continuous Predictors:</w:t>
      </w:r>
    </w:p>
    <w:p w:rsidR="006A7617" w:rsidRDefault="006A7617" w:rsidP="000B048C">
      <w:pPr>
        <w:pStyle w:val="MyFormat"/>
      </w:pPr>
    </w:p>
    <w:p w:rsidR="006A7617" w:rsidRDefault="006A7617" w:rsidP="000B048C">
      <w:pPr>
        <w:pStyle w:val="MyFormat"/>
        <w:numPr>
          <w:ilvl w:val="0"/>
          <w:numId w:val="1"/>
        </w:numPr>
      </w:pPr>
      <w:r>
        <w:t>A</w:t>
      </w:r>
      <w:r>
        <w:t xml:space="preserve">ge: </w:t>
      </w:r>
      <w:r w:rsidR="000D403E">
        <w:t>A</w:t>
      </w:r>
      <w:r>
        <w:t>ge o</w:t>
      </w:r>
      <w:r w:rsidR="000D403E">
        <w:t xml:space="preserve">f Primary Insurance Holder. </w:t>
      </w:r>
    </w:p>
    <w:p w:rsidR="006A7617" w:rsidRDefault="006A7617" w:rsidP="000B048C">
      <w:pPr>
        <w:pStyle w:val="MyFormat"/>
      </w:pPr>
    </w:p>
    <w:p w:rsidR="006A7617" w:rsidRDefault="000D403E" w:rsidP="000B048C">
      <w:pPr>
        <w:pStyle w:val="MyFormat"/>
        <w:numPr>
          <w:ilvl w:val="0"/>
          <w:numId w:val="1"/>
        </w:numPr>
      </w:pPr>
      <w:r>
        <w:t>BMI</w:t>
      </w:r>
      <w:r w:rsidR="006A7617">
        <w:t xml:space="preserve">: </w:t>
      </w:r>
      <w:r w:rsidRPr="000D403E">
        <w:t xml:space="preserve">Body Mass Index, henceforth referred to as BMI, </w:t>
      </w:r>
      <w:r>
        <w:t xml:space="preserve">is the ratio of </w:t>
      </w:r>
      <w:r w:rsidRPr="000D403E">
        <w:t xml:space="preserve">the weight of an individual </w:t>
      </w:r>
      <w:r>
        <w:t>to</w:t>
      </w:r>
      <w:r w:rsidRPr="000D403E">
        <w:t xml:space="preserve"> the </w:t>
      </w:r>
      <w:r>
        <w:t xml:space="preserve">square of their </w:t>
      </w:r>
      <w:r w:rsidRPr="000D403E">
        <w:t xml:space="preserve">height. </w:t>
      </w:r>
      <w:r>
        <w:t xml:space="preserve">The units are in Metric system – </w:t>
      </w:r>
      <w:r w:rsidRPr="000D403E">
        <w:t>(kg / m ^ 2)</w:t>
      </w:r>
      <w:r>
        <w:t xml:space="preserve">. </w:t>
      </w:r>
    </w:p>
    <w:p w:rsidR="006A7617" w:rsidRDefault="006A7617" w:rsidP="000B048C">
      <w:pPr>
        <w:pStyle w:val="MyFormat"/>
      </w:pPr>
    </w:p>
    <w:p w:rsidR="006A7617" w:rsidRDefault="00552C9A" w:rsidP="000B048C">
      <w:pPr>
        <w:pStyle w:val="MyFormat"/>
        <w:numPr>
          <w:ilvl w:val="0"/>
          <w:numId w:val="1"/>
        </w:numPr>
      </w:pPr>
      <w:r>
        <w:t>C</w:t>
      </w:r>
      <w:r w:rsidR="006A7617">
        <w:t>hildren: Number of children covered by health insurance</w:t>
      </w:r>
      <w:r>
        <w:t xml:space="preserve">. </w:t>
      </w:r>
    </w:p>
    <w:p w:rsidR="006A7617" w:rsidRDefault="006A7617" w:rsidP="000B048C">
      <w:pPr>
        <w:pStyle w:val="MyFormat"/>
      </w:pPr>
    </w:p>
    <w:p w:rsidR="006A7617" w:rsidRDefault="007B338E" w:rsidP="000B048C">
      <w:pPr>
        <w:pStyle w:val="MyFormat"/>
        <w:numPr>
          <w:ilvl w:val="0"/>
          <w:numId w:val="1"/>
        </w:numPr>
      </w:pPr>
      <w:r>
        <w:t>C</w:t>
      </w:r>
      <w:r w:rsidR="006A7617">
        <w:t xml:space="preserve">harges: </w:t>
      </w:r>
      <w:r>
        <w:t>Primary Insurance Holder</w:t>
      </w:r>
      <w:r w:rsidR="006A7617">
        <w:t xml:space="preserve"> medical costs </w:t>
      </w:r>
      <w:r>
        <w:t>charged</w:t>
      </w:r>
      <w:r w:rsidR="006A7617">
        <w:t xml:space="preserve"> by health insurance</w:t>
      </w:r>
      <w:r>
        <w:t xml:space="preserve">. </w:t>
      </w:r>
    </w:p>
    <w:p w:rsidR="007B338E" w:rsidRDefault="007B338E" w:rsidP="000B048C">
      <w:pPr>
        <w:pStyle w:val="MyFormat"/>
      </w:pPr>
    </w:p>
    <w:p w:rsidR="006A7617" w:rsidRPr="00965190" w:rsidRDefault="006A7617" w:rsidP="000B048C">
      <w:pPr>
        <w:pStyle w:val="MyFormat"/>
        <w:rPr>
          <w:b/>
        </w:rPr>
      </w:pPr>
      <w:r w:rsidRPr="00965190">
        <w:rPr>
          <w:b/>
        </w:rPr>
        <w:t>Categorical Predictors:</w:t>
      </w:r>
      <w:r w:rsidR="000B048C" w:rsidRPr="00965190">
        <w:rPr>
          <w:b/>
        </w:rPr>
        <w:br/>
      </w:r>
    </w:p>
    <w:p w:rsidR="007B338E" w:rsidRDefault="007B338E" w:rsidP="000B048C">
      <w:pPr>
        <w:pStyle w:val="MyFormat"/>
        <w:numPr>
          <w:ilvl w:val="0"/>
          <w:numId w:val="1"/>
        </w:numPr>
      </w:pPr>
      <w:r>
        <w:t xml:space="preserve">Sex: Primary Insurance Holder Gender. </w:t>
      </w:r>
      <w:r w:rsidR="000B048C">
        <w:br/>
      </w:r>
    </w:p>
    <w:p w:rsidR="007B338E" w:rsidRDefault="007B338E" w:rsidP="000B048C">
      <w:pPr>
        <w:pStyle w:val="MyFormat"/>
        <w:numPr>
          <w:ilvl w:val="0"/>
          <w:numId w:val="1"/>
        </w:numPr>
      </w:pPr>
      <w:r>
        <w:t xml:space="preserve">Smoker: If the Primary Insurance Holder is a smoker or Non-Smoker. </w:t>
      </w:r>
      <w:r w:rsidR="000B048C">
        <w:br/>
      </w:r>
    </w:p>
    <w:p w:rsidR="007B338E" w:rsidRDefault="007B338E" w:rsidP="000B048C">
      <w:pPr>
        <w:pStyle w:val="MyFormat"/>
        <w:numPr>
          <w:ilvl w:val="0"/>
          <w:numId w:val="1"/>
        </w:numPr>
      </w:pPr>
      <w:r>
        <w:t>Region: The residential area of the Primary Insurance Holder in the US with 4 levels – northeast, southeast, southwest, northwest.</w:t>
      </w:r>
    </w:p>
    <w:p w:rsidR="007B338E" w:rsidRDefault="007B338E" w:rsidP="000B048C">
      <w:pPr>
        <w:pStyle w:val="MyFormat"/>
      </w:pPr>
    </w:p>
    <w:p w:rsidR="006A7617" w:rsidRPr="00965190" w:rsidRDefault="00004132" w:rsidP="000B048C">
      <w:pPr>
        <w:pStyle w:val="MyFormat"/>
        <w:rPr>
          <w:b/>
        </w:rPr>
      </w:pPr>
      <w:r w:rsidRPr="00965190">
        <w:rPr>
          <w:b/>
        </w:rPr>
        <w:t xml:space="preserve">Response Variable: </w:t>
      </w:r>
      <w:r w:rsidR="000B048C" w:rsidRPr="00965190">
        <w:rPr>
          <w:b/>
        </w:rPr>
        <w:br/>
      </w:r>
    </w:p>
    <w:p w:rsidR="00004132" w:rsidRDefault="00004132" w:rsidP="000B048C">
      <w:pPr>
        <w:pStyle w:val="MyFormat"/>
      </w:pPr>
      <w:r>
        <w:t xml:space="preserve">Charges is the response variable in our project. We would like to determine if there is a linear relationship between the </w:t>
      </w:r>
      <w:r w:rsidR="008719D2">
        <w:t xml:space="preserve">medical </w:t>
      </w:r>
      <w:r>
        <w:t xml:space="preserve">charges </w:t>
      </w:r>
      <w:r w:rsidR="008719D2">
        <w:t>with</w:t>
      </w:r>
      <w:r>
        <w:t xml:space="preserve"> age, BMI</w:t>
      </w:r>
      <w:r w:rsidR="008719D2">
        <w:t xml:space="preserve"> and</w:t>
      </w:r>
      <w:r>
        <w:t xml:space="preserve"> No.</w:t>
      </w:r>
      <w:r w:rsidR="008719D2">
        <w:t xml:space="preserve"> </w:t>
      </w:r>
      <w:r>
        <w:t>of Ch</w:t>
      </w:r>
      <w:r w:rsidR="008719D2">
        <w:t xml:space="preserve">ildren. </w:t>
      </w:r>
    </w:p>
    <w:p w:rsidR="00A212DE" w:rsidRDefault="00A212DE" w:rsidP="000B048C">
      <w:pPr>
        <w:pStyle w:val="MyFormat"/>
      </w:pPr>
    </w:p>
    <w:p w:rsidR="00903A13" w:rsidRPr="00965190" w:rsidRDefault="005C6A3E" w:rsidP="000B048C">
      <w:pPr>
        <w:pStyle w:val="MyFormat"/>
      </w:pPr>
      <w:r w:rsidRPr="00965190">
        <w:rPr>
          <w:b/>
        </w:rPr>
        <w:t>Hypothesis Test 1:</w:t>
      </w:r>
      <w:r w:rsidR="000B048C" w:rsidRPr="00965190">
        <w:rPr>
          <w:b/>
        </w:rPr>
        <w:br/>
      </w:r>
      <w:r w:rsidR="000B048C" w:rsidRPr="00965190">
        <w:rPr>
          <w:b/>
        </w:rPr>
        <w:br/>
      </w:r>
      <w:r w:rsidR="000B048C" w:rsidRPr="00965190">
        <w:t xml:space="preserve">As the age increases, the charges of the primary insurance holder increase. The medical charges of the higher aged Primary Insurance Holders will be higher than Lower aged Primary Insurance Holders.  </w:t>
      </w:r>
    </w:p>
    <w:p w:rsidR="000B048C" w:rsidRDefault="000B048C" w:rsidP="000B048C">
      <w:pPr>
        <w:pStyle w:val="MyFormat"/>
      </w:pPr>
    </w:p>
    <w:p w:rsidR="005C6A3E" w:rsidRPr="00965190" w:rsidRDefault="005C6A3E" w:rsidP="000B048C">
      <w:pPr>
        <w:pStyle w:val="MyFormat"/>
        <w:rPr>
          <w:b/>
        </w:rPr>
      </w:pPr>
      <w:r w:rsidRPr="00965190">
        <w:rPr>
          <w:b/>
        </w:rPr>
        <w:lastRenderedPageBreak/>
        <w:t>Hypothesis Test 2:</w:t>
      </w:r>
    </w:p>
    <w:p w:rsidR="000B048C" w:rsidRDefault="000B048C" w:rsidP="000B048C">
      <w:pPr>
        <w:pStyle w:val="MyFormat"/>
      </w:pPr>
    </w:p>
    <w:p w:rsidR="000B048C" w:rsidRDefault="000B048C" w:rsidP="000B048C">
      <w:pPr>
        <w:pStyle w:val="MyFormat"/>
      </w:pPr>
      <w:r>
        <w:t xml:space="preserve">The medical charges increase with increase in No. of Children. The Primary Insurance Holders with </w:t>
      </w:r>
      <w:r w:rsidR="0049150A">
        <w:t>a greater</w:t>
      </w:r>
      <w:r>
        <w:t xml:space="preserve"> number of children have higher charges than the Insurance Holders with less</w:t>
      </w:r>
      <w:r w:rsidR="00F97C88">
        <w:t>er</w:t>
      </w:r>
      <w:bookmarkStart w:id="0" w:name="_GoBack"/>
      <w:bookmarkEnd w:id="0"/>
      <w:r>
        <w:t xml:space="preserve"> number of children. </w:t>
      </w:r>
    </w:p>
    <w:p w:rsidR="0049150A" w:rsidRDefault="0049150A" w:rsidP="000B048C">
      <w:pPr>
        <w:pStyle w:val="MyFormat"/>
      </w:pPr>
    </w:p>
    <w:p w:rsidR="0049150A" w:rsidRPr="00965190" w:rsidRDefault="0049150A" w:rsidP="0049150A">
      <w:pPr>
        <w:pStyle w:val="MyFormat"/>
        <w:rPr>
          <w:b/>
        </w:rPr>
      </w:pPr>
      <w:r w:rsidRPr="00965190">
        <w:rPr>
          <w:b/>
        </w:rPr>
        <w:t xml:space="preserve">Hypothesis Test </w:t>
      </w:r>
      <w:r w:rsidRPr="00965190">
        <w:rPr>
          <w:b/>
        </w:rPr>
        <w:t>3</w:t>
      </w:r>
      <w:r w:rsidRPr="00965190">
        <w:rPr>
          <w:b/>
        </w:rPr>
        <w:t>:</w:t>
      </w:r>
    </w:p>
    <w:p w:rsidR="00482401" w:rsidRDefault="00482401" w:rsidP="0049150A">
      <w:pPr>
        <w:pStyle w:val="MyFormat"/>
      </w:pPr>
    </w:p>
    <w:p w:rsidR="00482401" w:rsidRDefault="00482401" w:rsidP="0049150A">
      <w:pPr>
        <w:pStyle w:val="MyFormat"/>
      </w:pPr>
      <w:r>
        <w:t xml:space="preserve">The Primary Insurance Holders with higher BMI have higher medical costs than the Primary Insurance Holder with lower BMI.  </w:t>
      </w:r>
    </w:p>
    <w:p w:rsidR="0049150A" w:rsidRDefault="0049150A" w:rsidP="000B048C">
      <w:pPr>
        <w:pStyle w:val="MyFormat"/>
      </w:pPr>
    </w:p>
    <w:p w:rsidR="0049150A" w:rsidRDefault="0049150A" w:rsidP="000B048C">
      <w:pPr>
        <w:pStyle w:val="MyFormat"/>
      </w:pPr>
    </w:p>
    <w:p w:rsidR="0049150A" w:rsidRDefault="0049150A" w:rsidP="000B048C">
      <w:pPr>
        <w:pStyle w:val="MyFormat"/>
      </w:pPr>
    </w:p>
    <w:p w:rsidR="006A7617" w:rsidRDefault="006A7617" w:rsidP="000B048C">
      <w:pPr>
        <w:pStyle w:val="MyFormat"/>
      </w:pPr>
    </w:p>
    <w:p w:rsidR="000B048C" w:rsidRDefault="000B048C" w:rsidP="000B048C">
      <w:pPr>
        <w:pStyle w:val="MyFormat"/>
      </w:pPr>
    </w:p>
    <w:p w:rsidR="005C6A3E" w:rsidRDefault="005C6A3E" w:rsidP="000B048C">
      <w:pPr>
        <w:pStyle w:val="MyFormat"/>
      </w:pPr>
    </w:p>
    <w:sectPr w:rsidR="005C6A3E" w:rsidSect="00EB17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A4034D"/>
    <w:multiLevelType w:val="hybridMultilevel"/>
    <w:tmpl w:val="34200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LA0NDA3MTMyMjE1sjBU0lEKTi0uzszPAykwrAUAy+AJvCwAAAA="/>
  </w:docVars>
  <w:rsids>
    <w:rsidRoot w:val="00EB1723"/>
    <w:rsid w:val="00004132"/>
    <w:rsid w:val="000B048C"/>
    <w:rsid w:val="000D403E"/>
    <w:rsid w:val="00151A4B"/>
    <w:rsid w:val="00482401"/>
    <w:rsid w:val="0049150A"/>
    <w:rsid w:val="00552C9A"/>
    <w:rsid w:val="005C0E84"/>
    <w:rsid w:val="005C6A3E"/>
    <w:rsid w:val="00630115"/>
    <w:rsid w:val="00643CFA"/>
    <w:rsid w:val="006A7617"/>
    <w:rsid w:val="007B338E"/>
    <w:rsid w:val="008719D2"/>
    <w:rsid w:val="008F64C7"/>
    <w:rsid w:val="00901D0A"/>
    <w:rsid w:val="00903A13"/>
    <w:rsid w:val="00965190"/>
    <w:rsid w:val="00A212DE"/>
    <w:rsid w:val="00B016C5"/>
    <w:rsid w:val="00EB1723"/>
    <w:rsid w:val="00F9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58D8C"/>
  <w15:chartTrackingRefBased/>
  <w15:docId w15:val="{8A845B82-228A-4CBE-A4E1-9704EB02B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line="160" w:lineRule="exact"/>
        <w:ind w:left="7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next w:val="ListParagraph"/>
    <w:qFormat/>
    <w:rsid w:val="00B016C5"/>
    <w:pPr>
      <w:spacing w:line="2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6C5"/>
    <w:pPr>
      <w:contextualSpacing/>
    </w:pPr>
  </w:style>
  <w:style w:type="paragraph" w:customStyle="1" w:styleId="MyFormat">
    <w:name w:val="My Format"/>
    <w:basedOn w:val="NoSpacing"/>
    <w:link w:val="MyFormatChar"/>
    <w:autoRedefine/>
    <w:qFormat/>
    <w:rsid w:val="000B048C"/>
    <w:pPr>
      <w:ind w:left="0"/>
      <w:jc w:val="left"/>
    </w:pPr>
    <w:rPr>
      <w:rFonts w:ascii="Century" w:hAnsi="Century"/>
      <w:color w:val="000000" w:themeColor="text1"/>
    </w:rPr>
  </w:style>
  <w:style w:type="character" w:customStyle="1" w:styleId="MyFormatChar">
    <w:name w:val="My Format Char"/>
    <w:basedOn w:val="DefaultParagraphFont"/>
    <w:link w:val="MyFormat"/>
    <w:rsid w:val="000B048C"/>
    <w:rPr>
      <w:rFonts w:ascii="Century" w:hAnsi="Century"/>
      <w:color w:val="000000" w:themeColor="text1"/>
    </w:rPr>
  </w:style>
  <w:style w:type="paragraph" w:styleId="NoSpacing">
    <w:name w:val="No Spacing"/>
    <w:uiPriority w:val="1"/>
    <w:qFormat/>
    <w:rsid w:val="00901D0A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6A76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6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mirichoi0218/insura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Nimmagadda</dc:creator>
  <cp:keywords/>
  <dc:description/>
  <cp:lastModifiedBy>Sneha Nimmagadda</cp:lastModifiedBy>
  <cp:revision>15</cp:revision>
  <dcterms:created xsi:type="dcterms:W3CDTF">2019-11-22T15:39:00Z</dcterms:created>
  <dcterms:modified xsi:type="dcterms:W3CDTF">2019-11-22T16:33:00Z</dcterms:modified>
</cp:coreProperties>
</file>